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72" w:rsidRDefault="00987E72" w:rsidP="00F75676">
      <w:pPr>
        <w:jc w:val="center"/>
      </w:pPr>
      <w:r>
        <w:rPr>
          <w:b/>
          <w:smallCaps/>
          <w:sz w:val="36"/>
        </w:rPr>
        <w:t xml:space="preserve">Animal </w:t>
      </w:r>
      <w:r w:rsidR="00A937AD">
        <w:rPr>
          <w:b/>
          <w:smallCaps/>
          <w:sz w:val="36"/>
        </w:rPr>
        <w:t xml:space="preserve">Research Training </w:t>
      </w:r>
      <w:r>
        <w:rPr>
          <w:b/>
          <w:smallCaps/>
          <w:sz w:val="36"/>
        </w:rPr>
        <w:t>Request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0"/>
        <w:gridCol w:w="1890"/>
        <w:gridCol w:w="2898"/>
      </w:tblGrid>
      <w:tr w:rsidR="00E4252D" w:rsidTr="00E4252D">
        <w:tc>
          <w:tcPr>
            <w:tcW w:w="1368" w:type="dxa"/>
          </w:tcPr>
          <w:p w:rsidR="00E4252D" w:rsidRDefault="00E4252D" w:rsidP="00987E72">
            <w:r>
              <w:t>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4252D" w:rsidRDefault="00D54A00" w:rsidP="00987E7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890" w:type="dxa"/>
          </w:tcPr>
          <w:p w:rsidR="00E4252D" w:rsidRDefault="007E416D" w:rsidP="007E416D">
            <w:r>
              <w:t>Job Title</w:t>
            </w:r>
            <w:r w:rsidR="00E4252D">
              <w:t>: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E4252D" w:rsidRDefault="00D54A00" w:rsidP="00987E7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252D" w:rsidTr="00E4252D">
        <w:tc>
          <w:tcPr>
            <w:tcW w:w="1368" w:type="dxa"/>
          </w:tcPr>
          <w:p w:rsidR="00E4252D" w:rsidRDefault="00E4252D" w:rsidP="00987E72">
            <w:r>
              <w:t>UH email: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4252D" w:rsidRDefault="00D54A00" w:rsidP="00987E7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:rsidR="00E4252D" w:rsidRDefault="00E4252D" w:rsidP="00987E72">
            <w:r>
              <w:t>Department: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E4252D" w:rsidRDefault="00D54A00" w:rsidP="00987E7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252D" w:rsidTr="00E4252D">
        <w:tc>
          <w:tcPr>
            <w:tcW w:w="1368" w:type="dxa"/>
          </w:tcPr>
          <w:p w:rsidR="00E4252D" w:rsidRDefault="00E4252D" w:rsidP="00987E72">
            <w:r>
              <w:t>Phone: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4252D" w:rsidRDefault="00D54A00" w:rsidP="00987E7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:rsidR="00E4252D" w:rsidRDefault="00E4252D" w:rsidP="00E4252D">
            <w:r>
              <w:t>Afterhours phone: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E4252D" w:rsidRDefault="00D54A00" w:rsidP="00987E7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4252D" w:rsidRDefault="00E4252D" w:rsidP="00E4252D">
      <w:pPr>
        <w:spacing w:after="0"/>
        <w:rPr>
          <w:sz w:val="20"/>
        </w:rPr>
      </w:pPr>
    </w:p>
    <w:p w:rsidR="00E4252D" w:rsidRDefault="00E4252D" w:rsidP="00E4252D">
      <w:pPr>
        <w:spacing w:after="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0"/>
        <w:gridCol w:w="1890"/>
        <w:gridCol w:w="2898"/>
      </w:tblGrid>
      <w:tr w:rsidR="00E4252D" w:rsidTr="006275E0">
        <w:trPr>
          <w:trHeight w:val="720"/>
        </w:trPr>
        <w:tc>
          <w:tcPr>
            <w:tcW w:w="1368" w:type="dxa"/>
            <w:vAlign w:val="center"/>
          </w:tcPr>
          <w:p w:rsidR="00E4252D" w:rsidRDefault="00E4252D" w:rsidP="00334A78">
            <w:r>
              <w:t>Principal Investigator: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52D" w:rsidRDefault="00D54A00" w:rsidP="00334A7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vAlign w:val="center"/>
          </w:tcPr>
          <w:p w:rsidR="00E4252D" w:rsidRDefault="00E4252D" w:rsidP="00334A78">
            <w:r>
              <w:t>Email: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E4252D" w:rsidRDefault="00D54A00" w:rsidP="00334A7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252D" w:rsidRDefault="00E4252D" w:rsidP="00334A78"/>
        </w:tc>
      </w:tr>
    </w:tbl>
    <w:p w:rsidR="00E4252D" w:rsidRDefault="00E4252D" w:rsidP="00E4252D">
      <w:pPr>
        <w:spacing w:after="0"/>
        <w:rPr>
          <w:sz w:val="20"/>
        </w:rPr>
      </w:pPr>
    </w:p>
    <w:p w:rsidR="002F153E" w:rsidRDefault="00752B02" w:rsidP="00E4252D">
      <w:pPr>
        <w:jc w:val="both"/>
      </w:pPr>
      <w:r w:rsidRPr="00E4252D">
        <w:t>C</w:t>
      </w:r>
      <w:r w:rsidR="00BE137F" w:rsidRPr="00E4252D">
        <w:t>heck</w:t>
      </w:r>
      <w:r w:rsidRPr="00E4252D">
        <w:t xml:space="preserve"> off the type of training needed</w:t>
      </w:r>
      <w:r w:rsidR="00EC488A" w:rsidRPr="00E4252D">
        <w:t xml:space="preserve"> below</w:t>
      </w:r>
      <w:r w:rsidR="009A17BD" w:rsidRPr="00E4252D">
        <w:t xml:space="preserve">. </w:t>
      </w:r>
      <w:r w:rsidR="00EC488A" w:rsidRPr="00E4252D">
        <w:t>The Occupational Health/ACO Facility training, Spe</w:t>
      </w:r>
      <w:r w:rsidR="004623ED" w:rsidRPr="00E4252D">
        <w:t xml:space="preserve">cialty Training </w:t>
      </w:r>
      <w:r w:rsidR="00E4252D" w:rsidRPr="00E4252D">
        <w:t>Techniques</w:t>
      </w:r>
      <w:r w:rsidR="004623ED" w:rsidRPr="00E4252D">
        <w:t xml:space="preserve"> (spe</w:t>
      </w:r>
      <w:r w:rsidR="00EC488A" w:rsidRPr="00E4252D">
        <w:t>cies specific wet lab training</w:t>
      </w:r>
      <w:r w:rsidR="004623ED" w:rsidRPr="00E4252D">
        <w:t>), a</w:t>
      </w:r>
      <w:r w:rsidR="00EC488A" w:rsidRPr="00E4252D">
        <w:t>nd NHP Safety training are scheduled course</w:t>
      </w:r>
      <w:r w:rsidR="004623ED" w:rsidRPr="00E4252D">
        <w:t>s</w:t>
      </w:r>
      <w:r w:rsidR="00C9445E">
        <w:t xml:space="preserve"> that must be attended.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128"/>
        <w:gridCol w:w="1632"/>
        <w:gridCol w:w="954"/>
        <w:gridCol w:w="2394"/>
      </w:tblGrid>
      <w:tr w:rsidR="00E4252D" w:rsidTr="00E4252D">
        <w:tc>
          <w:tcPr>
            <w:tcW w:w="4596" w:type="dxa"/>
            <w:gridSpan w:val="2"/>
            <w:tcBorders>
              <w:bottom w:val="single" w:sz="12" w:space="0" w:color="auto"/>
            </w:tcBorders>
          </w:tcPr>
          <w:p w:rsidR="00E4252D" w:rsidRDefault="00E4252D" w:rsidP="00BE137F">
            <w:pPr>
              <w:rPr>
                <w:sz w:val="20"/>
              </w:rPr>
            </w:pPr>
            <w:r w:rsidRPr="00E4252D">
              <w:t>Title of Course</w:t>
            </w:r>
          </w:p>
        </w:tc>
        <w:tc>
          <w:tcPr>
            <w:tcW w:w="2586" w:type="dxa"/>
            <w:gridSpan w:val="2"/>
            <w:tcBorders>
              <w:bottom w:val="single" w:sz="12" w:space="0" w:color="auto"/>
            </w:tcBorders>
          </w:tcPr>
          <w:p w:rsidR="00E4252D" w:rsidRDefault="00E4252D" w:rsidP="00E4252D">
            <w:pPr>
              <w:jc w:val="right"/>
              <w:rPr>
                <w:sz w:val="20"/>
              </w:rPr>
            </w:pPr>
            <w:r w:rsidRPr="00BE137F">
              <w:rPr>
                <w:sz w:val="20"/>
              </w:rPr>
              <w:t>Date</w:t>
            </w:r>
            <w:r>
              <w:rPr>
                <w:sz w:val="20"/>
              </w:rPr>
              <w:t xml:space="preserve"> request submitted*</w:t>
            </w: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E4252D" w:rsidRDefault="00E4252D" w:rsidP="00E4252D">
            <w:pPr>
              <w:jc w:val="right"/>
              <w:rPr>
                <w:sz w:val="20"/>
              </w:rPr>
            </w:pPr>
            <w:r w:rsidRPr="00E4252D">
              <w:t>Time</w:t>
            </w:r>
          </w:p>
        </w:tc>
      </w:tr>
      <w:tr w:rsidR="00E4252D" w:rsidTr="00E4252D">
        <w:tc>
          <w:tcPr>
            <w:tcW w:w="468" w:type="dxa"/>
            <w:tcBorders>
              <w:top w:val="single" w:sz="12" w:space="0" w:color="auto"/>
            </w:tcBorders>
          </w:tcPr>
          <w:p w:rsidR="00E4252D" w:rsidRDefault="00E4252D" w:rsidP="00BE13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5760" w:type="dxa"/>
            <w:gridSpan w:val="2"/>
            <w:tcBorders>
              <w:top w:val="single" w:sz="12" w:space="0" w:color="auto"/>
            </w:tcBorders>
          </w:tcPr>
          <w:p w:rsidR="00E4252D" w:rsidRDefault="00E4252D" w:rsidP="00D54A00">
            <w:pPr>
              <w:rPr>
                <w:sz w:val="20"/>
              </w:rPr>
            </w:pPr>
            <w:r>
              <w:rPr>
                <w:sz w:val="20"/>
              </w:rPr>
              <w:t xml:space="preserve">ACO </w:t>
            </w:r>
            <w:r w:rsidRPr="00BE137F">
              <w:rPr>
                <w:sz w:val="20"/>
              </w:rPr>
              <w:t>Course I:</w:t>
            </w:r>
            <w:r>
              <w:rPr>
                <w:sz w:val="20"/>
              </w:rPr>
              <w:t xml:space="preserve"> Occupational Health/ACO Facility Introduction</w:t>
            </w:r>
          </w:p>
        </w:tc>
        <w:bookmarkStart w:id="3" w:name="Text10"/>
        <w:tc>
          <w:tcPr>
            <w:tcW w:w="954" w:type="dxa"/>
            <w:tcBorders>
              <w:top w:val="single" w:sz="12" w:space="0" w:color="auto"/>
            </w:tcBorders>
          </w:tcPr>
          <w:p w:rsidR="00E4252D" w:rsidRDefault="00E4252D" w:rsidP="00E4252D">
            <w:pPr>
              <w:jc w:val="right"/>
              <w:rPr>
                <w:sz w:val="20"/>
              </w:rPr>
            </w:pPr>
            <w:r w:rsidRPr="00A16E3D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16E3D">
              <w:rPr>
                <w:sz w:val="20"/>
                <w:u w:val="single"/>
              </w:rPr>
              <w:instrText xml:space="preserve"> FORMTEXT </w:instrText>
            </w:r>
            <w:r w:rsidRPr="00A16E3D">
              <w:rPr>
                <w:sz w:val="20"/>
                <w:u w:val="single"/>
              </w:rPr>
            </w:r>
            <w:r w:rsidRPr="00A16E3D">
              <w:rPr>
                <w:sz w:val="20"/>
                <w:u w:val="single"/>
              </w:rPr>
              <w:fldChar w:fldCharType="separate"/>
            </w:r>
            <w:r w:rsidRPr="00A16E3D">
              <w:rPr>
                <w:rFonts w:ascii="Lucida Sans Unicode" w:hAnsi="Lucida Sans Unicode" w:cs="Lucida Sans Unicode"/>
                <w:noProof/>
                <w:sz w:val="20"/>
                <w:u w:val="single"/>
              </w:rPr>
              <w:t> </w:t>
            </w:r>
            <w:r w:rsidRPr="00A16E3D">
              <w:rPr>
                <w:rFonts w:ascii="Lucida Sans Unicode" w:hAnsi="Lucida Sans Unicode" w:cs="Lucida Sans Unicode"/>
                <w:noProof/>
                <w:sz w:val="20"/>
                <w:u w:val="single"/>
              </w:rPr>
              <w:t> </w:t>
            </w:r>
            <w:r w:rsidRPr="00A16E3D">
              <w:rPr>
                <w:rFonts w:ascii="Lucida Sans Unicode" w:hAnsi="Lucida Sans Unicode" w:cs="Lucida Sans Unicode"/>
                <w:noProof/>
                <w:sz w:val="20"/>
                <w:u w:val="single"/>
              </w:rPr>
              <w:t> </w:t>
            </w:r>
            <w:r w:rsidRPr="00A16E3D">
              <w:rPr>
                <w:rFonts w:ascii="Lucida Sans Unicode" w:hAnsi="Lucida Sans Unicode" w:cs="Lucida Sans Unicode"/>
                <w:noProof/>
                <w:sz w:val="20"/>
                <w:u w:val="single"/>
              </w:rPr>
              <w:t> </w:t>
            </w:r>
            <w:r w:rsidRPr="00A16E3D">
              <w:rPr>
                <w:rFonts w:ascii="Lucida Sans Unicode" w:hAnsi="Lucida Sans Unicode" w:cs="Lucida Sans Unicode"/>
                <w:noProof/>
                <w:sz w:val="20"/>
                <w:u w:val="single"/>
              </w:rPr>
              <w:t> </w:t>
            </w:r>
            <w:r w:rsidRPr="00A16E3D">
              <w:rPr>
                <w:sz w:val="20"/>
                <w:u w:val="single"/>
              </w:rPr>
              <w:fldChar w:fldCharType="end"/>
            </w:r>
            <w:bookmarkEnd w:id="3"/>
          </w:p>
        </w:tc>
        <w:tc>
          <w:tcPr>
            <w:tcW w:w="2394" w:type="dxa"/>
            <w:tcBorders>
              <w:top w:val="single" w:sz="12" w:space="0" w:color="auto"/>
            </w:tcBorders>
          </w:tcPr>
          <w:p w:rsidR="00E4252D" w:rsidRDefault="00E4252D" w:rsidP="00E4252D">
            <w:pPr>
              <w:jc w:val="right"/>
              <w:rPr>
                <w:sz w:val="20"/>
              </w:rPr>
            </w:pPr>
            <w:r>
              <w:rPr>
                <w:sz w:val="20"/>
              </w:rPr>
              <w:t>Scheduled 1-2 times/mo.</w:t>
            </w:r>
          </w:p>
        </w:tc>
      </w:tr>
      <w:tr w:rsidR="00E4252D" w:rsidTr="00D54A00">
        <w:tc>
          <w:tcPr>
            <w:tcW w:w="468" w:type="dxa"/>
            <w:vAlign w:val="center"/>
          </w:tcPr>
          <w:p w:rsidR="00E4252D" w:rsidRDefault="00E4252D" w:rsidP="00D54A0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5760" w:type="dxa"/>
            <w:gridSpan w:val="2"/>
            <w:vAlign w:val="center"/>
          </w:tcPr>
          <w:p w:rsidR="00E4252D" w:rsidRDefault="00E4252D" w:rsidP="00D54A00">
            <w:pPr>
              <w:spacing w:before="240" w:line="360" w:lineRule="auto"/>
              <w:rPr>
                <w:sz w:val="20"/>
              </w:rPr>
            </w:pPr>
            <w:r>
              <w:rPr>
                <w:sz w:val="20"/>
              </w:rPr>
              <w:t xml:space="preserve">ACO </w:t>
            </w:r>
            <w:r w:rsidRPr="00BE137F">
              <w:rPr>
                <w:sz w:val="20"/>
              </w:rPr>
              <w:t xml:space="preserve">Course </w:t>
            </w:r>
            <w:r>
              <w:rPr>
                <w:sz w:val="20"/>
              </w:rPr>
              <w:t>II</w:t>
            </w:r>
            <w:r w:rsidRPr="00BE137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BE137F">
              <w:rPr>
                <w:sz w:val="20"/>
              </w:rPr>
              <w:t xml:space="preserve">Practical Research Methodology – </w:t>
            </w:r>
            <w:r w:rsidR="00D35C41">
              <w:rPr>
                <w:sz w:val="20"/>
              </w:rPr>
              <w:t>Nonhuman Primate (</w:t>
            </w:r>
            <w:r w:rsidRPr="00BE137F">
              <w:rPr>
                <w:sz w:val="20"/>
              </w:rPr>
              <w:t>NHP</w:t>
            </w:r>
            <w:r w:rsidR="00D35C41">
              <w:rPr>
                <w:sz w:val="20"/>
              </w:rPr>
              <w:t>)</w:t>
            </w:r>
          </w:p>
        </w:tc>
        <w:tc>
          <w:tcPr>
            <w:tcW w:w="954" w:type="dxa"/>
            <w:vAlign w:val="center"/>
          </w:tcPr>
          <w:p w:rsidR="00E4252D" w:rsidRDefault="00E4252D" w:rsidP="00D54A00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vAlign w:val="center"/>
          </w:tcPr>
          <w:p w:rsidR="00E4252D" w:rsidRDefault="00E4252D" w:rsidP="00D54A00">
            <w:pPr>
              <w:jc w:val="right"/>
              <w:rPr>
                <w:sz w:val="20"/>
              </w:rPr>
            </w:pPr>
            <w:r w:rsidRPr="00BE137F">
              <w:rPr>
                <w:sz w:val="20"/>
              </w:rPr>
              <w:t>By Appointment</w:t>
            </w:r>
          </w:p>
        </w:tc>
      </w:tr>
      <w:tr w:rsidR="00D54A00" w:rsidTr="008A2479">
        <w:tc>
          <w:tcPr>
            <w:tcW w:w="468" w:type="dxa"/>
          </w:tcPr>
          <w:p w:rsidR="00D54A00" w:rsidRDefault="00D54A00" w:rsidP="00BE13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6714" w:type="dxa"/>
            <w:gridSpan w:val="3"/>
          </w:tcPr>
          <w:p w:rsidR="00D54A00" w:rsidRDefault="00D54A00" w:rsidP="00BE137F">
            <w:pPr>
              <w:rPr>
                <w:sz w:val="20"/>
              </w:rPr>
            </w:pPr>
            <w:r>
              <w:rPr>
                <w:sz w:val="20"/>
              </w:rPr>
              <w:t xml:space="preserve">ACO </w:t>
            </w:r>
            <w:r w:rsidRPr="00BE137F">
              <w:rPr>
                <w:sz w:val="20"/>
              </w:rPr>
              <w:t xml:space="preserve">Course </w:t>
            </w:r>
            <w:r>
              <w:rPr>
                <w:sz w:val="20"/>
              </w:rPr>
              <w:t>I</w:t>
            </w:r>
            <w:r w:rsidRPr="00BE137F">
              <w:rPr>
                <w:sz w:val="20"/>
              </w:rPr>
              <w:t>I</w:t>
            </w:r>
            <w:r>
              <w:rPr>
                <w:sz w:val="20"/>
              </w:rPr>
              <w:t>I</w:t>
            </w:r>
            <w:r w:rsidRPr="00BE137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BE137F">
              <w:rPr>
                <w:sz w:val="20"/>
              </w:rPr>
              <w:t>Specialty Training Techniques</w:t>
            </w:r>
            <w:r>
              <w:rPr>
                <w:sz w:val="20"/>
              </w:rPr>
              <w:t xml:space="preserve"> (hands on technical training)</w:t>
            </w:r>
          </w:p>
        </w:tc>
        <w:tc>
          <w:tcPr>
            <w:tcW w:w="2394" w:type="dxa"/>
          </w:tcPr>
          <w:p w:rsidR="00D54A00" w:rsidRDefault="00D54A00" w:rsidP="00E4252D">
            <w:pPr>
              <w:jc w:val="right"/>
              <w:rPr>
                <w:sz w:val="20"/>
              </w:rPr>
            </w:pPr>
            <w:r w:rsidRPr="00BE137F">
              <w:rPr>
                <w:sz w:val="20"/>
              </w:rPr>
              <w:t>By Appointment</w:t>
            </w:r>
          </w:p>
        </w:tc>
      </w:tr>
    </w:tbl>
    <w:p w:rsidR="00E4252D" w:rsidRDefault="00E4252D" w:rsidP="00E4252D">
      <w:pPr>
        <w:spacing w:after="0"/>
        <w:jc w:val="both"/>
        <w:rPr>
          <w:sz w:val="20"/>
        </w:rPr>
      </w:pPr>
    </w:p>
    <w:p w:rsidR="00BE137F" w:rsidRPr="00E4252D" w:rsidRDefault="00BE137F" w:rsidP="0022241F">
      <w:pPr>
        <w:jc w:val="both"/>
      </w:pPr>
      <w:r w:rsidRPr="00E4252D">
        <w:t xml:space="preserve">An email confirmation with the location of the </w:t>
      </w:r>
      <w:r w:rsidR="00EC488A" w:rsidRPr="00E4252D">
        <w:t xml:space="preserve">scheduled </w:t>
      </w:r>
      <w:r w:rsidRPr="00E4252D">
        <w:t>class</w:t>
      </w:r>
      <w:r w:rsidR="00EC488A" w:rsidRPr="00E4252D">
        <w:t>es</w:t>
      </w:r>
      <w:r w:rsidRPr="00E4252D">
        <w:t xml:space="preserve"> will be sent. </w:t>
      </w:r>
      <w:r w:rsidR="00E4252D" w:rsidRPr="00E4252D">
        <w:t>A</w:t>
      </w:r>
      <w:r w:rsidRPr="00E4252D">
        <w:t xml:space="preserve">llow adequate time to get to </w:t>
      </w:r>
      <w:r w:rsidR="0022241F" w:rsidRPr="00E4252D">
        <w:t>the class(es). P</w:t>
      </w:r>
      <w:r w:rsidRPr="00E4252D">
        <w:t>articipation is required to receive full credit for the course.</w:t>
      </w:r>
      <w:r w:rsidR="0022241F" w:rsidRPr="00E4252D">
        <w:t xml:space="preserve"> </w:t>
      </w:r>
      <w:r w:rsidRPr="00E4252D">
        <w:t>Failure to participate in the cl</w:t>
      </w:r>
      <w:r w:rsidR="0022241F" w:rsidRPr="00E4252D">
        <w:t>ass may require re</w:t>
      </w:r>
      <w:r w:rsidRPr="00E4252D">
        <w:t>taking the course</w:t>
      </w:r>
      <w:r w:rsidR="0022241F" w:rsidRPr="00E4252D">
        <w:t>,</w:t>
      </w:r>
      <w:r w:rsidRPr="00E4252D">
        <w:t xml:space="preserve"> at the instructor’s discretion.</w:t>
      </w:r>
      <w:r w:rsidR="0022241F" w:rsidRPr="00E4252D">
        <w:t xml:space="preserve"> Attendee should ensure he/she signs </w:t>
      </w:r>
      <w:r w:rsidRPr="00E4252D">
        <w:t>in to</w:t>
      </w:r>
      <w:r w:rsidR="0022241F" w:rsidRPr="00E4252D">
        <w:t xml:space="preserve"> receive credit for the class</w:t>
      </w:r>
      <w:r w:rsidR="00EC488A" w:rsidRPr="00E4252D">
        <w:t>.</w:t>
      </w:r>
    </w:p>
    <w:p w:rsidR="00AE7150" w:rsidRDefault="002F153E" w:rsidP="005809FF">
      <w:pPr>
        <w:jc w:val="both"/>
      </w:pPr>
      <w:r w:rsidRPr="00E4252D">
        <w:t xml:space="preserve">CITI courses are also required training for animal use research; these are completed online at </w:t>
      </w:r>
      <w:hyperlink r:id="rId9" w:history="1">
        <w:r w:rsidRPr="00E4252D">
          <w:rPr>
            <w:rStyle w:val="Hyperlink"/>
          </w:rPr>
          <w:t>https://www.citiprogram.org</w:t>
        </w:r>
      </w:hyperlink>
      <w:r w:rsidRPr="00E4252D">
        <w:rPr>
          <w:color w:val="0000FF"/>
        </w:rPr>
        <w:t xml:space="preserve">. </w:t>
      </w:r>
      <w:r w:rsidRPr="00E4252D">
        <w:t xml:space="preserve">After completing the CITI courses, send an email to </w:t>
      </w:r>
      <w:hyperlink r:id="rId10" w:history="1">
        <w:r w:rsidR="00E4252D" w:rsidRPr="00E4252D">
          <w:rPr>
            <w:rStyle w:val="Hyperlink"/>
          </w:rPr>
          <w:t>iacuc@central.uh.edu</w:t>
        </w:r>
      </w:hyperlink>
      <w:r w:rsidRPr="00E4252D">
        <w:t xml:space="preserve"> so that your records may be marked as completed.</w:t>
      </w:r>
    </w:p>
    <w:p w:rsidR="00C9445E" w:rsidRDefault="00C9445E" w:rsidP="00C9445E">
      <w:pPr>
        <w:jc w:val="center"/>
      </w:pPr>
      <w:r>
        <w:t>------------------------------------------</w:t>
      </w:r>
    </w:p>
    <w:p w:rsidR="00C9445E" w:rsidRDefault="00C9445E" w:rsidP="005809FF">
      <w:pPr>
        <w:jc w:val="both"/>
      </w:pPr>
      <w:r w:rsidRPr="00E4252D">
        <w:t xml:space="preserve">For questions, requests for further information, or to schedule a specialty course, </w:t>
      </w:r>
      <w:r w:rsidR="005B22CA">
        <w:t xml:space="preserve">send an email to </w:t>
      </w:r>
      <w:hyperlink r:id="rId11" w:history="1">
        <w:r w:rsidR="005B22CA" w:rsidRPr="0009072B">
          <w:rPr>
            <w:rStyle w:val="Hyperlink"/>
          </w:rPr>
          <w:t>aco@central.uh.edu</w:t>
        </w:r>
      </w:hyperlink>
      <w:r w:rsidRPr="00E4252D">
        <w:t>.</w:t>
      </w:r>
    </w:p>
    <w:p w:rsidR="00C9445E" w:rsidRPr="00C9445E" w:rsidRDefault="00C9445E" w:rsidP="00C9445E">
      <w:pPr>
        <w:jc w:val="center"/>
        <w:rPr>
          <w:b/>
          <w:sz w:val="24"/>
        </w:rPr>
      </w:pPr>
      <w:r w:rsidRPr="00C9445E">
        <w:rPr>
          <w:b/>
          <w:sz w:val="24"/>
        </w:rPr>
        <w:t xml:space="preserve">Submit this form to </w:t>
      </w:r>
      <w:hyperlink r:id="rId12" w:history="1">
        <w:r w:rsidR="005B22CA" w:rsidRPr="0009072B">
          <w:rPr>
            <w:rStyle w:val="Hyperlink"/>
            <w:b/>
            <w:sz w:val="24"/>
          </w:rPr>
          <w:t>aco@central.uh.edu</w:t>
        </w:r>
      </w:hyperlink>
      <w:r w:rsidRPr="00C9445E">
        <w:rPr>
          <w:b/>
          <w:sz w:val="24"/>
        </w:rPr>
        <w:t>.</w:t>
      </w:r>
    </w:p>
    <w:sectPr w:rsidR="00C9445E" w:rsidRPr="00C9445E" w:rsidSect="00F7567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88" w:rsidRDefault="00497C88" w:rsidP="00905605">
      <w:pPr>
        <w:spacing w:after="0" w:line="240" w:lineRule="auto"/>
      </w:pPr>
      <w:r>
        <w:separator/>
      </w:r>
    </w:p>
  </w:endnote>
  <w:endnote w:type="continuationSeparator" w:id="0">
    <w:p w:rsidR="00497C88" w:rsidRDefault="00497C88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9A17BD">
      <w:tc>
        <w:tcPr>
          <w:tcW w:w="4500" w:type="pct"/>
          <w:tcBorders>
            <w:top w:val="single" w:sz="4" w:space="0" w:color="000000" w:themeColor="text1"/>
          </w:tcBorders>
        </w:tcPr>
        <w:p w:rsidR="009A17BD" w:rsidRDefault="00067615" w:rsidP="00741E7C">
          <w:pPr>
            <w:pStyle w:val="Footer"/>
            <w:jc w:val="right"/>
          </w:pPr>
          <w:r w:rsidRPr="00067615">
            <w:t>DOR.ACO.06 - Animal Research Training Request</w:t>
          </w:r>
        </w:p>
        <w:p w:rsidR="009A17BD" w:rsidRDefault="009A17BD" w:rsidP="00D35C41">
          <w:pPr>
            <w:pStyle w:val="Footer"/>
            <w:jc w:val="right"/>
          </w:pPr>
          <w:r>
            <w:t xml:space="preserve">Form updated </w:t>
          </w:r>
          <w:r w:rsidR="00D35C41">
            <w:t>February</w:t>
          </w:r>
          <w:r>
            <w:t xml:space="preserve"> 201</w:t>
          </w:r>
          <w:r w:rsidR="00D35C41">
            <w:t>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  <w:vAlign w:val="center"/>
        </w:tcPr>
        <w:p w:rsidR="009A17BD" w:rsidRDefault="00A573AE" w:rsidP="00734B78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7615" w:rsidRPr="0006761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A17BD" w:rsidRDefault="009A1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88" w:rsidRDefault="00497C88" w:rsidP="00905605">
      <w:pPr>
        <w:spacing w:after="0" w:line="240" w:lineRule="auto"/>
      </w:pPr>
      <w:r>
        <w:separator/>
      </w:r>
    </w:p>
  </w:footnote>
  <w:footnote w:type="continuationSeparator" w:id="0">
    <w:p w:rsidR="00497C88" w:rsidRDefault="00497C88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7BD" w:rsidRDefault="009A17BD" w:rsidP="00905605">
    <w:pPr>
      <w:pStyle w:val="Header"/>
      <w:jc w:val="center"/>
    </w:pPr>
    <w:r>
      <w:rPr>
        <w:noProof/>
      </w:rPr>
      <w:drawing>
        <wp:inline distT="0" distB="0" distL="0" distR="0" wp14:anchorId="27A55371" wp14:editId="0C7EE481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690"/>
    <w:multiLevelType w:val="multilevel"/>
    <w:tmpl w:val="8914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7arzH9+upS+pke9hx9rXQRLJ8Og=" w:salt="mFTV1RlZqa/Wq6SxI7Cjb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05"/>
    <w:rsid w:val="00067615"/>
    <w:rsid w:val="00076DD1"/>
    <w:rsid w:val="000E0E90"/>
    <w:rsid w:val="000F6E48"/>
    <w:rsid w:val="001064AA"/>
    <w:rsid w:val="00130B10"/>
    <w:rsid w:val="001442E5"/>
    <w:rsid w:val="001828EA"/>
    <w:rsid w:val="00194A44"/>
    <w:rsid w:val="001E4A12"/>
    <w:rsid w:val="001F3C3E"/>
    <w:rsid w:val="0022241F"/>
    <w:rsid w:val="002817D5"/>
    <w:rsid w:val="002F153E"/>
    <w:rsid w:val="00341580"/>
    <w:rsid w:val="003F3BCE"/>
    <w:rsid w:val="003F48E3"/>
    <w:rsid w:val="004623ED"/>
    <w:rsid w:val="00497C88"/>
    <w:rsid w:val="004C64F0"/>
    <w:rsid w:val="00501877"/>
    <w:rsid w:val="00510EC8"/>
    <w:rsid w:val="0053203C"/>
    <w:rsid w:val="005432D7"/>
    <w:rsid w:val="005809FF"/>
    <w:rsid w:val="005B22CA"/>
    <w:rsid w:val="005C6EF2"/>
    <w:rsid w:val="005F59BD"/>
    <w:rsid w:val="006219A2"/>
    <w:rsid w:val="006275E0"/>
    <w:rsid w:val="00651E7D"/>
    <w:rsid w:val="006B1AD2"/>
    <w:rsid w:val="006F5D0A"/>
    <w:rsid w:val="00715543"/>
    <w:rsid w:val="00734B78"/>
    <w:rsid w:val="00740978"/>
    <w:rsid w:val="00741E7C"/>
    <w:rsid w:val="00752B02"/>
    <w:rsid w:val="007A1854"/>
    <w:rsid w:val="007D1BA0"/>
    <w:rsid w:val="007E416D"/>
    <w:rsid w:val="00844933"/>
    <w:rsid w:val="0084664C"/>
    <w:rsid w:val="0085020A"/>
    <w:rsid w:val="008916BA"/>
    <w:rsid w:val="008A0547"/>
    <w:rsid w:val="008B02ED"/>
    <w:rsid w:val="008D627D"/>
    <w:rsid w:val="008F4D96"/>
    <w:rsid w:val="00905605"/>
    <w:rsid w:val="009701AF"/>
    <w:rsid w:val="00987E72"/>
    <w:rsid w:val="009A17BD"/>
    <w:rsid w:val="009A4768"/>
    <w:rsid w:val="009E35CB"/>
    <w:rsid w:val="00A034A6"/>
    <w:rsid w:val="00A10C1D"/>
    <w:rsid w:val="00A11C22"/>
    <w:rsid w:val="00A16E3D"/>
    <w:rsid w:val="00A573AE"/>
    <w:rsid w:val="00A937AD"/>
    <w:rsid w:val="00AA7E2D"/>
    <w:rsid w:val="00AE7150"/>
    <w:rsid w:val="00B06033"/>
    <w:rsid w:val="00BE137F"/>
    <w:rsid w:val="00C00506"/>
    <w:rsid w:val="00C02AFC"/>
    <w:rsid w:val="00C2216B"/>
    <w:rsid w:val="00C4226B"/>
    <w:rsid w:val="00C60DCA"/>
    <w:rsid w:val="00C9445E"/>
    <w:rsid w:val="00D35C41"/>
    <w:rsid w:val="00D54A00"/>
    <w:rsid w:val="00DA6114"/>
    <w:rsid w:val="00DB59AF"/>
    <w:rsid w:val="00DE75D7"/>
    <w:rsid w:val="00E4252D"/>
    <w:rsid w:val="00E43BEE"/>
    <w:rsid w:val="00E81CC7"/>
    <w:rsid w:val="00EB7815"/>
    <w:rsid w:val="00EC488A"/>
    <w:rsid w:val="00ED52EE"/>
    <w:rsid w:val="00EE1CB2"/>
    <w:rsid w:val="00F75676"/>
    <w:rsid w:val="00FC5C70"/>
    <w:rsid w:val="00FE1802"/>
    <w:rsid w:val="00FE2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341580"/>
  </w:style>
  <w:style w:type="character" w:styleId="FollowedHyperlink">
    <w:name w:val="FollowedHyperlink"/>
    <w:basedOn w:val="DefaultParagraphFont"/>
    <w:uiPriority w:val="99"/>
    <w:semiHidden/>
    <w:unhideWhenUsed/>
    <w:rsid w:val="00EC48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341580"/>
  </w:style>
  <w:style w:type="character" w:styleId="FollowedHyperlink">
    <w:name w:val="FollowedHyperlink"/>
    <w:basedOn w:val="DefaultParagraphFont"/>
    <w:uiPriority w:val="99"/>
    <w:semiHidden/>
    <w:unhideWhenUsed/>
    <w:rsid w:val="00EC48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co@central.uh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o@central.uh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acuc@central.uh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tiprogram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AE0E-4908-4022-8709-BA386B40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7</cp:revision>
  <dcterms:created xsi:type="dcterms:W3CDTF">2013-02-13T20:54:00Z</dcterms:created>
  <dcterms:modified xsi:type="dcterms:W3CDTF">2014-04-22T21:48:00Z</dcterms:modified>
</cp:coreProperties>
</file>