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F119E6" w14:textId="1FE7DA17" w:rsidR="000544A5" w:rsidRPr="0012630F" w:rsidRDefault="000544A5" w:rsidP="0012630F">
      <w:pPr>
        <w:spacing w:before="120" w:after="120" w:line="240" w:lineRule="auto"/>
        <w:rPr>
          <w:rFonts w:ascii="Crimson" w:hAnsi="Crimson"/>
          <w:b/>
          <w:bCs/>
          <w:sz w:val="26"/>
          <w:szCs w:val="26"/>
        </w:rPr>
      </w:pPr>
      <w:r w:rsidRPr="0012630F">
        <w:rPr>
          <w:rFonts w:ascii="Crimson" w:hAnsi="Crimson"/>
          <w:b/>
          <w:bCs/>
          <w:sz w:val="26"/>
          <w:szCs w:val="26"/>
        </w:rPr>
        <w:t>Before Submission of HPAC Materials</w:t>
      </w:r>
      <w:r w:rsidR="00F67466">
        <w:rPr>
          <w:rFonts w:ascii="Crimson" w:hAnsi="Crimson"/>
          <w:b/>
          <w:bCs/>
          <w:sz w:val="26"/>
          <w:szCs w:val="26"/>
        </w:rPr>
        <w:t xml:space="preserve"> (</w:t>
      </w:r>
      <w:r w:rsidR="000200BE">
        <w:rPr>
          <w:rFonts w:ascii="Crimson" w:hAnsi="Crimson"/>
          <w:b/>
          <w:bCs/>
          <w:sz w:val="26"/>
          <w:szCs w:val="26"/>
        </w:rPr>
        <w:t>October</w:t>
      </w:r>
      <w:r w:rsidR="00F67466">
        <w:rPr>
          <w:rFonts w:ascii="Crimson" w:hAnsi="Crimson"/>
          <w:b/>
          <w:bCs/>
          <w:sz w:val="26"/>
          <w:szCs w:val="26"/>
        </w:rPr>
        <w:t xml:space="preserve"> – </w:t>
      </w:r>
      <w:r w:rsidR="00D33899">
        <w:rPr>
          <w:rFonts w:ascii="Crimson" w:hAnsi="Crimson"/>
          <w:b/>
          <w:bCs/>
          <w:sz w:val="26"/>
          <w:szCs w:val="26"/>
        </w:rPr>
        <w:t>January</w:t>
      </w:r>
      <w:r w:rsidR="00F67466">
        <w:rPr>
          <w:rFonts w:ascii="Crimson" w:hAnsi="Crimson"/>
          <w:b/>
          <w:bCs/>
          <w:sz w:val="26"/>
          <w:szCs w:val="26"/>
        </w:rPr>
        <w:t>)</w:t>
      </w:r>
    </w:p>
    <w:p w14:paraId="6E3042AC" w14:textId="6B879FF2" w:rsidR="000544A5" w:rsidRPr="0012630F" w:rsidRDefault="000544A5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 xml:space="preserve">Join </w:t>
      </w:r>
      <w:hyperlink r:id="rId7" w:history="1">
        <w:r w:rsidRPr="0012630F">
          <w:rPr>
            <w:rStyle w:val="Hyperlink"/>
            <w:rFonts w:ascii="Crimson" w:hAnsi="Crimson"/>
            <w:sz w:val="24"/>
            <w:szCs w:val="24"/>
          </w:rPr>
          <w:t>UH Pre-Health Advising Center email listserv</w:t>
        </w:r>
      </w:hyperlink>
      <w:r w:rsidR="00205B87" w:rsidRPr="0012630F">
        <w:rPr>
          <w:rFonts w:ascii="Crimson" w:hAnsi="Crimson"/>
          <w:sz w:val="24"/>
          <w:szCs w:val="24"/>
        </w:rPr>
        <w:t xml:space="preserve"> to ensure receipt of updates</w:t>
      </w:r>
      <w:r w:rsidR="00953B89" w:rsidRPr="0012630F">
        <w:rPr>
          <w:rFonts w:ascii="Crimson" w:hAnsi="Crimson"/>
          <w:sz w:val="24"/>
          <w:szCs w:val="24"/>
        </w:rPr>
        <w:t>.</w:t>
      </w:r>
    </w:p>
    <w:p w14:paraId="78F685D5" w14:textId="3722F68C" w:rsidR="000544A5" w:rsidRPr="0012630F" w:rsidRDefault="000200BE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>
        <w:rPr>
          <w:rFonts w:ascii="Crimson" w:hAnsi="Crimson"/>
          <w:sz w:val="24"/>
          <w:szCs w:val="24"/>
        </w:rPr>
        <w:t xml:space="preserve">Attend HPAC Orientation, </w:t>
      </w:r>
      <w:r w:rsidR="00674CF2">
        <w:rPr>
          <w:rFonts w:ascii="Crimson" w:hAnsi="Crimson"/>
          <w:sz w:val="24"/>
          <w:szCs w:val="24"/>
        </w:rPr>
        <w:t>Personal Statement Orientation, and Personal Statement Workshop</w:t>
      </w:r>
      <w:r w:rsidR="000544A5" w:rsidRPr="0012630F">
        <w:rPr>
          <w:rFonts w:ascii="Crimson" w:hAnsi="Crimson"/>
          <w:sz w:val="24"/>
          <w:szCs w:val="24"/>
        </w:rPr>
        <w:t xml:space="preserve"> Overview Session</w:t>
      </w:r>
      <w:r w:rsidR="00205B87" w:rsidRPr="0012630F">
        <w:rPr>
          <w:rFonts w:ascii="Crimson" w:hAnsi="Crimson"/>
          <w:sz w:val="24"/>
          <w:szCs w:val="24"/>
        </w:rPr>
        <w:t xml:space="preserve"> </w:t>
      </w:r>
      <w:r w:rsidR="00674CF2">
        <w:rPr>
          <w:rFonts w:ascii="Crimson" w:hAnsi="Crimson"/>
          <w:sz w:val="24"/>
          <w:szCs w:val="24"/>
        </w:rPr>
        <w:t>(required to participate in HPAC)</w:t>
      </w:r>
    </w:p>
    <w:p w14:paraId="556CD783" w14:textId="70A7CFCD" w:rsidR="00791192" w:rsidRDefault="00791192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 xml:space="preserve">Review HPAC </w:t>
      </w:r>
      <w:hyperlink r:id="rId8" w:history="1">
        <w:r w:rsidR="00B35782" w:rsidRPr="0012630F">
          <w:rPr>
            <w:rStyle w:val="Hyperlink"/>
            <w:rFonts w:ascii="Crimson" w:hAnsi="Crimson"/>
            <w:sz w:val="24"/>
            <w:szCs w:val="24"/>
          </w:rPr>
          <w:t>eligibility requirements</w:t>
        </w:r>
      </w:hyperlink>
      <w:r w:rsidR="00B35782" w:rsidRPr="0012630F">
        <w:rPr>
          <w:rFonts w:ascii="Crimson" w:hAnsi="Crimson"/>
          <w:sz w:val="24"/>
          <w:szCs w:val="24"/>
        </w:rPr>
        <w:t xml:space="preserve">, </w:t>
      </w:r>
      <w:hyperlink r:id="rId9" w:history="1">
        <w:r w:rsidR="00B35782" w:rsidRPr="0012630F">
          <w:rPr>
            <w:rStyle w:val="Hyperlink"/>
            <w:rFonts w:ascii="Crimson" w:hAnsi="Crimson"/>
            <w:sz w:val="24"/>
            <w:szCs w:val="24"/>
          </w:rPr>
          <w:t>review process</w:t>
        </w:r>
      </w:hyperlink>
      <w:r w:rsidR="00B35782" w:rsidRPr="0012630F">
        <w:rPr>
          <w:rFonts w:ascii="Crimson" w:hAnsi="Crimson"/>
          <w:sz w:val="24"/>
          <w:szCs w:val="24"/>
        </w:rPr>
        <w:t xml:space="preserve">, and </w:t>
      </w:r>
      <w:hyperlink r:id="rId10" w:history="1">
        <w:r w:rsidR="00B35782" w:rsidRPr="0012630F">
          <w:rPr>
            <w:rStyle w:val="Hyperlink"/>
            <w:rFonts w:ascii="Crimson" w:hAnsi="Crimson"/>
            <w:sz w:val="24"/>
            <w:szCs w:val="24"/>
          </w:rPr>
          <w:t>instructions</w:t>
        </w:r>
      </w:hyperlink>
      <w:r w:rsidR="00EE21EC">
        <w:rPr>
          <w:rFonts w:ascii="Crimson" w:hAnsi="Crimson"/>
          <w:sz w:val="24"/>
          <w:szCs w:val="24"/>
        </w:rPr>
        <w:t xml:space="preserve"> online.</w:t>
      </w:r>
    </w:p>
    <w:p w14:paraId="70DBEEE5" w14:textId="6C8BCAF0" w:rsidR="000236AD" w:rsidRPr="0012630F" w:rsidRDefault="000236AD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>
        <w:rPr>
          <w:rFonts w:ascii="Crimson" w:hAnsi="Crimson"/>
          <w:sz w:val="24"/>
          <w:szCs w:val="24"/>
        </w:rPr>
        <w:t xml:space="preserve">Complete HPAC Exception Request by November 21 if </w:t>
      </w:r>
      <w:r w:rsidR="007232AD">
        <w:rPr>
          <w:rFonts w:ascii="Crimson" w:hAnsi="Crimson"/>
          <w:sz w:val="24"/>
          <w:szCs w:val="24"/>
        </w:rPr>
        <w:t xml:space="preserve">asking for a requirement waiver. </w:t>
      </w:r>
    </w:p>
    <w:p w14:paraId="1E4D6809" w14:textId="52E14886" w:rsidR="00953B89" w:rsidRPr="0012630F" w:rsidRDefault="00953B89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 xml:space="preserve">Download </w:t>
      </w:r>
      <w:hyperlink r:id="rId11" w:history="1">
        <w:r w:rsidRPr="0012630F">
          <w:rPr>
            <w:rStyle w:val="Hyperlink"/>
            <w:rFonts w:ascii="Crimson" w:hAnsi="Crimson"/>
            <w:sz w:val="24"/>
            <w:szCs w:val="24"/>
          </w:rPr>
          <w:t>HPAC materials and instructions</w:t>
        </w:r>
      </w:hyperlink>
      <w:r w:rsidRPr="0012630F">
        <w:rPr>
          <w:rFonts w:ascii="Crimson" w:hAnsi="Crimson"/>
          <w:sz w:val="24"/>
          <w:szCs w:val="24"/>
        </w:rPr>
        <w:t>.</w:t>
      </w:r>
    </w:p>
    <w:p w14:paraId="4E1620F5" w14:textId="0462C4F9" w:rsidR="000544A5" w:rsidRPr="0012630F" w:rsidRDefault="000544A5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 xml:space="preserve">Download </w:t>
      </w:r>
      <w:hyperlink r:id="rId12" w:history="1">
        <w:r w:rsidRPr="0012630F">
          <w:rPr>
            <w:rStyle w:val="Hyperlink"/>
            <w:rFonts w:ascii="Crimson" w:hAnsi="Crimson"/>
            <w:sz w:val="24"/>
            <w:szCs w:val="24"/>
          </w:rPr>
          <w:t>Adobe Acrobat Reader</w:t>
        </w:r>
      </w:hyperlink>
      <w:r w:rsidRPr="0012630F">
        <w:rPr>
          <w:rFonts w:ascii="Crimson" w:hAnsi="Crimson"/>
          <w:sz w:val="24"/>
          <w:szCs w:val="24"/>
        </w:rPr>
        <w:t xml:space="preserve"> to complete HPAC forms</w:t>
      </w:r>
      <w:r w:rsidR="00B73FCE" w:rsidRPr="0012630F">
        <w:rPr>
          <w:rFonts w:ascii="Crimson" w:hAnsi="Crimson"/>
          <w:sz w:val="24"/>
          <w:szCs w:val="24"/>
        </w:rPr>
        <w:t>.</w:t>
      </w:r>
    </w:p>
    <w:p w14:paraId="5E672393" w14:textId="2482741D" w:rsidR="007530FD" w:rsidRPr="0012630F" w:rsidRDefault="007530FD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>
        <w:rPr>
          <w:rFonts w:ascii="Crimson" w:hAnsi="Crimson"/>
          <w:sz w:val="24"/>
          <w:szCs w:val="24"/>
        </w:rPr>
        <w:t xml:space="preserve">Request </w:t>
      </w:r>
      <w:r w:rsidR="004604B1">
        <w:rPr>
          <w:rFonts w:ascii="Crimson" w:hAnsi="Crimson"/>
          <w:sz w:val="24"/>
          <w:szCs w:val="24"/>
        </w:rPr>
        <w:t>letters of recommendation. Provide each</w:t>
      </w:r>
      <w:r w:rsidR="00813F7B">
        <w:rPr>
          <w:rFonts w:ascii="Crimson" w:hAnsi="Crimson"/>
          <w:sz w:val="24"/>
          <w:szCs w:val="24"/>
        </w:rPr>
        <w:t xml:space="preserve"> evaluator</w:t>
      </w:r>
      <w:r w:rsidR="004604B1">
        <w:rPr>
          <w:rFonts w:ascii="Crimson" w:hAnsi="Crimson"/>
          <w:sz w:val="24"/>
          <w:szCs w:val="24"/>
        </w:rPr>
        <w:t xml:space="preserve"> with </w:t>
      </w:r>
      <w:hyperlink r:id="rId13" w:history="1">
        <w:r w:rsidR="004604B1" w:rsidRPr="004604B1">
          <w:rPr>
            <w:rStyle w:val="Hyperlink"/>
            <w:rFonts w:ascii="Crimson" w:hAnsi="Crimson"/>
            <w:sz w:val="24"/>
            <w:szCs w:val="24"/>
          </w:rPr>
          <w:t>Letter</w:t>
        </w:r>
        <w:r w:rsidR="00813F7B">
          <w:rPr>
            <w:rStyle w:val="Hyperlink"/>
            <w:rFonts w:ascii="Crimson" w:hAnsi="Crimson"/>
            <w:sz w:val="24"/>
            <w:szCs w:val="24"/>
          </w:rPr>
          <w:t xml:space="preserve"> Writer</w:t>
        </w:r>
        <w:r w:rsidR="004604B1" w:rsidRPr="004604B1">
          <w:rPr>
            <w:rStyle w:val="Hyperlink"/>
            <w:rFonts w:ascii="Crimson" w:hAnsi="Crimson"/>
            <w:sz w:val="24"/>
            <w:szCs w:val="24"/>
          </w:rPr>
          <w:t xml:space="preserve"> Guidelines form</w:t>
        </w:r>
      </w:hyperlink>
      <w:r w:rsidR="004604B1">
        <w:rPr>
          <w:rFonts w:ascii="Crimson" w:hAnsi="Crimson"/>
          <w:sz w:val="24"/>
          <w:szCs w:val="24"/>
        </w:rPr>
        <w:t>.</w:t>
      </w:r>
    </w:p>
    <w:p w14:paraId="581C581E" w14:textId="2C1A2068" w:rsidR="000544A5" w:rsidRDefault="000544A5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>Complete HPAC Application Form</w:t>
      </w:r>
    </w:p>
    <w:p w14:paraId="0159F327" w14:textId="1CD0B796" w:rsidR="00FD0D8F" w:rsidRPr="0012630F" w:rsidRDefault="00FD0D8F" w:rsidP="00476922">
      <w:pPr>
        <w:pStyle w:val="ListParagraph"/>
        <w:numPr>
          <w:ilvl w:val="1"/>
          <w:numId w:val="1"/>
        </w:numPr>
        <w:spacing w:before="120" w:after="120" w:line="300" w:lineRule="auto"/>
        <w:ind w:left="1224"/>
        <w:rPr>
          <w:rFonts w:ascii="Crimson" w:hAnsi="Crimson"/>
          <w:sz w:val="24"/>
          <w:szCs w:val="24"/>
        </w:rPr>
      </w:pPr>
      <w:r>
        <w:rPr>
          <w:rFonts w:ascii="Crimson" w:hAnsi="Crimson"/>
          <w:sz w:val="24"/>
          <w:szCs w:val="24"/>
        </w:rPr>
        <w:t>Use</w:t>
      </w:r>
      <w:r w:rsidR="00476922">
        <w:rPr>
          <w:rFonts w:ascii="Crimson" w:hAnsi="Crimson"/>
          <w:sz w:val="24"/>
          <w:szCs w:val="24"/>
        </w:rPr>
        <w:t xml:space="preserve"> provided</w:t>
      </w:r>
      <w:r>
        <w:rPr>
          <w:rFonts w:ascii="Crimson" w:hAnsi="Crimson"/>
          <w:sz w:val="24"/>
          <w:szCs w:val="24"/>
        </w:rPr>
        <w:t xml:space="preserve"> </w:t>
      </w:r>
      <w:hyperlink r:id="rId14" w:history="1">
        <w:r w:rsidRPr="00EC641E">
          <w:rPr>
            <w:rStyle w:val="Hyperlink"/>
            <w:rFonts w:ascii="Crimson" w:hAnsi="Crimson"/>
            <w:sz w:val="24"/>
            <w:szCs w:val="24"/>
          </w:rPr>
          <w:t>GPA calculator</w:t>
        </w:r>
      </w:hyperlink>
      <w:r>
        <w:rPr>
          <w:rFonts w:ascii="Crimson" w:hAnsi="Crimson"/>
          <w:sz w:val="24"/>
          <w:szCs w:val="24"/>
        </w:rPr>
        <w:t xml:space="preserve"> </w:t>
      </w:r>
      <w:r w:rsidR="00476922">
        <w:rPr>
          <w:rFonts w:ascii="Crimson" w:hAnsi="Crimson"/>
          <w:sz w:val="24"/>
          <w:szCs w:val="24"/>
        </w:rPr>
        <w:t>to tabulate overall and science GPA values</w:t>
      </w:r>
    </w:p>
    <w:p w14:paraId="7C856E1D" w14:textId="6FAD71D3" w:rsidR="000544A5" w:rsidRPr="0012630F" w:rsidRDefault="00EE21EC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>
        <w:rPr>
          <w:rFonts w:ascii="Crimson" w:hAnsi="Crimson"/>
          <w:sz w:val="24"/>
          <w:szCs w:val="24"/>
        </w:rPr>
        <w:t>Complete</w:t>
      </w:r>
      <w:r w:rsidR="000544A5" w:rsidRPr="0012630F">
        <w:rPr>
          <w:rFonts w:ascii="Crimson" w:hAnsi="Crimson"/>
          <w:sz w:val="24"/>
          <w:szCs w:val="24"/>
        </w:rPr>
        <w:t xml:space="preserve"> Personal Statement </w:t>
      </w:r>
      <w:r w:rsidR="00D470C7" w:rsidRPr="0012630F">
        <w:rPr>
          <w:rFonts w:ascii="Crimson" w:hAnsi="Crimson"/>
          <w:sz w:val="24"/>
          <w:szCs w:val="24"/>
        </w:rPr>
        <w:t>d</w:t>
      </w:r>
      <w:r w:rsidR="000544A5" w:rsidRPr="0012630F">
        <w:rPr>
          <w:rFonts w:ascii="Crimson" w:hAnsi="Crimson"/>
          <w:sz w:val="24"/>
          <w:szCs w:val="24"/>
        </w:rPr>
        <w:t>raft</w:t>
      </w:r>
      <w:r w:rsidR="00D470C7" w:rsidRPr="0012630F">
        <w:rPr>
          <w:rFonts w:ascii="Crimson" w:hAnsi="Crimson"/>
          <w:sz w:val="24"/>
          <w:szCs w:val="24"/>
        </w:rPr>
        <w:t>.</w:t>
      </w:r>
      <w:r w:rsidR="00BE0A00">
        <w:rPr>
          <w:rFonts w:ascii="Crimson" w:hAnsi="Crimson"/>
          <w:sz w:val="24"/>
          <w:szCs w:val="24"/>
        </w:rPr>
        <w:t xml:space="preserve"> (It should be as close to final draft as possible.)</w:t>
      </w:r>
    </w:p>
    <w:p w14:paraId="1A0F6C21" w14:textId="50506271" w:rsidR="000544A5" w:rsidRPr="0012630F" w:rsidRDefault="000544A5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 xml:space="preserve">Complete Activities &amp; Experiences </w:t>
      </w:r>
      <w:r w:rsidR="00D470C7" w:rsidRPr="0012630F">
        <w:rPr>
          <w:rFonts w:ascii="Crimson" w:hAnsi="Crimson"/>
          <w:sz w:val="24"/>
          <w:szCs w:val="24"/>
        </w:rPr>
        <w:t>w</w:t>
      </w:r>
      <w:r w:rsidRPr="0012630F">
        <w:rPr>
          <w:rFonts w:ascii="Crimson" w:hAnsi="Crimson"/>
          <w:sz w:val="24"/>
          <w:szCs w:val="24"/>
        </w:rPr>
        <w:t>orksheet</w:t>
      </w:r>
    </w:p>
    <w:p w14:paraId="5118C18B" w14:textId="4701ED63" w:rsidR="000544A5" w:rsidRPr="00EC641E" w:rsidRDefault="000544A5" w:rsidP="0012630F">
      <w:pPr>
        <w:pStyle w:val="ListParagraph"/>
        <w:numPr>
          <w:ilvl w:val="0"/>
          <w:numId w:val="1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 xml:space="preserve">Submit all </w:t>
      </w:r>
      <w:r w:rsidR="000236AD">
        <w:rPr>
          <w:rFonts w:ascii="Crimson" w:hAnsi="Crimson"/>
          <w:sz w:val="24"/>
          <w:szCs w:val="24"/>
        </w:rPr>
        <w:t>four</w:t>
      </w:r>
      <w:r w:rsidRPr="0012630F">
        <w:rPr>
          <w:rFonts w:ascii="Crimson" w:hAnsi="Crimson"/>
          <w:sz w:val="24"/>
          <w:szCs w:val="24"/>
        </w:rPr>
        <w:t xml:space="preserve"> required HPAC materials </w:t>
      </w:r>
      <w:r w:rsidR="002B515D" w:rsidRPr="0012630F">
        <w:rPr>
          <w:rFonts w:ascii="Crimson" w:hAnsi="Crimson"/>
          <w:sz w:val="24"/>
          <w:szCs w:val="24"/>
        </w:rPr>
        <w:t xml:space="preserve">to </w:t>
      </w:r>
      <w:hyperlink r:id="rId15" w:history="1">
        <w:r w:rsidR="002B515D" w:rsidRPr="0012630F">
          <w:rPr>
            <w:rStyle w:val="Hyperlink"/>
            <w:rFonts w:ascii="Crimson" w:hAnsi="Crimson"/>
            <w:sz w:val="24"/>
            <w:szCs w:val="24"/>
          </w:rPr>
          <w:t>prehealth@uh.edu</w:t>
        </w:r>
      </w:hyperlink>
      <w:r w:rsidR="000236AD">
        <w:rPr>
          <w:rFonts w:ascii="Crimson" w:hAnsi="Crimson"/>
          <w:sz w:val="24"/>
          <w:szCs w:val="24"/>
        </w:rPr>
        <w:t>. Materials will be accepted starting January 17</w:t>
      </w:r>
      <w:r w:rsidR="00E961E5">
        <w:rPr>
          <w:rFonts w:ascii="Crimson" w:hAnsi="Crimson"/>
          <w:sz w:val="24"/>
          <w:szCs w:val="24"/>
        </w:rPr>
        <w:t xml:space="preserve">; </w:t>
      </w:r>
      <w:r w:rsidR="000236AD">
        <w:rPr>
          <w:rFonts w:ascii="Crimson" w:hAnsi="Crimson"/>
          <w:sz w:val="24"/>
          <w:szCs w:val="24"/>
        </w:rPr>
        <w:t xml:space="preserve">deadline is February 24. </w:t>
      </w:r>
    </w:p>
    <w:p w14:paraId="71F7E8DD" w14:textId="717A8D3E" w:rsidR="00EC641E" w:rsidRPr="00EC641E" w:rsidRDefault="000236AD" w:rsidP="00EC641E">
      <w:pPr>
        <w:pStyle w:val="ListParagraph"/>
        <w:numPr>
          <w:ilvl w:val="1"/>
          <w:numId w:val="1"/>
        </w:numPr>
        <w:spacing w:before="120" w:after="120" w:line="300" w:lineRule="auto"/>
        <w:ind w:left="1224"/>
        <w:rPr>
          <w:rFonts w:ascii="Crimson" w:hAnsi="Crimson"/>
          <w:sz w:val="24"/>
          <w:szCs w:val="24"/>
        </w:rPr>
      </w:pPr>
      <w:r>
        <w:rPr>
          <w:rFonts w:ascii="Crimson" w:hAnsi="Crimson"/>
          <w:sz w:val="24"/>
          <w:szCs w:val="24"/>
        </w:rPr>
        <w:t xml:space="preserve">Once 150 applicants have submitted their materials, HPAC will close the application acceptance. </w:t>
      </w:r>
      <w:r w:rsidR="00BE0A00">
        <w:rPr>
          <w:rFonts w:ascii="Crimson" w:hAnsi="Crimson"/>
          <w:sz w:val="24"/>
          <w:szCs w:val="24"/>
        </w:rPr>
        <w:t xml:space="preserve">Late materials will not be accepted. </w:t>
      </w:r>
    </w:p>
    <w:p w14:paraId="197DD259" w14:textId="75082BA0" w:rsidR="000544A5" w:rsidRPr="0012630F" w:rsidRDefault="000544A5" w:rsidP="0012630F">
      <w:pPr>
        <w:spacing w:before="120" w:after="120" w:line="240" w:lineRule="auto"/>
        <w:rPr>
          <w:rFonts w:ascii="Crimson" w:hAnsi="Crimson"/>
          <w:b/>
          <w:bCs/>
          <w:sz w:val="26"/>
          <w:szCs w:val="26"/>
        </w:rPr>
      </w:pPr>
      <w:r w:rsidRPr="0012630F">
        <w:rPr>
          <w:rFonts w:ascii="Crimson" w:hAnsi="Crimson"/>
          <w:b/>
          <w:bCs/>
          <w:sz w:val="26"/>
          <w:szCs w:val="26"/>
        </w:rPr>
        <w:t>After Submission of HPAC Materials</w:t>
      </w:r>
      <w:r w:rsidR="00F67466">
        <w:rPr>
          <w:rFonts w:ascii="Crimson" w:hAnsi="Crimson"/>
          <w:b/>
          <w:bCs/>
          <w:sz w:val="26"/>
          <w:szCs w:val="26"/>
        </w:rPr>
        <w:t xml:space="preserve"> (March </w:t>
      </w:r>
      <w:r w:rsidR="00FC63F1">
        <w:rPr>
          <w:rFonts w:ascii="Crimson" w:hAnsi="Crimson"/>
          <w:b/>
          <w:bCs/>
          <w:sz w:val="26"/>
          <w:szCs w:val="26"/>
        </w:rPr>
        <w:t>–</w:t>
      </w:r>
      <w:r w:rsidR="00F67466">
        <w:rPr>
          <w:rFonts w:ascii="Crimson" w:hAnsi="Crimson"/>
          <w:b/>
          <w:bCs/>
          <w:sz w:val="26"/>
          <w:szCs w:val="26"/>
        </w:rPr>
        <w:t xml:space="preserve"> </w:t>
      </w:r>
      <w:r w:rsidR="00FC63F1">
        <w:rPr>
          <w:rFonts w:ascii="Crimson" w:hAnsi="Crimson"/>
          <w:b/>
          <w:bCs/>
          <w:sz w:val="26"/>
          <w:szCs w:val="26"/>
        </w:rPr>
        <w:t>May)</w:t>
      </w:r>
    </w:p>
    <w:p w14:paraId="59707B66" w14:textId="7A42B976" w:rsidR="000544A5" w:rsidRPr="0012630F" w:rsidRDefault="000544A5" w:rsidP="0012630F">
      <w:pPr>
        <w:pStyle w:val="ListParagraph"/>
        <w:numPr>
          <w:ilvl w:val="0"/>
          <w:numId w:val="2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>Be patient—confirmation of receipt of your materials will be emailed</w:t>
      </w:r>
      <w:r w:rsidR="00AA4738" w:rsidRPr="0012630F">
        <w:rPr>
          <w:rFonts w:ascii="Crimson" w:hAnsi="Crimson"/>
          <w:sz w:val="24"/>
          <w:szCs w:val="24"/>
        </w:rPr>
        <w:t xml:space="preserve"> within 2-3 </w:t>
      </w:r>
      <w:r w:rsidR="004C6527" w:rsidRPr="0012630F">
        <w:rPr>
          <w:rFonts w:ascii="Crimson" w:hAnsi="Crimson"/>
          <w:sz w:val="24"/>
          <w:szCs w:val="24"/>
        </w:rPr>
        <w:t xml:space="preserve">business </w:t>
      </w:r>
      <w:r w:rsidR="00AA4738" w:rsidRPr="0012630F">
        <w:rPr>
          <w:rFonts w:ascii="Crimson" w:hAnsi="Crimson"/>
          <w:sz w:val="24"/>
          <w:szCs w:val="24"/>
        </w:rPr>
        <w:t>days.</w:t>
      </w:r>
    </w:p>
    <w:p w14:paraId="1FA8FF2A" w14:textId="31C7F753" w:rsidR="000544A5" w:rsidRPr="0012630F" w:rsidRDefault="00AA4738" w:rsidP="0012630F">
      <w:pPr>
        <w:pStyle w:val="ListParagraph"/>
        <w:numPr>
          <w:ilvl w:val="0"/>
          <w:numId w:val="2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>Remind your letter-writers to submit their letters as soon as possible</w:t>
      </w:r>
      <w:r w:rsidR="00D470C7" w:rsidRPr="0012630F">
        <w:rPr>
          <w:rFonts w:ascii="Crimson" w:hAnsi="Crimson"/>
          <w:sz w:val="24"/>
          <w:szCs w:val="24"/>
        </w:rPr>
        <w:t>.</w:t>
      </w:r>
      <w:r w:rsidR="00816366">
        <w:rPr>
          <w:rFonts w:ascii="Crimson" w:hAnsi="Crimson"/>
          <w:sz w:val="24"/>
          <w:szCs w:val="24"/>
        </w:rPr>
        <w:t xml:space="preserve"> We are not able to evaluate you if we do not have all letter writers listed on your form. </w:t>
      </w:r>
    </w:p>
    <w:p w14:paraId="77810D4B" w14:textId="0D94E78B" w:rsidR="00624B84" w:rsidRPr="0012630F" w:rsidRDefault="00624B84" w:rsidP="0012630F">
      <w:pPr>
        <w:pStyle w:val="ListParagraph"/>
        <w:numPr>
          <w:ilvl w:val="1"/>
          <w:numId w:val="2"/>
        </w:numPr>
        <w:spacing w:before="120" w:after="120" w:line="300" w:lineRule="auto"/>
        <w:ind w:left="122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>There is no formal deadline for letters, but earlier is better (</w:t>
      </w:r>
      <w:r w:rsidR="00816366">
        <w:rPr>
          <w:rFonts w:ascii="Crimson" w:hAnsi="Crimson"/>
          <w:sz w:val="24"/>
          <w:szCs w:val="24"/>
        </w:rPr>
        <w:t xml:space="preserve">strong </w:t>
      </w:r>
      <w:r w:rsidR="007232AD">
        <w:rPr>
          <w:rFonts w:ascii="Crimson" w:hAnsi="Crimson"/>
          <w:sz w:val="24"/>
          <w:szCs w:val="24"/>
        </w:rPr>
        <w:t>preference</w:t>
      </w:r>
      <w:r w:rsidR="00816366">
        <w:rPr>
          <w:rFonts w:ascii="Crimson" w:hAnsi="Crimson"/>
          <w:sz w:val="24"/>
          <w:szCs w:val="24"/>
        </w:rPr>
        <w:t>:</w:t>
      </w:r>
      <w:r w:rsidR="007232AD">
        <w:rPr>
          <w:rFonts w:ascii="Crimson" w:hAnsi="Crimson"/>
          <w:sz w:val="24"/>
          <w:szCs w:val="24"/>
        </w:rPr>
        <w:t xml:space="preserve"> March 1). </w:t>
      </w:r>
    </w:p>
    <w:p w14:paraId="6B66419D" w14:textId="02D9F29B" w:rsidR="000544A5" w:rsidRPr="0012630F" w:rsidRDefault="00D52488" w:rsidP="0012630F">
      <w:pPr>
        <w:pStyle w:val="ListParagraph"/>
        <w:numPr>
          <w:ilvl w:val="0"/>
          <w:numId w:val="2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>
        <w:rPr>
          <w:rFonts w:ascii="Crimson" w:hAnsi="Crimson"/>
          <w:sz w:val="24"/>
          <w:szCs w:val="24"/>
        </w:rPr>
        <w:t xml:space="preserve">Check email regularly for updates on which letters have been received. </w:t>
      </w:r>
    </w:p>
    <w:p w14:paraId="4140578F" w14:textId="49481DC8" w:rsidR="000544A5" w:rsidRPr="0012630F" w:rsidRDefault="000544A5" w:rsidP="0012630F">
      <w:pPr>
        <w:pStyle w:val="ListParagraph"/>
        <w:numPr>
          <w:ilvl w:val="0"/>
          <w:numId w:val="2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 xml:space="preserve">Continue to revise </w:t>
      </w:r>
      <w:r w:rsidR="00D470C7" w:rsidRPr="0012630F">
        <w:rPr>
          <w:rFonts w:ascii="Crimson" w:hAnsi="Crimson"/>
          <w:sz w:val="24"/>
          <w:szCs w:val="24"/>
        </w:rPr>
        <w:t>P</w:t>
      </w:r>
      <w:r w:rsidRPr="0012630F">
        <w:rPr>
          <w:rFonts w:ascii="Crimson" w:hAnsi="Crimson"/>
          <w:sz w:val="24"/>
          <w:szCs w:val="24"/>
        </w:rPr>
        <w:t xml:space="preserve">ersonal </w:t>
      </w:r>
      <w:r w:rsidR="00D470C7" w:rsidRPr="0012630F">
        <w:rPr>
          <w:rFonts w:ascii="Crimson" w:hAnsi="Crimson"/>
          <w:sz w:val="24"/>
          <w:szCs w:val="24"/>
        </w:rPr>
        <w:t>S</w:t>
      </w:r>
      <w:r w:rsidRPr="0012630F">
        <w:rPr>
          <w:rFonts w:ascii="Crimson" w:hAnsi="Crimson"/>
          <w:sz w:val="24"/>
          <w:szCs w:val="24"/>
        </w:rPr>
        <w:t xml:space="preserve">tatement and </w:t>
      </w:r>
      <w:r w:rsidR="00D470C7" w:rsidRPr="0012630F">
        <w:rPr>
          <w:rFonts w:ascii="Crimson" w:hAnsi="Crimson"/>
          <w:sz w:val="24"/>
          <w:szCs w:val="24"/>
        </w:rPr>
        <w:t>A</w:t>
      </w:r>
      <w:r w:rsidRPr="0012630F">
        <w:rPr>
          <w:rFonts w:ascii="Crimson" w:hAnsi="Crimson"/>
          <w:sz w:val="24"/>
          <w:szCs w:val="24"/>
        </w:rPr>
        <w:t xml:space="preserve">ctivities &amp; </w:t>
      </w:r>
      <w:r w:rsidR="00D470C7" w:rsidRPr="0012630F">
        <w:rPr>
          <w:rFonts w:ascii="Crimson" w:hAnsi="Crimson"/>
          <w:sz w:val="24"/>
          <w:szCs w:val="24"/>
        </w:rPr>
        <w:t>E</w:t>
      </w:r>
      <w:r w:rsidRPr="0012630F">
        <w:rPr>
          <w:rFonts w:ascii="Crimson" w:hAnsi="Crimson"/>
          <w:sz w:val="24"/>
          <w:szCs w:val="24"/>
        </w:rPr>
        <w:t>xperiences worksheet</w:t>
      </w:r>
      <w:r w:rsidR="00961F38">
        <w:rPr>
          <w:rFonts w:ascii="Crimson" w:hAnsi="Crimson"/>
          <w:sz w:val="24"/>
          <w:szCs w:val="24"/>
        </w:rPr>
        <w:t>. Please note that HPAC will not accept updates from original submissions.</w:t>
      </w:r>
    </w:p>
    <w:p w14:paraId="269BEC15" w14:textId="4902759D" w:rsidR="000544A5" w:rsidRPr="0012630F" w:rsidRDefault="000544A5" w:rsidP="0012630F">
      <w:pPr>
        <w:pStyle w:val="ListParagraph"/>
        <w:numPr>
          <w:ilvl w:val="0"/>
          <w:numId w:val="2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>Check email regularly for updates regarding HPAC application materials and evaluation date</w:t>
      </w:r>
      <w:r w:rsidR="001D2884" w:rsidRPr="0012630F">
        <w:rPr>
          <w:rFonts w:ascii="Crimson" w:hAnsi="Crimson"/>
          <w:sz w:val="24"/>
          <w:szCs w:val="24"/>
        </w:rPr>
        <w:t>.</w:t>
      </w:r>
    </w:p>
    <w:p w14:paraId="7E66E864" w14:textId="44DD1285" w:rsidR="001D2884" w:rsidRDefault="001D2884" w:rsidP="0012630F">
      <w:pPr>
        <w:pStyle w:val="ListParagraph"/>
        <w:numPr>
          <w:ilvl w:val="0"/>
          <w:numId w:val="2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 xml:space="preserve">Once </w:t>
      </w:r>
      <w:r w:rsidR="00777053" w:rsidRPr="0012630F">
        <w:rPr>
          <w:rFonts w:ascii="Crimson" w:hAnsi="Crimson"/>
          <w:sz w:val="24"/>
          <w:szCs w:val="24"/>
        </w:rPr>
        <w:t>your HPAC file is complete (all materials</w:t>
      </w:r>
      <w:r w:rsidR="00EE21EC">
        <w:rPr>
          <w:rFonts w:ascii="Crimson" w:hAnsi="Crimson"/>
          <w:sz w:val="24"/>
          <w:szCs w:val="24"/>
        </w:rPr>
        <w:t>/</w:t>
      </w:r>
      <w:r w:rsidR="00777053" w:rsidRPr="0012630F">
        <w:rPr>
          <w:rFonts w:ascii="Crimson" w:hAnsi="Crimson"/>
          <w:sz w:val="24"/>
          <w:szCs w:val="24"/>
        </w:rPr>
        <w:t>letters received), you will be assigned an evaluation date.</w:t>
      </w:r>
    </w:p>
    <w:p w14:paraId="701C6110" w14:textId="4A0A76FC" w:rsidR="000165A6" w:rsidRPr="0012630F" w:rsidRDefault="000165A6" w:rsidP="000165A6">
      <w:pPr>
        <w:pStyle w:val="ListParagraph"/>
        <w:numPr>
          <w:ilvl w:val="1"/>
          <w:numId w:val="2"/>
        </w:numPr>
        <w:spacing w:before="120" w:after="120" w:line="300" w:lineRule="auto"/>
        <w:ind w:left="1224"/>
        <w:rPr>
          <w:rFonts w:ascii="Crimson" w:hAnsi="Crimson"/>
          <w:sz w:val="24"/>
          <w:szCs w:val="24"/>
        </w:rPr>
      </w:pPr>
      <w:r>
        <w:rPr>
          <w:rFonts w:ascii="Crimson" w:hAnsi="Crimson"/>
          <w:sz w:val="24"/>
          <w:szCs w:val="24"/>
        </w:rPr>
        <w:t xml:space="preserve">Evaluations dates are assigned on a rolling basis from </w:t>
      </w:r>
      <w:proofErr w:type="spellStart"/>
      <w:r w:rsidR="00563D83">
        <w:rPr>
          <w:rFonts w:ascii="Crimson" w:hAnsi="Crimson"/>
          <w:sz w:val="24"/>
          <w:szCs w:val="24"/>
        </w:rPr>
        <w:t>mid March</w:t>
      </w:r>
      <w:proofErr w:type="spellEnd"/>
      <w:r w:rsidR="00563D83">
        <w:rPr>
          <w:rFonts w:ascii="Crimson" w:hAnsi="Crimson"/>
          <w:sz w:val="24"/>
          <w:szCs w:val="24"/>
        </w:rPr>
        <w:t xml:space="preserve"> to end of May.</w:t>
      </w:r>
      <w:r>
        <w:rPr>
          <w:rFonts w:ascii="Crimson" w:hAnsi="Crimson"/>
          <w:sz w:val="24"/>
          <w:szCs w:val="24"/>
        </w:rPr>
        <w:t xml:space="preserve"> </w:t>
      </w:r>
    </w:p>
    <w:p w14:paraId="5BB69024" w14:textId="168A96E6" w:rsidR="000544A5" w:rsidRPr="0012630F" w:rsidRDefault="009B0835" w:rsidP="0012630F">
      <w:pPr>
        <w:spacing w:before="120" w:after="120" w:line="240" w:lineRule="auto"/>
        <w:rPr>
          <w:rFonts w:ascii="Crimson" w:hAnsi="Crimson"/>
          <w:b/>
          <w:bCs/>
          <w:sz w:val="26"/>
          <w:szCs w:val="26"/>
        </w:rPr>
      </w:pPr>
      <w:r w:rsidRPr="0012630F">
        <w:rPr>
          <w:rFonts w:ascii="Crimson" w:hAnsi="Crimson"/>
          <w:b/>
          <w:bCs/>
          <w:sz w:val="26"/>
          <w:szCs w:val="26"/>
        </w:rPr>
        <w:t>After</w:t>
      </w:r>
      <w:r w:rsidR="000544A5" w:rsidRPr="0012630F">
        <w:rPr>
          <w:rFonts w:ascii="Crimson" w:hAnsi="Crimson"/>
          <w:b/>
          <w:bCs/>
          <w:sz w:val="26"/>
          <w:szCs w:val="26"/>
        </w:rPr>
        <w:t xml:space="preserve"> </w:t>
      </w:r>
      <w:r w:rsidR="009763B4" w:rsidRPr="0012630F">
        <w:rPr>
          <w:rFonts w:ascii="Crimson" w:hAnsi="Crimson"/>
          <w:b/>
          <w:bCs/>
          <w:sz w:val="26"/>
          <w:szCs w:val="26"/>
        </w:rPr>
        <w:t xml:space="preserve">HPAC </w:t>
      </w:r>
      <w:r w:rsidR="000544A5" w:rsidRPr="0012630F">
        <w:rPr>
          <w:rFonts w:ascii="Crimson" w:hAnsi="Crimson"/>
          <w:b/>
          <w:bCs/>
          <w:sz w:val="26"/>
          <w:szCs w:val="26"/>
        </w:rPr>
        <w:t>Evaluation</w:t>
      </w:r>
      <w:r w:rsidR="00FC63F1">
        <w:rPr>
          <w:rFonts w:ascii="Crimson" w:hAnsi="Crimson"/>
          <w:b/>
          <w:bCs/>
          <w:sz w:val="26"/>
          <w:szCs w:val="26"/>
        </w:rPr>
        <w:t xml:space="preserve"> (May – September)</w:t>
      </w:r>
    </w:p>
    <w:p w14:paraId="1D4961D3" w14:textId="7A90BE78" w:rsidR="00777053" w:rsidRPr="0012630F" w:rsidRDefault="00676B27" w:rsidP="0012630F">
      <w:pPr>
        <w:pStyle w:val="ListParagraph"/>
        <w:numPr>
          <w:ilvl w:val="0"/>
          <w:numId w:val="3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>After your evaluation, you will be</w:t>
      </w:r>
      <w:r w:rsidR="002B515D" w:rsidRPr="0012630F">
        <w:rPr>
          <w:rFonts w:ascii="Crimson" w:hAnsi="Crimson"/>
          <w:sz w:val="24"/>
          <w:szCs w:val="24"/>
        </w:rPr>
        <w:t xml:space="preserve"> contacted with feedback and results from the committee. </w:t>
      </w:r>
    </w:p>
    <w:p w14:paraId="2CB8D12D" w14:textId="556F699F" w:rsidR="009B0835" w:rsidRPr="0012630F" w:rsidRDefault="00777053" w:rsidP="0012630F">
      <w:pPr>
        <w:pStyle w:val="ListParagraph"/>
        <w:numPr>
          <w:ilvl w:val="0"/>
          <w:numId w:val="3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>Beginning in May, c</w:t>
      </w:r>
      <w:r w:rsidR="009B0835" w:rsidRPr="0012630F">
        <w:rPr>
          <w:rFonts w:ascii="Crimson" w:hAnsi="Crimson"/>
          <w:sz w:val="24"/>
          <w:szCs w:val="24"/>
        </w:rPr>
        <w:t>omplete primary applications (TMDSAS, AMCAS, AACOMAS, AADSAS)</w:t>
      </w:r>
    </w:p>
    <w:p w14:paraId="426A9CBB" w14:textId="4E63C1DB" w:rsidR="00B0741E" w:rsidRPr="0012630F" w:rsidRDefault="00B0741E" w:rsidP="0012630F">
      <w:pPr>
        <w:pStyle w:val="ListParagraph"/>
        <w:numPr>
          <w:ilvl w:val="1"/>
          <w:numId w:val="3"/>
        </w:numPr>
        <w:spacing w:before="120" w:after="120" w:line="300" w:lineRule="auto"/>
        <w:ind w:left="122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>Select “Yes” to release application information to UH Pre-Health Advising Center</w:t>
      </w:r>
      <w:r w:rsidR="0012426B">
        <w:rPr>
          <w:rFonts w:ascii="Crimson" w:hAnsi="Crimson"/>
          <w:sz w:val="24"/>
          <w:szCs w:val="24"/>
        </w:rPr>
        <w:t>.</w:t>
      </w:r>
      <w:r w:rsidRPr="0012630F">
        <w:rPr>
          <w:rFonts w:ascii="Crimson" w:hAnsi="Crimson"/>
          <w:sz w:val="24"/>
          <w:szCs w:val="24"/>
        </w:rPr>
        <w:t xml:space="preserve"> </w:t>
      </w:r>
    </w:p>
    <w:p w14:paraId="4BB80B34" w14:textId="79A3BD53" w:rsidR="00B25D2D" w:rsidRPr="0012630F" w:rsidRDefault="00B25D2D" w:rsidP="0012630F">
      <w:pPr>
        <w:pStyle w:val="ListParagraph"/>
        <w:numPr>
          <w:ilvl w:val="0"/>
          <w:numId w:val="3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>Submit primary application</w:t>
      </w:r>
      <w:r w:rsidR="00777053" w:rsidRPr="0012630F">
        <w:rPr>
          <w:rFonts w:ascii="Crimson" w:hAnsi="Crimson"/>
          <w:sz w:val="24"/>
          <w:szCs w:val="24"/>
        </w:rPr>
        <w:t xml:space="preserve">s by mid-to-late June. </w:t>
      </w:r>
    </w:p>
    <w:p w14:paraId="7AB7A268" w14:textId="3CBD4761" w:rsidR="002B515D" w:rsidRPr="0012630F" w:rsidRDefault="000E3B4D" w:rsidP="0012630F">
      <w:pPr>
        <w:pStyle w:val="ListParagraph"/>
        <w:numPr>
          <w:ilvl w:val="0"/>
          <w:numId w:val="3"/>
        </w:numPr>
        <w:spacing w:before="120" w:after="120" w:line="300" w:lineRule="auto"/>
        <w:ind w:left="504"/>
        <w:rPr>
          <w:rFonts w:ascii="Crimson" w:hAnsi="Crimson"/>
          <w:sz w:val="24"/>
          <w:szCs w:val="24"/>
        </w:rPr>
      </w:pPr>
      <w:r w:rsidRPr="0012630F">
        <w:rPr>
          <w:rFonts w:ascii="Crimson" w:hAnsi="Crimson"/>
          <w:sz w:val="24"/>
          <w:szCs w:val="24"/>
        </w:rPr>
        <w:t>S</w:t>
      </w:r>
      <w:r w:rsidR="00B25D2D" w:rsidRPr="0012630F">
        <w:rPr>
          <w:rFonts w:ascii="Crimson" w:hAnsi="Crimson"/>
          <w:sz w:val="24"/>
          <w:szCs w:val="24"/>
        </w:rPr>
        <w:t>ubmit HPAC Letter Submission form</w:t>
      </w:r>
      <w:r w:rsidR="002B515D" w:rsidRPr="0012630F">
        <w:rPr>
          <w:rFonts w:ascii="Crimson" w:hAnsi="Crimson"/>
          <w:sz w:val="24"/>
          <w:szCs w:val="24"/>
        </w:rPr>
        <w:t xml:space="preserve"> to </w:t>
      </w:r>
      <w:hyperlink r:id="rId16" w:history="1">
        <w:r w:rsidR="002B515D" w:rsidRPr="0012630F">
          <w:rPr>
            <w:rStyle w:val="Hyperlink"/>
            <w:rFonts w:ascii="Crimson" w:hAnsi="Crimson"/>
            <w:sz w:val="24"/>
            <w:szCs w:val="24"/>
          </w:rPr>
          <w:t>prehealth@uh.edu</w:t>
        </w:r>
      </w:hyperlink>
      <w:r w:rsidR="002B515D" w:rsidRPr="0012630F">
        <w:rPr>
          <w:rFonts w:ascii="Crimson" w:hAnsi="Crimson"/>
          <w:sz w:val="24"/>
          <w:szCs w:val="24"/>
        </w:rPr>
        <w:t xml:space="preserve"> for your letters to be uploaded. </w:t>
      </w:r>
    </w:p>
    <w:sectPr w:rsidR="002B515D" w:rsidRPr="0012630F" w:rsidSect="000B7F9C">
      <w:headerReference w:type="default" r:id="rId17"/>
      <w:pgSz w:w="12240" w:h="15840"/>
      <w:pgMar w:top="720" w:right="720" w:bottom="720" w:left="720" w:header="432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732A52" w14:textId="77777777" w:rsidR="003456A6" w:rsidRDefault="003456A6" w:rsidP="00C7544E">
      <w:pPr>
        <w:spacing w:after="0" w:line="240" w:lineRule="auto"/>
      </w:pPr>
      <w:r>
        <w:separator/>
      </w:r>
    </w:p>
  </w:endnote>
  <w:endnote w:type="continuationSeparator" w:id="0">
    <w:p w14:paraId="7E3FBF26" w14:textId="77777777" w:rsidR="003456A6" w:rsidRDefault="003456A6" w:rsidP="00C754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rimson">
    <w:altName w:val="Calibri"/>
    <w:panose1 w:val="00000000000000000000"/>
    <w:charset w:val="00"/>
    <w:family w:val="modern"/>
    <w:notTrueType/>
    <w:pitch w:val="variable"/>
    <w:sig w:usb0="E0000287" w:usb1="00000001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AFBEAF" w14:textId="77777777" w:rsidR="003456A6" w:rsidRDefault="003456A6" w:rsidP="00C7544E">
      <w:pPr>
        <w:spacing w:after="0" w:line="240" w:lineRule="auto"/>
      </w:pPr>
      <w:r>
        <w:separator/>
      </w:r>
    </w:p>
  </w:footnote>
  <w:footnote w:type="continuationSeparator" w:id="0">
    <w:p w14:paraId="7B064AC9" w14:textId="77777777" w:rsidR="003456A6" w:rsidRDefault="003456A6" w:rsidP="00C754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A04573" w14:textId="3E321C1C" w:rsidR="00C7544E" w:rsidRDefault="00C7544E" w:rsidP="00C7544E">
    <w:pPr>
      <w:pStyle w:val="Header"/>
      <w:jc w:val="center"/>
    </w:pPr>
    <w:r>
      <w:rPr>
        <w:noProof/>
      </w:rPr>
      <w:drawing>
        <wp:inline distT="0" distB="0" distL="0" distR="0" wp14:anchorId="557F2CF0" wp14:editId="4ECC5AAC">
          <wp:extent cx="4943176" cy="718767"/>
          <wp:effectExtent l="0" t="0" r="0" b="0"/>
          <wp:docPr id="1" name="Picture 1" descr="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36232" cy="73229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36D2B20" w14:textId="77777777" w:rsidR="00B0741E" w:rsidRDefault="00B0741E" w:rsidP="00C7544E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4" type="#_x0000_t75" style="width:5in;height:5in" o:bullet="t">
        <v:imagedata r:id="rId1" o:title="Ic_check_box_outline_blank_48px"/>
      </v:shape>
    </w:pict>
  </w:numPicBullet>
  <w:abstractNum w:abstractNumId="0" w15:restartNumberingAfterBreak="0">
    <w:nsid w:val="1B984210"/>
    <w:multiLevelType w:val="hybridMultilevel"/>
    <w:tmpl w:val="E21CDB6C"/>
    <w:lvl w:ilvl="0" w:tplc="57E2F4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A5D4734"/>
    <w:multiLevelType w:val="hybridMultilevel"/>
    <w:tmpl w:val="58F62E80"/>
    <w:lvl w:ilvl="0" w:tplc="57E2F4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3C5639"/>
    <w:multiLevelType w:val="hybridMultilevel"/>
    <w:tmpl w:val="17A80E94"/>
    <w:lvl w:ilvl="0" w:tplc="57E2F48C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47819559">
    <w:abstractNumId w:val="1"/>
  </w:num>
  <w:num w:numId="2" w16cid:durableId="867329865">
    <w:abstractNumId w:val="0"/>
  </w:num>
  <w:num w:numId="3" w16cid:durableId="12399412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3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44A5"/>
    <w:rsid w:val="00012B85"/>
    <w:rsid w:val="000165A6"/>
    <w:rsid w:val="000200BE"/>
    <w:rsid w:val="000236AD"/>
    <w:rsid w:val="000544A5"/>
    <w:rsid w:val="000B7F9C"/>
    <w:rsid w:val="000C274D"/>
    <w:rsid w:val="000E3B4D"/>
    <w:rsid w:val="0012426B"/>
    <w:rsid w:val="0012630F"/>
    <w:rsid w:val="001D2884"/>
    <w:rsid w:val="00205B87"/>
    <w:rsid w:val="002B515D"/>
    <w:rsid w:val="002E71FA"/>
    <w:rsid w:val="003456A6"/>
    <w:rsid w:val="003D6212"/>
    <w:rsid w:val="003F315A"/>
    <w:rsid w:val="00416ACB"/>
    <w:rsid w:val="004604B1"/>
    <w:rsid w:val="00476922"/>
    <w:rsid w:val="00487802"/>
    <w:rsid w:val="004B1E87"/>
    <w:rsid w:val="004C6527"/>
    <w:rsid w:val="00563D83"/>
    <w:rsid w:val="005B6AEB"/>
    <w:rsid w:val="00624B84"/>
    <w:rsid w:val="00674CF2"/>
    <w:rsid w:val="00676B27"/>
    <w:rsid w:val="007232AD"/>
    <w:rsid w:val="007530FD"/>
    <w:rsid w:val="00777053"/>
    <w:rsid w:val="00791192"/>
    <w:rsid w:val="007A0EF4"/>
    <w:rsid w:val="00813F7B"/>
    <w:rsid w:val="00816366"/>
    <w:rsid w:val="008601B8"/>
    <w:rsid w:val="00953B89"/>
    <w:rsid w:val="00961F38"/>
    <w:rsid w:val="009763B4"/>
    <w:rsid w:val="009B0835"/>
    <w:rsid w:val="009C5F45"/>
    <w:rsid w:val="00A45AA7"/>
    <w:rsid w:val="00A77409"/>
    <w:rsid w:val="00A908E7"/>
    <w:rsid w:val="00AA4738"/>
    <w:rsid w:val="00B0741E"/>
    <w:rsid w:val="00B25D2D"/>
    <w:rsid w:val="00B35782"/>
    <w:rsid w:val="00B73FCE"/>
    <w:rsid w:val="00BE0A00"/>
    <w:rsid w:val="00C7498E"/>
    <w:rsid w:val="00C7544E"/>
    <w:rsid w:val="00CE790D"/>
    <w:rsid w:val="00D33899"/>
    <w:rsid w:val="00D470C7"/>
    <w:rsid w:val="00D52488"/>
    <w:rsid w:val="00D8403D"/>
    <w:rsid w:val="00D91B09"/>
    <w:rsid w:val="00DA38E6"/>
    <w:rsid w:val="00E961E5"/>
    <w:rsid w:val="00EC641E"/>
    <w:rsid w:val="00EE21EC"/>
    <w:rsid w:val="00F67466"/>
    <w:rsid w:val="00FA3258"/>
    <w:rsid w:val="00FC63F1"/>
    <w:rsid w:val="00FD0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2"/>
    </o:shapelayout>
  </w:shapeDefaults>
  <w:decimalSymbol w:val="."/>
  <w:listSeparator w:val=","/>
  <w14:docId w14:val="5C34B416"/>
  <w15:chartTrackingRefBased/>
  <w15:docId w15:val="{AF3EEDF2-6B32-425A-ADF7-F662CFF8C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44A5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544A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544A5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C7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544E"/>
  </w:style>
  <w:style w:type="paragraph" w:styleId="Footer">
    <w:name w:val="footer"/>
    <w:basedOn w:val="Normal"/>
    <w:link w:val="FooterChar"/>
    <w:uiPriority w:val="99"/>
    <w:unhideWhenUsed/>
    <w:rsid w:val="00C754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54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h.edu/pre-health/hpac/hpac-requirements/" TargetMode="External"/><Relationship Id="rId13" Type="http://schemas.openxmlformats.org/officeDocument/2006/relationships/hyperlink" Target="https://uh.edu/pre-health/hpac/hpac-forms/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listserv.uh.edu/cgi-bin/wa?SUBED1=UHPREHEALTH&amp;A=1" TargetMode="External"/><Relationship Id="rId12" Type="http://schemas.openxmlformats.org/officeDocument/2006/relationships/hyperlink" Target="https://get.adobe.com/reader/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mailto:prehealth@uh.edu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uh.edu/pre-health/hpac/hpac-forms/" TargetMode="External"/><Relationship Id="rId5" Type="http://schemas.openxmlformats.org/officeDocument/2006/relationships/footnotes" Target="footnotes.xml"/><Relationship Id="rId15" Type="http://schemas.openxmlformats.org/officeDocument/2006/relationships/hyperlink" Target="mailto:prehealth@uh.edu" TargetMode="External"/><Relationship Id="rId10" Type="http://schemas.openxmlformats.org/officeDocument/2006/relationships/hyperlink" Target="https://uh.edu/pre-health/hpac/hpac-forms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uh.edu/pre-health/hpac/hpac-review-process/" TargetMode="External"/><Relationship Id="rId14" Type="http://schemas.openxmlformats.org/officeDocument/2006/relationships/hyperlink" Target="https://uh.edu/pre-health/pre-health-resources/phac-gpa-calculator-1.2021.xlsx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Spillers, Gregory J</dc:creator>
  <cp:keywords/>
  <dc:description/>
  <cp:lastModifiedBy>Yendell, Kialyn</cp:lastModifiedBy>
  <cp:revision>2</cp:revision>
  <cp:lastPrinted>2021-10-21T13:55:00Z</cp:lastPrinted>
  <dcterms:created xsi:type="dcterms:W3CDTF">2022-10-12T23:38:00Z</dcterms:created>
  <dcterms:modified xsi:type="dcterms:W3CDTF">2022-10-12T23:38:00Z</dcterms:modified>
</cp:coreProperties>
</file>