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89AF1" w14:textId="2A620BA0" w:rsidR="00AB6EF7" w:rsidRPr="007A35B4" w:rsidRDefault="00AB6EF7" w:rsidP="003C2E55">
      <w:pPr>
        <w:pStyle w:val="SCT"/>
      </w:pPr>
      <w:bookmarkStart w:id="0" w:name="28_10_00_Access_Control_Syst"/>
      <w:bookmarkEnd w:id="0"/>
      <w:r w:rsidRPr="007A35B4">
        <w:t>SECTION 28 1300 - ACCESS CONTROL</w:t>
      </w:r>
    </w:p>
    <w:p w14:paraId="061FC72D" w14:textId="77777777" w:rsidR="00BE16C4" w:rsidRPr="00BE16C4" w:rsidRDefault="00BE16C4" w:rsidP="00BE16C4">
      <w:pPr>
        <w:widowControl/>
        <w:suppressAutoHyphens/>
        <w:spacing w:before="240"/>
        <w:jc w:val="both"/>
        <w:rPr>
          <w:rFonts w:eastAsia="Times New Roman" w:cs="Calibri"/>
          <w:color w:val="0000FF"/>
          <w:szCs w:val="20"/>
        </w:rPr>
      </w:pPr>
      <w:bookmarkStart w:id="1" w:name="_Hlk14437444"/>
      <w:bookmarkStart w:id="2" w:name="_Hlk47467515"/>
      <w:bookmarkStart w:id="3" w:name="_Hlk14435995"/>
      <w:r w:rsidRPr="00BE16C4">
        <w:rPr>
          <w:rFonts w:eastAsia="Times New Roman" w:cs="Calibri"/>
          <w:color w:val="0000FF"/>
          <w:szCs w:val="20"/>
        </w:rPr>
        <w:t>Maintain Section format, including the UH master spec designation and version date in bold in the center columns of the header and footer.  Complete the header and footer with Project information.</w:t>
      </w:r>
    </w:p>
    <w:p w14:paraId="0C28BD5A" w14:textId="77777777" w:rsidR="00BE16C4" w:rsidRPr="00BE16C4" w:rsidRDefault="00BE16C4" w:rsidP="00BE16C4">
      <w:pPr>
        <w:widowControl/>
        <w:suppressAutoHyphens/>
        <w:spacing w:before="240"/>
        <w:jc w:val="both"/>
        <w:rPr>
          <w:rFonts w:eastAsia="Times New Roman" w:cs="Calibri"/>
          <w:vanish/>
          <w:color w:val="0000FF"/>
          <w:szCs w:val="20"/>
        </w:rPr>
      </w:pPr>
    </w:p>
    <w:p w14:paraId="11F4DB6C" w14:textId="77777777" w:rsidR="00BE16C4" w:rsidRPr="00BE16C4" w:rsidRDefault="00BE16C4" w:rsidP="00BE16C4">
      <w:pPr>
        <w:widowControl/>
        <w:suppressAutoHyphens/>
        <w:spacing w:before="240"/>
        <w:jc w:val="both"/>
        <w:rPr>
          <w:rFonts w:eastAsia="Times New Roman" w:cs="Calibri"/>
          <w:vanish/>
          <w:color w:val="0000FF"/>
          <w:szCs w:val="20"/>
        </w:rPr>
      </w:pPr>
      <w:r w:rsidRPr="00BE16C4">
        <w:rPr>
          <w:rFonts w:eastAsia="Times New Roman" w:cs="Calibri"/>
          <w:color w:val="0000FF"/>
          <w:szCs w:val="20"/>
        </w:rPr>
        <w:t>Edit and finalize this Section, where prompted by Editor’s notes, to suit Project specific requirements. Make selections for the Project at text identified in bold.</w:t>
      </w:r>
    </w:p>
    <w:bookmarkEnd w:id="3"/>
    <w:p w14:paraId="79927AC6" w14:textId="77777777" w:rsidR="00BE16C4" w:rsidRPr="00BE16C4" w:rsidRDefault="00BE16C4" w:rsidP="00BE16C4">
      <w:pPr>
        <w:widowControl/>
        <w:suppressAutoHyphens/>
        <w:spacing w:before="240"/>
        <w:jc w:val="both"/>
        <w:rPr>
          <w:rFonts w:eastAsia="Times New Roman" w:cs="Calibri"/>
          <w:color w:val="0000FF"/>
          <w:szCs w:val="20"/>
        </w:rPr>
      </w:pPr>
    </w:p>
    <w:p w14:paraId="6EF66C8F" w14:textId="77777777" w:rsidR="00BE16C4" w:rsidRPr="00BE16C4" w:rsidRDefault="00BE16C4" w:rsidP="00BE16C4">
      <w:pPr>
        <w:widowControl/>
        <w:suppressAutoHyphens/>
        <w:spacing w:before="240"/>
        <w:jc w:val="both"/>
        <w:rPr>
          <w:rFonts w:eastAsia="Times New Roman" w:cs="Calibri"/>
          <w:color w:val="0000FF"/>
          <w:szCs w:val="20"/>
        </w:rPr>
      </w:pPr>
      <w:bookmarkStart w:id="4" w:name="_GoBack"/>
      <w:bookmarkEnd w:id="4"/>
      <w:r w:rsidRPr="00BE16C4">
        <w:rPr>
          <w:rFonts w:eastAsia="Times New Roman" w:cs="Calibri"/>
          <w:color w:val="0000FF"/>
          <w:szCs w:val="20"/>
        </w:rPr>
        <w:t>Verify that Section titles referenced in this Section are correct for this Project's Specifications; Section titles may have changed.</w:t>
      </w:r>
    </w:p>
    <w:p w14:paraId="7EAF93F8" w14:textId="77777777" w:rsidR="00BE16C4" w:rsidRPr="00BE16C4" w:rsidRDefault="00BE16C4" w:rsidP="00BE16C4">
      <w:pPr>
        <w:widowControl/>
        <w:suppressAutoHyphens/>
        <w:spacing w:before="240"/>
        <w:jc w:val="both"/>
        <w:rPr>
          <w:rFonts w:eastAsia="Times New Roman" w:cs="Calibri"/>
          <w:color w:val="0000FF"/>
          <w:szCs w:val="20"/>
        </w:rPr>
      </w:pPr>
      <w:bookmarkStart w:id="5" w:name="_Hlk13054715"/>
      <w:r w:rsidRPr="00BE16C4">
        <w:rPr>
          <w:rFonts w:eastAsia="Times New Roman" w:cs="Calibri"/>
          <w:color w:val="0000FF"/>
          <w:szCs w:val="20"/>
        </w:rPr>
        <w:t>Delete hidden text after this Section has been edited for the Project.</w:t>
      </w:r>
      <w:bookmarkEnd w:id="5"/>
    </w:p>
    <w:p w14:paraId="452E2487" w14:textId="77777777" w:rsidR="00400609" w:rsidRDefault="00400609" w:rsidP="00BE16C4">
      <w:pPr>
        <w:suppressAutoHyphens/>
        <w:spacing w:before="120" w:after="120"/>
        <w:jc w:val="both"/>
        <w:rPr>
          <w:rFonts w:cs="Calibri"/>
          <w:vanish/>
          <w:color w:val="0000FF"/>
        </w:rPr>
      </w:pPr>
      <w:r>
        <w:rPr>
          <w:rFonts w:asciiTheme="minorHAnsi" w:hAnsiTheme="minorHAnsi" w:cstheme="minorHAnsi"/>
          <w:vanish/>
          <w:color w:val="0000FF"/>
        </w:rPr>
        <w:t>These specifications provide basic minimum criteria to be met in preparing the final specifications for this Section, which is the responsibility of the Designer. Revise this Section by deleting and inserting text to meet Project-specific requirements.</w:t>
      </w:r>
    </w:p>
    <w:p w14:paraId="163C37DF" w14:textId="77777777" w:rsidR="00400609" w:rsidRDefault="00400609" w:rsidP="00400609">
      <w:pPr>
        <w:suppressAutoHyphens/>
        <w:spacing w:before="120" w:after="120"/>
        <w:jc w:val="both"/>
        <w:rPr>
          <w:rFonts w:cs="Calibri"/>
          <w:vanish/>
          <w:color w:val="0000FF"/>
        </w:rPr>
      </w:pPr>
      <w:r>
        <w:rPr>
          <w:rFonts w:asciiTheme="minorHAnsi" w:hAnsiTheme="minorHAnsi" w:cstheme="minorHAnsi"/>
          <w:vanish/>
          <w:color w:val="0000FF"/>
        </w:rPr>
        <w:t>Maintain Section format, including the UH Master Spec designation and version date in bold in the center columns in the header and footer. Complete the header and footer with Project information.</w:t>
      </w:r>
    </w:p>
    <w:p w14:paraId="1F381DE9" w14:textId="77777777" w:rsidR="00400609" w:rsidRDefault="00400609" w:rsidP="00400609">
      <w:pPr>
        <w:suppressAutoHyphens/>
        <w:spacing w:before="120" w:after="120"/>
        <w:rPr>
          <w:rFonts w:cs="Calibri"/>
          <w:vanish/>
          <w:color w:val="0000FF"/>
        </w:rPr>
      </w:pPr>
      <w:r>
        <w:rPr>
          <w:rFonts w:cs="Calibri"/>
          <w:vanish/>
          <w:color w:val="0000FF"/>
        </w:rPr>
        <w:t xml:space="preserve">Designer is required to adhere to </w:t>
      </w:r>
      <w:r>
        <w:rPr>
          <w:rFonts w:asciiTheme="minorHAnsi" w:hAnsiTheme="minorHAnsi" w:cstheme="minorHAnsi"/>
          <w:vanish/>
          <w:color w:val="0000FF"/>
        </w:rPr>
        <w:t>the University’s “Electronic Access Control Design Guide” and “Network Infrastructure Design Standards” available in Owner’s Design Guidelines on the Facilities Planning and Construction web site</w:t>
      </w:r>
      <w:r>
        <w:rPr>
          <w:rFonts w:cs="Calibri"/>
          <w:vanish/>
          <w:color w:val="0000FF"/>
        </w:rPr>
        <w:t>.</w:t>
      </w:r>
    </w:p>
    <w:p w14:paraId="46E03A74" w14:textId="77777777" w:rsidR="00400609" w:rsidRDefault="00400609" w:rsidP="00400609">
      <w:pPr>
        <w:suppressAutoHyphens/>
        <w:spacing w:before="120" w:after="120"/>
        <w:rPr>
          <w:rFonts w:cs="Calibri"/>
          <w:vanish/>
          <w:color w:val="0000FF"/>
        </w:rPr>
      </w:pPr>
      <w:r>
        <w:rPr>
          <w:rFonts w:cs="Calibri"/>
          <w:vanish/>
          <w:color w:val="0000FF"/>
        </w:rPr>
        <w:t>This Section uses the term "Architect" or “Engineer.” Change this term to match that used to identify the design professional as defined in the General and Supplementary Conditions.</w:t>
      </w:r>
    </w:p>
    <w:p w14:paraId="232F4092" w14:textId="77777777" w:rsidR="00400609" w:rsidRDefault="00400609" w:rsidP="00400609">
      <w:pPr>
        <w:suppressAutoHyphens/>
        <w:spacing w:before="120" w:after="120"/>
        <w:jc w:val="both"/>
        <w:rPr>
          <w:rFonts w:cs="Calibri"/>
          <w:vanish/>
          <w:color w:val="0000FF"/>
        </w:rPr>
      </w:pPr>
      <w:r>
        <w:rPr>
          <w:rFonts w:cs="Calibri"/>
          <w:vanish/>
          <w:color w:val="0000FF"/>
        </w:rPr>
        <w:t>Verify that Section titles referenced in this Section are correct for this Project's Specifications; Section titles may have changed.</w:t>
      </w:r>
    </w:p>
    <w:p w14:paraId="66CCDF01" w14:textId="77777777" w:rsidR="00400609" w:rsidRDefault="00400609" w:rsidP="00400609">
      <w:pPr>
        <w:suppressAutoHyphens/>
        <w:spacing w:before="120" w:after="120"/>
        <w:jc w:val="both"/>
        <w:rPr>
          <w:rFonts w:cs="Calibri"/>
          <w:vanish/>
          <w:color w:val="0000FF"/>
        </w:rPr>
      </w:pPr>
      <w:r>
        <w:rPr>
          <w:rFonts w:cs="Calibri"/>
          <w:vanish/>
          <w:color w:val="0000FF"/>
        </w:rPr>
        <w:t>Delete hidden text after this Section has been edited for the Project.</w:t>
      </w:r>
    </w:p>
    <w:bookmarkEnd w:id="1"/>
    <w:bookmarkEnd w:id="2"/>
    <w:p w14:paraId="00FCCE0C" w14:textId="77777777" w:rsidR="00AB6EF7" w:rsidRPr="007A35B4" w:rsidRDefault="00AB6EF7" w:rsidP="00AB6EF7">
      <w:pPr>
        <w:pStyle w:val="PRT"/>
        <w:rPr>
          <w:rFonts w:cs="Calibri"/>
          <w:szCs w:val="22"/>
        </w:rPr>
      </w:pPr>
      <w:r w:rsidRPr="007A35B4">
        <w:rPr>
          <w:rFonts w:cs="Calibri"/>
          <w:szCs w:val="22"/>
        </w:rPr>
        <w:t>GENERAL</w:t>
      </w:r>
    </w:p>
    <w:p w14:paraId="7D794233" w14:textId="5A7E2C76" w:rsidR="00AB6EF7" w:rsidRPr="007A35B4" w:rsidRDefault="00AB6EF7" w:rsidP="00AB6EF7">
      <w:pPr>
        <w:pStyle w:val="ART"/>
        <w:tabs>
          <w:tab w:val="clear" w:pos="864"/>
          <w:tab w:val="left" w:pos="1134"/>
        </w:tabs>
        <w:ind w:left="1134"/>
        <w:rPr>
          <w:rFonts w:cs="Calibri"/>
          <w:szCs w:val="22"/>
        </w:rPr>
      </w:pPr>
      <w:r w:rsidRPr="007A35B4">
        <w:rPr>
          <w:rFonts w:cs="Calibri"/>
          <w:szCs w:val="22"/>
        </w:rPr>
        <w:t>RELATED DOCUMENTS</w:t>
      </w:r>
    </w:p>
    <w:p w14:paraId="357C8BE6" w14:textId="6553332C" w:rsidR="00215F1B" w:rsidRDefault="00215F1B" w:rsidP="00215F1B">
      <w:pPr>
        <w:pStyle w:val="PR1"/>
        <w:tabs>
          <w:tab w:val="clear" w:pos="1386"/>
          <w:tab w:val="left" w:pos="900"/>
        </w:tabs>
        <w:ind w:left="810" w:hanging="540"/>
        <w:rPr>
          <w:rFonts w:cs="Calibri"/>
          <w:szCs w:val="22"/>
        </w:rPr>
      </w:pPr>
      <w:bookmarkStart w:id="6" w:name="_Hlk47270901"/>
      <w:r w:rsidRPr="007A35B4">
        <w:rPr>
          <w:rFonts w:cs="Calibri"/>
          <w:szCs w:val="22"/>
        </w:rPr>
        <w:t xml:space="preserve">Drawings and general provisions of the Contract, including General and Supplementary Conditions and Division 01 Specification Sections, apply to </w:t>
      </w:r>
      <w:r w:rsidR="00534071" w:rsidRPr="00534071">
        <w:rPr>
          <w:rFonts w:cs="Calibri"/>
          <w:szCs w:val="22"/>
        </w:rPr>
        <w:t xml:space="preserve">work of </w:t>
      </w:r>
      <w:r w:rsidRPr="007A35B4">
        <w:rPr>
          <w:rFonts w:cs="Calibri"/>
          <w:szCs w:val="22"/>
        </w:rPr>
        <w:t>this Section.</w:t>
      </w:r>
    </w:p>
    <w:p w14:paraId="43DF1D63" w14:textId="64550F5E" w:rsidR="00534071" w:rsidRPr="00534071" w:rsidRDefault="00534071" w:rsidP="00215F1B">
      <w:pPr>
        <w:pStyle w:val="PR1"/>
        <w:tabs>
          <w:tab w:val="clear" w:pos="1386"/>
          <w:tab w:val="left" w:pos="900"/>
        </w:tabs>
        <w:ind w:left="810" w:hanging="540"/>
        <w:rPr>
          <w:rFonts w:cs="Calibri"/>
          <w:szCs w:val="22"/>
        </w:rPr>
      </w:pPr>
      <w:bookmarkStart w:id="7" w:name="_Hlk44440387"/>
      <w:r w:rsidRPr="000F27DF">
        <w:t xml:space="preserve">The Contractor's attention is specifically directed, but not limited, to the following documents for </w:t>
      </w:r>
      <w:r w:rsidRPr="00A36EC9">
        <w:t>additional</w:t>
      </w:r>
      <w:r w:rsidRPr="000F27DF">
        <w:t xml:space="preserve"> requirements:</w:t>
      </w:r>
      <w:bookmarkEnd w:id="7"/>
    </w:p>
    <w:p w14:paraId="5A449060" w14:textId="77777777" w:rsidR="00534071" w:rsidRPr="00A60823" w:rsidRDefault="00534071" w:rsidP="007A35B4">
      <w:pPr>
        <w:pStyle w:val="PR2"/>
      </w:pPr>
      <w:bookmarkStart w:id="8" w:name="_Hlk44440400"/>
      <w:bookmarkStart w:id="9" w:name="_Hlk47467567"/>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Pr="000F27DF">
        <w:rPr>
          <w:rFonts w:cstheme="minorHAnsi"/>
          <w:szCs w:val="22"/>
        </w:rPr>
        <w:t>.</w:t>
      </w:r>
      <w:bookmarkEnd w:id="8"/>
    </w:p>
    <w:p w14:paraId="2E3B6F80" w14:textId="4DAA3A30" w:rsidR="00534071" w:rsidRPr="00534071" w:rsidRDefault="00534071" w:rsidP="007A35B4">
      <w:pPr>
        <w:pStyle w:val="PR2"/>
      </w:pPr>
      <w:bookmarkStart w:id="10" w:name="_Hlk44440414"/>
      <w:bookmarkEnd w:id="9"/>
      <w:r w:rsidRPr="008E3ECE">
        <w:t>The University of Houston’s Supplemental General Conditions and Special Conditions for Construction.</w:t>
      </w:r>
      <w:bookmarkEnd w:id="10"/>
    </w:p>
    <w:bookmarkEnd w:id="6"/>
    <w:p w14:paraId="256BC4E5" w14:textId="77777777" w:rsidR="00AB6EF7" w:rsidRPr="007A35B4" w:rsidRDefault="00AB6EF7" w:rsidP="00AB6EF7">
      <w:pPr>
        <w:pStyle w:val="ART"/>
        <w:tabs>
          <w:tab w:val="clear" w:pos="864"/>
          <w:tab w:val="left" w:pos="1134"/>
        </w:tabs>
        <w:ind w:left="1134"/>
        <w:rPr>
          <w:rFonts w:cs="Calibri"/>
          <w:color w:val="000000"/>
          <w:szCs w:val="22"/>
        </w:rPr>
      </w:pPr>
      <w:r w:rsidRPr="007A35B4">
        <w:rPr>
          <w:rFonts w:cs="Calibri"/>
          <w:color w:val="000000"/>
          <w:szCs w:val="22"/>
        </w:rPr>
        <w:t>SUMMARY</w:t>
      </w:r>
    </w:p>
    <w:p w14:paraId="326D59F0" w14:textId="77777777" w:rsidR="00AB6EF7" w:rsidRPr="007A35B4" w:rsidRDefault="00AB6EF7" w:rsidP="00AB6EF7">
      <w:pPr>
        <w:pStyle w:val="PR1"/>
        <w:tabs>
          <w:tab w:val="clear" w:pos="1386"/>
        </w:tabs>
        <w:ind w:left="864"/>
        <w:rPr>
          <w:rFonts w:cs="Calibri"/>
          <w:szCs w:val="22"/>
        </w:rPr>
      </w:pPr>
      <w:r w:rsidRPr="007A35B4">
        <w:rPr>
          <w:rFonts w:cs="Calibri"/>
          <w:szCs w:val="22"/>
        </w:rPr>
        <w:t>Section Includes:</w:t>
      </w:r>
    </w:p>
    <w:p w14:paraId="7120F196" w14:textId="2A2296F9" w:rsidR="00AB6EF7" w:rsidRPr="007A35B4" w:rsidRDefault="00AB6EF7" w:rsidP="00AB6EF7">
      <w:pPr>
        <w:pStyle w:val="PR2"/>
        <w:tabs>
          <w:tab w:val="clear" w:pos="1386"/>
        </w:tabs>
        <w:spacing w:line="276" w:lineRule="auto"/>
        <w:ind w:left="1440"/>
        <w:rPr>
          <w:rFonts w:cs="Calibri"/>
          <w:color w:val="000000"/>
          <w:szCs w:val="22"/>
        </w:rPr>
      </w:pPr>
      <w:r w:rsidRPr="007A35B4">
        <w:rPr>
          <w:rFonts w:cs="Calibri"/>
          <w:color w:val="000000"/>
          <w:szCs w:val="22"/>
        </w:rPr>
        <w:t xml:space="preserve">Access Control System </w:t>
      </w:r>
      <w:r w:rsidR="00CB0AC1">
        <w:rPr>
          <w:rFonts w:cs="Calibri"/>
          <w:color w:val="000000"/>
          <w:szCs w:val="22"/>
        </w:rPr>
        <w:t>(ACS)</w:t>
      </w:r>
      <w:r w:rsidR="00EE0C64">
        <w:rPr>
          <w:rFonts w:cs="Calibri"/>
          <w:color w:val="000000"/>
          <w:szCs w:val="22"/>
        </w:rPr>
        <w:t xml:space="preserve"> </w:t>
      </w:r>
      <w:r w:rsidRPr="007A35B4">
        <w:rPr>
          <w:rFonts w:cs="Calibri"/>
          <w:color w:val="000000"/>
          <w:szCs w:val="22"/>
        </w:rPr>
        <w:t xml:space="preserve">Software </w:t>
      </w:r>
    </w:p>
    <w:p w14:paraId="17E108F9" w14:textId="77777777" w:rsidR="00AB6EF7" w:rsidRPr="007A35B4" w:rsidRDefault="00AB6EF7" w:rsidP="00AB6EF7">
      <w:pPr>
        <w:pStyle w:val="PR2"/>
        <w:tabs>
          <w:tab w:val="clear" w:pos="1386"/>
        </w:tabs>
        <w:spacing w:line="276" w:lineRule="auto"/>
        <w:ind w:left="1440"/>
        <w:rPr>
          <w:rFonts w:cs="Calibri"/>
          <w:color w:val="000000"/>
          <w:szCs w:val="22"/>
        </w:rPr>
      </w:pPr>
      <w:r w:rsidRPr="007A35B4">
        <w:rPr>
          <w:rFonts w:cs="Calibri"/>
          <w:color w:val="000000"/>
          <w:szCs w:val="22"/>
        </w:rPr>
        <w:t>Access Control Head End Equipment</w:t>
      </w:r>
    </w:p>
    <w:p w14:paraId="2F21E724" w14:textId="77777777" w:rsidR="00AB6EF7" w:rsidRPr="007A35B4" w:rsidRDefault="00AB6EF7" w:rsidP="00AB6EF7">
      <w:pPr>
        <w:pStyle w:val="PR2"/>
        <w:tabs>
          <w:tab w:val="clear" w:pos="1386"/>
        </w:tabs>
        <w:spacing w:line="276" w:lineRule="auto"/>
        <w:ind w:left="1440"/>
        <w:rPr>
          <w:rFonts w:cs="Calibri"/>
          <w:color w:val="000000"/>
          <w:szCs w:val="22"/>
        </w:rPr>
      </w:pPr>
      <w:r w:rsidRPr="007A35B4">
        <w:rPr>
          <w:rFonts w:cs="Calibri"/>
          <w:color w:val="000000"/>
          <w:szCs w:val="22"/>
        </w:rPr>
        <w:t>Access Control Field and Monitoring Devices</w:t>
      </w:r>
    </w:p>
    <w:p w14:paraId="035CC587" w14:textId="2546D706" w:rsidR="00AB6EF7" w:rsidRPr="007A35B4" w:rsidRDefault="00AB6EF7" w:rsidP="00AB6EF7">
      <w:pPr>
        <w:pStyle w:val="PR1"/>
        <w:tabs>
          <w:tab w:val="clear" w:pos="1386"/>
        </w:tabs>
        <w:ind w:left="864"/>
        <w:rPr>
          <w:rFonts w:cs="Calibri"/>
          <w:szCs w:val="22"/>
        </w:rPr>
      </w:pPr>
      <w:r w:rsidRPr="007A35B4">
        <w:rPr>
          <w:rFonts w:cs="Calibri"/>
          <w:szCs w:val="22"/>
        </w:rPr>
        <w:t>Pre-Qualification</w:t>
      </w:r>
    </w:p>
    <w:p w14:paraId="761D3E33" w14:textId="3446D6B4" w:rsidR="00AB6EF7" w:rsidRPr="00500EA1" w:rsidRDefault="00AB6EF7" w:rsidP="00AB6EF7">
      <w:pPr>
        <w:pStyle w:val="PR2"/>
        <w:numPr>
          <w:ilvl w:val="0"/>
          <w:numId w:val="0"/>
        </w:numPr>
        <w:ind w:left="1440" w:hanging="576"/>
        <w:rPr>
          <w:rFonts w:cs="Calibri"/>
          <w:szCs w:val="22"/>
        </w:rPr>
      </w:pPr>
      <w:r w:rsidRPr="007A35B4">
        <w:rPr>
          <w:rFonts w:cs="Calibri"/>
          <w:szCs w:val="22"/>
        </w:rPr>
        <w:t xml:space="preserve">1. </w:t>
      </w:r>
      <w:r w:rsidRPr="007A35B4">
        <w:rPr>
          <w:rFonts w:cs="Calibri"/>
          <w:szCs w:val="22"/>
        </w:rPr>
        <w:tab/>
      </w:r>
      <w:r w:rsidR="00CA39E1" w:rsidRPr="00AA726B">
        <w:rPr>
          <w:rFonts w:asciiTheme="minorHAnsi" w:hAnsiTheme="minorHAnsi" w:cstheme="minorHAnsi"/>
          <w:szCs w:val="22"/>
        </w:rPr>
        <w:t xml:space="preserve">Contractor is </w:t>
      </w:r>
      <w:r w:rsidR="00CA39E1" w:rsidRPr="00500EA1">
        <w:rPr>
          <w:rFonts w:asciiTheme="minorHAnsi" w:hAnsiTheme="minorHAnsi" w:cstheme="minorHAnsi"/>
          <w:szCs w:val="22"/>
        </w:rPr>
        <w:t xml:space="preserve">required to be an </w:t>
      </w:r>
      <w:proofErr w:type="spellStart"/>
      <w:r w:rsidR="00CA39E1" w:rsidRPr="00500EA1">
        <w:rPr>
          <w:rFonts w:asciiTheme="minorHAnsi" w:hAnsiTheme="minorHAnsi" w:cstheme="minorHAnsi"/>
          <w:szCs w:val="22"/>
        </w:rPr>
        <w:t>AccessNSite</w:t>
      </w:r>
      <w:proofErr w:type="spellEnd"/>
      <w:r w:rsidR="00CA39E1" w:rsidRPr="00500EA1">
        <w:rPr>
          <w:rFonts w:asciiTheme="minorHAnsi" w:hAnsiTheme="minorHAnsi" w:cstheme="minorHAnsi"/>
          <w:szCs w:val="22"/>
        </w:rPr>
        <w:t xml:space="preserve"> Access Control System</w:t>
      </w:r>
      <w:r w:rsidR="00E6325D" w:rsidRPr="00500EA1">
        <w:rPr>
          <w:rFonts w:asciiTheme="minorHAnsi" w:hAnsiTheme="minorHAnsi" w:cstheme="minorHAnsi"/>
          <w:szCs w:val="22"/>
        </w:rPr>
        <w:t xml:space="preserve"> (ACS)</w:t>
      </w:r>
      <w:r w:rsidR="00CA39E1" w:rsidRPr="00500EA1">
        <w:rPr>
          <w:rFonts w:asciiTheme="minorHAnsi" w:hAnsiTheme="minorHAnsi" w:cstheme="minorHAnsi"/>
          <w:szCs w:val="22"/>
        </w:rPr>
        <w:t xml:space="preserve"> Certified Vendor.</w:t>
      </w:r>
    </w:p>
    <w:p w14:paraId="47D4A5A4" w14:textId="1BAFA861" w:rsidR="00203ED8" w:rsidRDefault="000C3FC6" w:rsidP="00203ED8">
      <w:pPr>
        <w:pStyle w:val="PR1"/>
        <w:tabs>
          <w:tab w:val="clear" w:pos="1386"/>
        </w:tabs>
        <w:ind w:left="864"/>
        <w:rPr>
          <w:rFonts w:cs="Calibri"/>
          <w:szCs w:val="22"/>
        </w:rPr>
      </w:pPr>
      <w:r w:rsidRPr="00500EA1">
        <w:rPr>
          <w:rFonts w:cs="Calibri"/>
          <w:szCs w:val="22"/>
        </w:rPr>
        <w:t>Division of Scope</w:t>
      </w:r>
    </w:p>
    <w:p w14:paraId="003E6675" w14:textId="0BB7620D" w:rsidR="00203ED8" w:rsidRPr="00A05A07" w:rsidRDefault="00203ED8" w:rsidP="00A05A07">
      <w:pPr>
        <w:pStyle w:val="PR2"/>
      </w:pPr>
      <w:r>
        <w:t>ACS Contractor</w:t>
      </w:r>
    </w:p>
    <w:p w14:paraId="74ED597D" w14:textId="77777777" w:rsidR="00203ED8" w:rsidRPr="00644F3F" w:rsidRDefault="00203ED8" w:rsidP="00A05A07">
      <w:pPr>
        <w:pStyle w:val="PR3"/>
      </w:pPr>
      <w:proofErr w:type="spellStart"/>
      <w:r w:rsidRPr="00A05A07">
        <w:t>AccessNSite</w:t>
      </w:r>
      <w:proofErr w:type="spellEnd"/>
      <w:r w:rsidRPr="00A05A07">
        <w:t xml:space="preserve"> is the existing access control system for the University of Houston, UH at Sugar Land and UH at Katy campuses. The System uses existing Cougar One Cards tied to the University’s student and employee database. </w:t>
      </w:r>
    </w:p>
    <w:p w14:paraId="508EF916" w14:textId="18193695" w:rsidR="00203ED8" w:rsidRPr="00A05A07" w:rsidRDefault="00203ED8" w:rsidP="00A05A07">
      <w:pPr>
        <w:pStyle w:val="PR3"/>
      </w:pPr>
      <w:r w:rsidRPr="00644F3F">
        <w:t>Provide and install all specified components for access-controlled doors including the following:</w:t>
      </w:r>
    </w:p>
    <w:p w14:paraId="17F69FC7" w14:textId="77777777" w:rsidR="00203ED8" w:rsidRPr="00A05A07" w:rsidRDefault="00203ED8" w:rsidP="00A05A07">
      <w:pPr>
        <w:pStyle w:val="PR4"/>
      </w:pPr>
      <w:r w:rsidRPr="00A05A07">
        <w:t>Non-IP-based cabling, card readers,</w:t>
      </w:r>
    </w:p>
    <w:p w14:paraId="6B5C6683" w14:textId="77777777" w:rsidR="00203ED8" w:rsidRPr="00A05A07" w:rsidRDefault="00203ED8" w:rsidP="00A05A07">
      <w:pPr>
        <w:pStyle w:val="PR4"/>
      </w:pPr>
      <w:r w:rsidRPr="00A05A07">
        <w:t xml:space="preserve">Intelligent door controller </w:t>
      </w:r>
    </w:p>
    <w:p w14:paraId="52D5ABE5" w14:textId="37C1351B" w:rsidR="00203ED8" w:rsidRPr="00A05A07" w:rsidRDefault="00255E9A" w:rsidP="00A05A07">
      <w:pPr>
        <w:pStyle w:val="PR4"/>
      </w:pPr>
      <w:r>
        <w:t>S</w:t>
      </w:r>
      <w:r w:rsidR="00203ED8" w:rsidRPr="00A05A07">
        <w:t xml:space="preserve">ystem enclosures, </w:t>
      </w:r>
    </w:p>
    <w:p w14:paraId="6A305737" w14:textId="698A6F6C" w:rsidR="00203ED8" w:rsidRPr="00A05A07" w:rsidRDefault="00255E9A" w:rsidP="00A05A07">
      <w:pPr>
        <w:pStyle w:val="PR4"/>
      </w:pPr>
      <w:r>
        <w:t>C</w:t>
      </w:r>
      <w:r w:rsidR="00203ED8" w:rsidRPr="00A05A07">
        <w:t xml:space="preserve">ard reader panels, </w:t>
      </w:r>
    </w:p>
    <w:p w14:paraId="5B8ECFD1" w14:textId="27F4C6CC" w:rsidR="00203ED8" w:rsidRPr="00A05A07" w:rsidRDefault="00255E9A" w:rsidP="00A05A07">
      <w:pPr>
        <w:pStyle w:val="PR4"/>
      </w:pPr>
      <w:r>
        <w:t>I</w:t>
      </w:r>
      <w:r w:rsidR="00203ED8" w:rsidRPr="00A05A07">
        <w:t xml:space="preserve">nput panels, </w:t>
      </w:r>
    </w:p>
    <w:p w14:paraId="10C761EA" w14:textId="3A8A18B6" w:rsidR="00203ED8" w:rsidRPr="00644F3F" w:rsidRDefault="00255E9A" w:rsidP="00A05A07">
      <w:pPr>
        <w:pStyle w:val="PR4"/>
      </w:pPr>
      <w:r>
        <w:t>O</w:t>
      </w:r>
      <w:r w:rsidR="00203ED8" w:rsidRPr="00644F3F">
        <w:t xml:space="preserve">utput panels, </w:t>
      </w:r>
    </w:p>
    <w:p w14:paraId="4C041171" w14:textId="3C47C8EC" w:rsidR="00203ED8" w:rsidRPr="00644F3F" w:rsidRDefault="00255E9A" w:rsidP="00A05A07">
      <w:pPr>
        <w:pStyle w:val="PR4"/>
      </w:pPr>
      <w:r>
        <w:t>I</w:t>
      </w:r>
      <w:r w:rsidR="00203ED8" w:rsidRPr="00644F3F">
        <w:t xml:space="preserve">nterface relays, </w:t>
      </w:r>
    </w:p>
    <w:p w14:paraId="531E082C" w14:textId="2E67A0FD" w:rsidR="00203ED8" w:rsidRPr="00644F3F" w:rsidRDefault="00255E9A" w:rsidP="00A05A07">
      <w:pPr>
        <w:pStyle w:val="PR4"/>
      </w:pPr>
      <w:r>
        <w:t>P</w:t>
      </w:r>
      <w:r w:rsidR="00203ED8" w:rsidRPr="00644F3F">
        <w:t xml:space="preserve">ower distribution modules, </w:t>
      </w:r>
    </w:p>
    <w:p w14:paraId="422C5DF2" w14:textId="567089C4" w:rsidR="00203ED8" w:rsidRPr="00644F3F" w:rsidRDefault="00255E9A" w:rsidP="00A05A07">
      <w:pPr>
        <w:pStyle w:val="PR4"/>
      </w:pPr>
      <w:r>
        <w:lastRenderedPageBreak/>
        <w:t>D</w:t>
      </w:r>
      <w:r w:rsidR="00203ED8" w:rsidRPr="00644F3F">
        <w:t xml:space="preserve">oor contacts, </w:t>
      </w:r>
    </w:p>
    <w:p w14:paraId="3B1CDE36" w14:textId="690DF5A6" w:rsidR="00203ED8" w:rsidRPr="00644F3F" w:rsidRDefault="00255E9A" w:rsidP="00A05A07">
      <w:pPr>
        <w:pStyle w:val="PR4"/>
      </w:pPr>
      <w:r>
        <w:t>E</w:t>
      </w:r>
      <w:r w:rsidR="00203ED8" w:rsidRPr="00644F3F">
        <w:t xml:space="preserve">gress motion detectors, </w:t>
      </w:r>
    </w:p>
    <w:p w14:paraId="5D859A87" w14:textId="281C3663" w:rsidR="00203ED8" w:rsidRPr="00644F3F" w:rsidRDefault="00255E9A" w:rsidP="00A05A07">
      <w:pPr>
        <w:pStyle w:val="PR4"/>
      </w:pPr>
      <w:r>
        <w:t>E</w:t>
      </w:r>
      <w:r w:rsidR="00203ED8" w:rsidRPr="00644F3F">
        <w:t xml:space="preserve">xit buttons, </w:t>
      </w:r>
    </w:p>
    <w:p w14:paraId="69860FDF" w14:textId="2BE26D64" w:rsidR="00203ED8" w:rsidRPr="00644F3F" w:rsidRDefault="00255E9A" w:rsidP="00A05A07">
      <w:pPr>
        <w:pStyle w:val="PR4"/>
      </w:pPr>
      <w:r>
        <w:t>D</w:t>
      </w:r>
      <w:r w:rsidR="00203ED8" w:rsidRPr="00644F3F">
        <w:t xml:space="preserve">oor prop horns, </w:t>
      </w:r>
    </w:p>
    <w:p w14:paraId="571BCE41" w14:textId="03AB4A8B" w:rsidR="00203ED8" w:rsidRPr="00644F3F" w:rsidRDefault="00255E9A" w:rsidP="00A05A07">
      <w:pPr>
        <w:pStyle w:val="PR4"/>
      </w:pPr>
      <w:r>
        <w:t>K</w:t>
      </w:r>
      <w:r w:rsidR="00203ED8" w:rsidRPr="00644F3F">
        <w:t xml:space="preserve">ey switches, </w:t>
      </w:r>
    </w:p>
    <w:p w14:paraId="60C47132" w14:textId="7FC26D85" w:rsidR="00203ED8" w:rsidRPr="00644F3F" w:rsidRDefault="00255E9A" w:rsidP="00A05A07">
      <w:pPr>
        <w:pStyle w:val="PR4"/>
      </w:pPr>
      <w:r>
        <w:t>S</w:t>
      </w:r>
      <w:r w:rsidR="00203ED8" w:rsidRPr="00644F3F">
        <w:t xml:space="preserve">ystem power supplies, </w:t>
      </w:r>
    </w:p>
    <w:p w14:paraId="6B378658" w14:textId="04EDDDB1" w:rsidR="00203ED8" w:rsidRPr="00644F3F" w:rsidRDefault="00255E9A" w:rsidP="00A05A07">
      <w:pPr>
        <w:pStyle w:val="PR4"/>
      </w:pPr>
      <w:r>
        <w:t>F</w:t>
      </w:r>
      <w:r w:rsidR="00203ED8" w:rsidRPr="00644F3F">
        <w:t xml:space="preserve">used relay outputs, </w:t>
      </w:r>
    </w:p>
    <w:p w14:paraId="4C29CF7C" w14:textId="26B815E4" w:rsidR="00203ED8" w:rsidRPr="00644F3F" w:rsidRDefault="00255E9A" w:rsidP="00A05A07">
      <w:pPr>
        <w:pStyle w:val="PR4"/>
      </w:pPr>
      <w:r>
        <w:t>B</w:t>
      </w:r>
      <w:r w:rsidR="00203ED8" w:rsidRPr="00644F3F">
        <w:t xml:space="preserve">ack up batteries </w:t>
      </w:r>
    </w:p>
    <w:p w14:paraId="7B09A913" w14:textId="6E104BF9" w:rsidR="00203ED8" w:rsidRPr="00644F3F" w:rsidRDefault="00255E9A" w:rsidP="00A05A07">
      <w:pPr>
        <w:pStyle w:val="PR4"/>
      </w:pPr>
      <w:r>
        <w:t>P</w:t>
      </w:r>
      <w:r w:rsidR="00203ED8" w:rsidRPr="00644F3F">
        <w:t>ower distribution modules for fail-safe locks only (to be tied into the building fire alarm system).</w:t>
      </w:r>
    </w:p>
    <w:p w14:paraId="3CA846B9" w14:textId="77777777" w:rsidR="00203ED8" w:rsidRPr="00644F3F" w:rsidRDefault="00203ED8" w:rsidP="00A05A07">
      <w:pPr>
        <w:pStyle w:val="PR3"/>
      </w:pPr>
      <w:r w:rsidRPr="00644F3F">
        <w:t>Adjust existing system programming as required to enroll all new controlled and monitored elements, without hardware changes (except for database, operating system, or technology upgrades by Owner).</w:t>
      </w:r>
    </w:p>
    <w:p w14:paraId="1EADF4C3" w14:textId="77777777" w:rsidR="00203ED8" w:rsidRPr="00644F3F" w:rsidRDefault="00203ED8" w:rsidP="00A05A07">
      <w:pPr>
        <w:pStyle w:val="PR3"/>
      </w:pPr>
      <w:r w:rsidRPr="00644F3F">
        <w:t>Provide door lock power supplies in Section 08 7100 “Door Hardware” (except for power supplies for latch retraction exit devices, which shall be provided by the door hardware supplier and shall be by the same manufacturer as the exit devices).</w:t>
      </w:r>
    </w:p>
    <w:p w14:paraId="0391823F" w14:textId="44B2332E" w:rsidR="00203ED8" w:rsidRPr="00A05A07" w:rsidRDefault="00203ED8" w:rsidP="00A05A07">
      <w:pPr>
        <w:pStyle w:val="PR3"/>
      </w:pPr>
      <w:r w:rsidRPr="00644F3F">
        <w:t>Provide ACS client software and licenses as required to support the Project</w:t>
      </w:r>
      <w:r w:rsidRPr="00A05A07">
        <w:t>.</w:t>
      </w:r>
    </w:p>
    <w:p w14:paraId="0362396A" w14:textId="77777777" w:rsidR="00203ED8" w:rsidRPr="00203ED8" w:rsidRDefault="00203ED8" w:rsidP="00A05A07">
      <w:pPr>
        <w:pStyle w:val="PR3"/>
        <w:numPr>
          <w:ilvl w:val="0"/>
          <w:numId w:val="0"/>
        </w:numPr>
        <w:ind w:left="2016"/>
      </w:pPr>
    </w:p>
    <w:p w14:paraId="64CE628E" w14:textId="1BE026C1" w:rsidR="00AB6EF7" w:rsidRPr="00500EA1" w:rsidRDefault="00142F71" w:rsidP="00AB6EF7">
      <w:pPr>
        <w:pStyle w:val="PR2"/>
        <w:tabs>
          <w:tab w:val="clear" w:pos="1386"/>
        </w:tabs>
        <w:ind w:left="1440"/>
        <w:rPr>
          <w:rFonts w:cs="Calibri"/>
          <w:szCs w:val="22"/>
        </w:rPr>
      </w:pPr>
      <w:r w:rsidRPr="00A05A07">
        <w:rPr>
          <w:rFonts w:cs="Calibri"/>
          <w:szCs w:val="22"/>
        </w:rPr>
        <w:t>ACS Contractor (</w:t>
      </w:r>
      <w:r w:rsidR="000C3FC6" w:rsidRPr="00500EA1">
        <w:rPr>
          <w:rFonts w:cs="Calibri"/>
          <w:szCs w:val="22"/>
        </w:rPr>
        <w:t xml:space="preserve">Electrified </w:t>
      </w:r>
      <w:r w:rsidR="00AB6EF7" w:rsidRPr="00500EA1">
        <w:rPr>
          <w:rFonts w:cs="Calibri"/>
          <w:szCs w:val="22"/>
        </w:rPr>
        <w:t>Door Hardware</w:t>
      </w:r>
      <w:r w:rsidRPr="00A05A07">
        <w:rPr>
          <w:rFonts w:cs="Calibri"/>
          <w:szCs w:val="22"/>
        </w:rPr>
        <w:t>)</w:t>
      </w:r>
      <w:r w:rsidR="00AB6EF7" w:rsidRPr="00500EA1">
        <w:rPr>
          <w:rFonts w:cs="Calibri"/>
          <w:szCs w:val="22"/>
        </w:rPr>
        <w:t>:</w:t>
      </w:r>
    </w:p>
    <w:p w14:paraId="2D464E4F" w14:textId="023F80FA" w:rsidR="00AB6EF7" w:rsidRPr="007A35B4" w:rsidRDefault="00AB6EF7" w:rsidP="00AB6EF7">
      <w:pPr>
        <w:pStyle w:val="PR3"/>
        <w:rPr>
          <w:rFonts w:cs="Calibri"/>
          <w:szCs w:val="22"/>
        </w:rPr>
      </w:pPr>
      <w:r w:rsidRPr="00500EA1">
        <w:rPr>
          <w:rFonts w:cs="Calibri"/>
          <w:szCs w:val="22"/>
        </w:rPr>
        <w:t>Provide electrified</w:t>
      </w:r>
      <w:r w:rsidRPr="007A35B4">
        <w:rPr>
          <w:rFonts w:cs="Calibri"/>
          <w:szCs w:val="22"/>
        </w:rPr>
        <w:t xml:space="preserve"> door hardware for all card access doors</w:t>
      </w:r>
      <w:r w:rsidR="00FA7FDC">
        <w:rPr>
          <w:rFonts w:cs="Calibri"/>
          <w:szCs w:val="22"/>
        </w:rPr>
        <w:t xml:space="preserve"> </w:t>
      </w:r>
      <w:r w:rsidRPr="007A35B4">
        <w:rPr>
          <w:rFonts w:cs="Calibri"/>
          <w:szCs w:val="22"/>
        </w:rPr>
        <w:t xml:space="preserve">and for doors to be electronically locked and unlocked on a time schedule for all </w:t>
      </w:r>
      <w:r w:rsidR="00FA7FDC">
        <w:rPr>
          <w:rFonts w:cs="Calibri"/>
          <w:szCs w:val="22"/>
        </w:rPr>
        <w:t xml:space="preserve">door </w:t>
      </w:r>
      <w:r w:rsidRPr="007A35B4">
        <w:rPr>
          <w:rFonts w:cs="Calibri"/>
          <w:szCs w:val="22"/>
        </w:rPr>
        <w:t>leaves.</w:t>
      </w:r>
    </w:p>
    <w:p w14:paraId="7D36FEAB" w14:textId="5943B17D" w:rsidR="00AB6EF7" w:rsidRPr="007A35B4" w:rsidRDefault="00AB6EF7" w:rsidP="00AB6EF7">
      <w:pPr>
        <w:pStyle w:val="PR3"/>
        <w:rPr>
          <w:rFonts w:cs="Calibri"/>
          <w:szCs w:val="22"/>
        </w:rPr>
      </w:pPr>
      <w:r w:rsidRPr="007A35B4">
        <w:rPr>
          <w:rFonts w:cs="Calibri"/>
          <w:szCs w:val="22"/>
        </w:rPr>
        <w:t>Provide request to exit switches (REX) on all electrified locking hardware and on all electrified exit devices. All exterior “Exit Only</w:t>
      </w:r>
      <w:r w:rsidR="00FA7FDC">
        <w:rPr>
          <w:rFonts w:cs="Calibri"/>
          <w:szCs w:val="22"/>
        </w:rPr>
        <w:t>”</w:t>
      </w:r>
      <w:r w:rsidRPr="007A35B4">
        <w:rPr>
          <w:rFonts w:cs="Calibri"/>
          <w:szCs w:val="22"/>
        </w:rPr>
        <w:t xml:space="preserve"> doors shall have the capabilities for door position monitoring and shut capabilities (REX sensor</w:t>
      </w:r>
      <w:r w:rsidR="00FA7FDC">
        <w:rPr>
          <w:rFonts w:cs="Calibri"/>
          <w:szCs w:val="22"/>
        </w:rPr>
        <w:t xml:space="preserve"> shall</w:t>
      </w:r>
      <w:r w:rsidRPr="007A35B4">
        <w:rPr>
          <w:rFonts w:cs="Calibri"/>
          <w:szCs w:val="22"/>
        </w:rPr>
        <w:t xml:space="preserve"> be installed)</w:t>
      </w:r>
    </w:p>
    <w:p w14:paraId="41D4DB62" w14:textId="14FCEADF" w:rsidR="00AB6EF7" w:rsidRPr="007A35B4" w:rsidRDefault="00AB6EF7" w:rsidP="00AB6EF7">
      <w:pPr>
        <w:pStyle w:val="PR3"/>
        <w:rPr>
          <w:rFonts w:cs="Calibri"/>
          <w:color w:val="000000"/>
          <w:szCs w:val="22"/>
        </w:rPr>
      </w:pPr>
      <w:r w:rsidRPr="007A35B4">
        <w:rPr>
          <w:rFonts w:cs="Calibri"/>
          <w:color w:val="000000"/>
          <w:szCs w:val="22"/>
        </w:rPr>
        <w:t>Provide electrified mortise locksets as 24VDC.</w:t>
      </w:r>
    </w:p>
    <w:p w14:paraId="1DF122C8" w14:textId="45CB2B0D" w:rsidR="00AB6EF7" w:rsidRPr="007A35B4" w:rsidRDefault="00AB6EF7" w:rsidP="00AB6EF7">
      <w:pPr>
        <w:pStyle w:val="PR3"/>
        <w:rPr>
          <w:rFonts w:cs="Calibri"/>
          <w:color w:val="000000"/>
          <w:szCs w:val="22"/>
        </w:rPr>
      </w:pPr>
      <w:r w:rsidRPr="007A35B4">
        <w:rPr>
          <w:rFonts w:cs="Calibri"/>
          <w:color w:val="000000"/>
          <w:szCs w:val="22"/>
        </w:rPr>
        <w:t>Provide electrified latch retraction for all electrified exit devices.</w:t>
      </w:r>
    </w:p>
    <w:p w14:paraId="46D026E0" w14:textId="1E3F7AD9" w:rsidR="00AB6EF7" w:rsidRPr="007A35B4" w:rsidRDefault="00AB6EF7" w:rsidP="00AB6EF7">
      <w:pPr>
        <w:pStyle w:val="PR3"/>
        <w:rPr>
          <w:rFonts w:cs="Calibri"/>
          <w:color w:val="000000"/>
          <w:szCs w:val="22"/>
        </w:rPr>
      </w:pPr>
      <w:r w:rsidRPr="007A35B4">
        <w:rPr>
          <w:rFonts w:cs="Calibri"/>
          <w:color w:val="000000"/>
          <w:szCs w:val="22"/>
        </w:rPr>
        <w:t xml:space="preserve">Provide exit device power supplies for all electrified exit devices. Exit device and power supply shall be </w:t>
      </w:r>
      <w:r w:rsidR="00FA7FDC">
        <w:rPr>
          <w:rFonts w:cs="Calibri"/>
          <w:color w:val="000000"/>
          <w:szCs w:val="22"/>
        </w:rPr>
        <w:t>by</w:t>
      </w:r>
      <w:r w:rsidRPr="007A35B4">
        <w:rPr>
          <w:rFonts w:cs="Calibri"/>
          <w:color w:val="000000"/>
          <w:szCs w:val="22"/>
        </w:rPr>
        <w:t xml:space="preserve"> same manufacturer.</w:t>
      </w:r>
    </w:p>
    <w:p w14:paraId="3A703F82" w14:textId="0458AA9B" w:rsidR="00AB6EF7" w:rsidRPr="007A35B4" w:rsidRDefault="00AB6EF7" w:rsidP="00AB6EF7">
      <w:pPr>
        <w:pStyle w:val="PR3"/>
        <w:rPr>
          <w:rFonts w:cs="Calibri"/>
          <w:color w:val="000000"/>
          <w:szCs w:val="22"/>
        </w:rPr>
      </w:pPr>
      <w:r w:rsidRPr="007A35B4">
        <w:rPr>
          <w:rFonts w:cs="Calibri"/>
          <w:color w:val="000000"/>
          <w:szCs w:val="22"/>
        </w:rPr>
        <w:t xml:space="preserve">Provide </w:t>
      </w:r>
      <w:r w:rsidRPr="00203ED8">
        <w:rPr>
          <w:rFonts w:cs="Calibri"/>
          <w:color w:val="000000"/>
          <w:szCs w:val="22"/>
        </w:rPr>
        <w:t>electric through wire devices</w:t>
      </w:r>
      <w:r w:rsidR="00203ED8">
        <w:rPr>
          <w:rFonts w:cs="Calibri"/>
          <w:color w:val="000000"/>
          <w:szCs w:val="22"/>
        </w:rPr>
        <w:t xml:space="preserve"> or harness</w:t>
      </w:r>
      <w:r w:rsidRPr="007A35B4">
        <w:rPr>
          <w:rFonts w:cs="Calibri"/>
          <w:color w:val="000000"/>
          <w:szCs w:val="22"/>
        </w:rPr>
        <w:t xml:space="preserve"> </w:t>
      </w:r>
      <w:r w:rsidR="00203ED8">
        <w:rPr>
          <w:rFonts w:cs="Calibri"/>
          <w:color w:val="000000"/>
          <w:szCs w:val="22"/>
        </w:rPr>
        <w:t xml:space="preserve">cabling </w:t>
      </w:r>
      <w:r w:rsidRPr="007A35B4">
        <w:rPr>
          <w:rFonts w:cs="Calibri"/>
          <w:color w:val="000000"/>
          <w:szCs w:val="22"/>
        </w:rPr>
        <w:t>for all electrified door hardware.</w:t>
      </w:r>
    </w:p>
    <w:p w14:paraId="4184CF9D" w14:textId="588DAE89" w:rsidR="00351548" w:rsidRPr="00203ED8" w:rsidRDefault="00AB6EF7" w:rsidP="00351548">
      <w:pPr>
        <w:pStyle w:val="PR3"/>
        <w:rPr>
          <w:rFonts w:cs="Calibri"/>
          <w:color w:val="000000"/>
          <w:szCs w:val="22"/>
        </w:rPr>
      </w:pPr>
      <w:r w:rsidRPr="00203ED8">
        <w:rPr>
          <w:rFonts w:cs="Calibri"/>
          <w:color w:val="000000"/>
          <w:szCs w:val="22"/>
        </w:rPr>
        <w:t xml:space="preserve">Provide all electrified door hardware as fail-secure entry with free mechanical egress, except where required to be fail-safe entry according to </w:t>
      </w:r>
      <w:r w:rsidR="00FA7FDC" w:rsidRPr="00203ED8">
        <w:rPr>
          <w:rFonts w:cs="Calibri"/>
          <w:color w:val="000000"/>
          <w:szCs w:val="22"/>
        </w:rPr>
        <w:t xml:space="preserve">NFPA </w:t>
      </w:r>
      <w:r w:rsidRPr="00203ED8">
        <w:rPr>
          <w:rFonts w:cs="Calibri"/>
          <w:color w:val="000000"/>
          <w:szCs w:val="22"/>
        </w:rPr>
        <w:t xml:space="preserve">life safety code and </w:t>
      </w:r>
      <w:r w:rsidR="00203ED8" w:rsidRPr="0007379C">
        <w:rPr>
          <w:rFonts w:cs="Calibri"/>
          <w:color w:val="000000"/>
          <w:szCs w:val="22"/>
        </w:rPr>
        <w:t>Uni</w:t>
      </w:r>
      <w:r w:rsidR="00255E9A">
        <w:rPr>
          <w:rFonts w:cs="Calibri"/>
          <w:color w:val="000000"/>
          <w:szCs w:val="22"/>
        </w:rPr>
        <w:t>versity of Houston Fire Marshal</w:t>
      </w:r>
      <w:r w:rsidR="00203ED8" w:rsidRPr="0007379C">
        <w:rPr>
          <w:rFonts w:cs="Calibri"/>
          <w:color w:val="000000"/>
          <w:szCs w:val="22"/>
        </w:rPr>
        <w:t>.</w:t>
      </w:r>
    </w:p>
    <w:p w14:paraId="7870A2C7" w14:textId="750D4C81" w:rsidR="00AB6EF7" w:rsidRPr="00500EA1" w:rsidRDefault="00FA7FDC" w:rsidP="00351548">
      <w:pPr>
        <w:pStyle w:val="PR3"/>
        <w:rPr>
          <w:rFonts w:cs="Calibri"/>
          <w:color w:val="000000"/>
          <w:szCs w:val="22"/>
        </w:rPr>
      </w:pPr>
      <w:r w:rsidRPr="00500EA1">
        <w:rPr>
          <w:rFonts w:cs="Calibri"/>
          <w:color w:val="000000"/>
          <w:szCs w:val="22"/>
        </w:rPr>
        <w:t>Ensure that</w:t>
      </w:r>
      <w:r w:rsidR="00255E9A">
        <w:rPr>
          <w:rFonts w:cs="Calibri"/>
          <w:color w:val="000000"/>
          <w:szCs w:val="22"/>
        </w:rPr>
        <w:t xml:space="preserve"> </w:t>
      </w:r>
      <w:r w:rsidR="00AB6EF7" w:rsidRPr="00500EA1">
        <w:rPr>
          <w:rFonts w:cs="Calibri"/>
          <w:color w:val="000000"/>
          <w:szCs w:val="22"/>
        </w:rPr>
        <w:t xml:space="preserve">exterior “Exit Only” doors </w:t>
      </w:r>
      <w:r w:rsidRPr="00500EA1">
        <w:rPr>
          <w:rFonts w:cs="Calibri"/>
          <w:color w:val="000000"/>
          <w:szCs w:val="22"/>
        </w:rPr>
        <w:t xml:space="preserve">do not have </w:t>
      </w:r>
      <w:r w:rsidR="00255E9A">
        <w:rPr>
          <w:rFonts w:cs="Calibri"/>
          <w:color w:val="000000"/>
          <w:szCs w:val="22"/>
        </w:rPr>
        <w:t>exterior door hardware</w:t>
      </w:r>
      <w:r w:rsidR="00500EA1" w:rsidRPr="00500EA1">
        <w:rPr>
          <w:rFonts w:cs="Calibri"/>
          <w:color w:val="000000"/>
          <w:szCs w:val="22"/>
        </w:rPr>
        <w:t>.</w:t>
      </w:r>
      <w:r w:rsidR="00AB6EF7" w:rsidRPr="00500EA1">
        <w:rPr>
          <w:rFonts w:cs="Calibri"/>
          <w:color w:val="000000"/>
          <w:szCs w:val="22"/>
        </w:rPr>
        <w:t xml:space="preserve"> </w:t>
      </w:r>
    </w:p>
    <w:p w14:paraId="6B7BAEF4" w14:textId="6C6EDED7" w:rsidR="00AB6EF7" w:rsidRPr="007A35B4" w:rsidRDefault="00AB6EF7" w:rsidP="003C2E55">
      <w:pPr>
        <w:pStyle w:val="PR2"/>
      </w:pPr>
      <w:r w:rsidRPr="003C2E55">
        <w:t>Electrical</w:t>
      </w:r>
      <w:r w:rsidR="000C3FC6">
        <w:t xml:space="preserve"> Contractor</w:t>
      </w:r>
      <w:r w:rsidRPr="007A35B4">
        <w:t>:</w:t>
      </w:r>
    </w:p>
    <w:p w14:paraId="59126CFA" w14:textId="6EE38B81" w:rsidR="00AB6EF7" w:rsidRPr="00500EA1" w:rsidRDefault="00AB6EF7" w:rsidP="00AB6EF7">
      <w:pPr>
        <w:pStyle w:val="PR3"/>
        <w:rPr>
          <w:rFonts w:cs="Calibri"/>
          <w:szCs w:val="22"/>
        </w:rPr>
      </w:pPr>
      <w:r w:rsidRPr="007A35B4">
        <w:rPr>
          <w:rFonts w:cs="Calibri"/>
          <w:szCs w:val="22"/>
        </w:rPr>
        <w:t>Provide</w:t>
      </w:r>
      <w:r w:rsidR="000C3FC6">
        <w:rPr>
          <w:rFonts w:cs="Calibri"/>
          <w:szCs w:val="22"/>
        </w:rPr>
        <w:t>s</w:t>
      </w:r>
      <w:r w:rsidRPr="007A35B4">
        <w:rPr>
          <w:rFonts w:cs="Calibri"/>
          <w:szCs w:val="22"/>
        </w:rPr>
        <w:t xml:space="preserve"> dedicated 120VAC power circuits, conduit, raceways, back boxes, j-boxes, fittings, hardware and earth grounds as necessary to provide a complete working system for the access control system. Provide</w:t>
      </w:r>
      <w:r w:rsidR="00500EA1">
        <w:rPr>
          <w:rFonts w:cs="Calibri"/>
          <w:szCs w:val="22"/>
        </w:rPr>
        <w:t>s</w:t>
      </w:r>
      <w:r w:rsidRPr="007A35B4">
        <w:rPr>
          <w:rFonts w:cs="Calibri"/>
          <w:szCs w:val="22"/>
        </w:rPr>
        <w:t xml:space="preserve"> 120VAC connections to access control head end equipment and access control system power supplies and door locking </w:t>
      </w:r>
      <w:r w:rsidRPr="00500EA1">
        <w:rPr>
          <w:rFonts w:cs="Calibri"/>
          <w:szCs w:val="22"/>
        </w:rPr>
        <w:t>power supplies.</w:t>
      </w:r>
    </w:p>
    <w:p w14:paraId="50789927" w14:textId="3E92C340" w:rsidR="00500EA1" w:rsidRPr="0007379C" w:rsidRDefault="00142F71" w:rsidP="00AB6EF7">
      <w:pPr>
        <w:pStyle w:val="PR3"/>
        <w:rPr>
          <w:rFonts w:cs="Calibri"/>
          <w:szCs w:val="22"/>
        </w:rPr>
      </w:pPr>
      <w:r w:rsidRPr="0007379C">
        <w:rPr>
          <w:rFonts w:cs="Calibri"/>
          <w:szCs w:val="22"/>
        </w:rPr>
        <w:t>Provides c</w:t>
      </w:r>
      <w:r w:rsidR="00AB6EF7" w:rsidRPr="00500EA1">
        <w:rPr>
          <w:rFonts w:cs="Calibri"/>
          <w:szCs w:val="22"/>
        </w:rPr>
        <w:t>onduit to all access control and security devices, including but not limited to</w:t>
      </w:r>
      <w:r w:rsidR="00500EA1" w:rsidRPr="0007379C">
        <w:rPr>
          <w:rFonts w:cs="Calibri"/>
          <w:szCs w:val="22"/>
        </w:rPr>
        <w:t>:</w:t>
      </w:r>
    </w:p>
    <w:p w14:paraId="6D27292E" w14:textId="3D74BFF2"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C</w:t>
      </w:r>
      <w:r w:rsidR="00AB6EF7" w:rsidRPr="0007379C">
        <w:rPr>
          <w:rFonts w:asciiTheme="minorHAnsi" w:hAnsiTheme="minorHAnsi" w:cstheme="minorHAnsi"/>
          <w:szCs w:val="22"/>
        </w:rPr>
        <w:t>ard readers</w:t>
      </w:r>
    </w:p>
    <w:p w14:paraId="07916E58" w14:textId="42F46EC5"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lastRenderedPageBreak/>
        <w:t>E</w:t>
      </w:r>
      <w:r w:rsidR="00AB6EF7" w:rsidRPr="0007379C">
        <w:rPr>
          <w:rFonts w:asciiTheme="minorHAnsi" w:hAnsiTheme="minorHAnsi" w:cstheme="minorHAnsi"/>
          <w:szCs w:val="22"/>
        </w:rPr>
        <w:t>lectrified door hardware</w:t>
      </w:r>
    </w:p>
    <w:p w14:paraId="613A5B4E" w14:textId="364A5CD3" w:rsidR="00500EA1" w:rsidRPr="00644F3F" w:rsidRDefault="00500EA1" w:rsidP="00500EA1">
      <w:pPr>
        <w:pStyle w:val="PR4"/>
        <w:rPr>
          <w:rFonts w:asciiTheme="minorHAnsi" w:hAnsiTheme="minorHAnsi" w:cstheme="minorHAnsi"/>
          <w:szCs w:val="22"/>
        </w:rPr>
      </w:pPr>
      <w:r w:rsidRPr="0007379C">
        <w:rPr>
          <w:rFonts w:asciiTheme="minorHAnsi" w:hAnsiTheme="minorHAnsi" w:cstheme="minorHAnsi"/>
          <w:szCs w:val="22"/>
        </w:rPr>
        <w:t>D</w:t>
      </w:r>
      <w:r w:rsidR="00AB6EF7" w:rsidRPr="00644F3F">
        <w:rPr>
          <w:rFonts w:asciiTheme="minorHAnsi" w:hAnsiTheme="minorHAnsi" w:cstheme="minorHAnsi"/>
          <w:szCs w:val="22"/>
        </w:rPr>
        <w:t>oor contacts</w:t>
      </w:r>
    </w:p>
    <w:p w14:paraId="22DF2669" w14:textId="5DD7DBA6" w:rsidR="00500EA1" w:rsidRPr="00644F3F" w:rsidRDefault="00500EA1" w:rsidP="00500EA1">
      <w:pPr>
        <w:pStyle w:val="PR4"/>
        <w:rPr>
          <w:rFonts w:asciiTheme="minorHAnsi" w:hAnsiTheme="minorHAnsi" w:cstheme="minorHAnsi"/>
          <w:szCs w:val="22"/>
        </w:rPr>
      </w:pPr>
      <w:r w:rsidRPr="00644F3F">
        <w:rPr>
          <w:rFonts w:asciiTheme="minorHAnsi" w:hAnsiTheme="minorHAnsi" w:cstheme="minorHAnsi"/>
          <w:szCs w:val="22"/>
        </w:rPr>
        <w:t>R</w:t>
      </w:r>
      <w:r w:rsidR="00AB6EF7" w:rsidRPr="00644F3F">
        <w:rPr>
          <w:rFonts w:asciiTheme="minorHAnsi" w:hAnsiTheme="minorHAnsi" w:cstheme="minorHAnsi"/>
          <w:szCs w:val="22"/>
        </w:rPr>
        <w:t>equest to exit devices</w:t>
      </w:r>
    </w:p>
    <w:p w14:paraId="3B5B26AB" w14:textId="3D1256B5" w:rsidR="00500EA1" w:rsidRPr="00644F3F" w:rsidRDefault="00500EA1" w:rsidP="00500EA1">
      <w:pPr>
        <w:pStyle w:val="PR4"/>
        <w:rPr>
          <w:rFonts w:asciiTheme="minorHAnsi" w:hAnsiTheme="minorHAnsi" w:cstheme="minorHAnsi"/>
          <w:szCs w:val="22"/>
        </w:rPr>
      </w:pPr>
      <w:r w:rsidRPr="00644F3F">
        <w:rPr>
          <w:rFonts w:asciiTheme="minorHAnsi" w:hAnsiTheme="minorHAnsi" w:cstheme="minorHAnsi"/>
          <w:szCs w:val="22"/>
        </w:rPr>
        <w:t>Audible alarm devices</w:t>
      </w:r>
      <w:r w:rsidR="00AB6EF7" w:rsidRPr="00644F3F">
        <w:rPr>
          <w:rFonts w:asciiTheme="minorHAnsi" w:hAnsiTheme="minorHAnsi" w:cstheme="minorHAnsi"/>
          <w:szCs w:val="22"/>
        </w:rPr>
        <w:t xml:space="preserve"> </w:t>
      </w:r>
    </w:p>
    <w:p w14:paraId="54C7D631" w14:textId="03952AB6" w:rsidR="00500EA1" w:rsidRPr="0007379C" w:rsidRDefault="00500EA1" w:rsidP="00500EA1">
      <w:pPr>
        <w:pStyle w:val="PR4"/>
        <w:rPr>
          <w:rFonts w:asciiTheme="minorHAnsi" w:hAnsiTheme="minorHAnsi" w:cstheme="minorHAnsi"/>
          <w:szCs w:val="22"/>
        </w:rPr>
      </w:pPr>
      <w:r w:rsidRPr="00644F3F">
        <w:rPr>
          <w:rFonts w:asciiTheme="minorHAnsi" w:hAnsiTheme="minorHAnsi" w:cstheme="minorHAnsi"/>
          <w:szCs w:val="22"/>
        </w:rPr>
        <w:t xml:space="preserve">System </w:t>
      </w:r>
      <w:r w:rsidR="00AB6EF7" w:rsidRPr="00644F3F">
        <w:rPr>
          <w:rFonts w:asciiTheme="minorHAnsi" w:hAnsiTheme="minorHAnsi" w:cstheme="minorHAnsi"/>
          <w:szCs w:val="22"/>
        </w:rPr>
        <w:t>power supplies</w:t>
      </w:r>
    </w:p>
    <w:p w14:paraId="1EECD370" w14:textId="1389EB06"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Door release buttons</w:t>
      </w:r>
    </w:p>
    <w:p w14:paraId="1E707C30" w14:textId="1D3BA4AB"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ADA door operators push plates</w:t>
      </w:r>
    </w:p>
    <w:p w14:paraId="1428E3B4" w14:textId="5FE1CAD5"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Door hold open devices</w:t>
      </w:r>
    </w:p>
    <w:p w14:paraId="4F9F7E2B" w14:textId="2B214606"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P</w:t>
      </w:r>
      <w:r w:rsidR="00AB6EF7" w:rsidRPr="00644F3F">
        <w:rPr>
          <w:rFonts w:asciiTheme="minorHAnsi" w:hAnsiTheme="minorHAnsi" w:cstheme="minorHAnsi"/>
          <w:szCs w:val="22"/>
        </w:rPr>
        <w:t>ower supplies for electrified door hardware and electrified exit devices</w:t>
      </w:r>
    </w:p>
    <w:p w14:paraId="0ABA6705" w14:textId="36882EB2" w:rsidR="00500EA1" w:rsidRPr="0007379C" w:rsidRDefault="00500EA1" w:rsidP="00500EA1">
      <w:pPr>
        <w:pStyle w:val="PR4"/>
        <w:rPr>
          <w:rFonts w:asciiTheme="minorHAnsi" w:hAnsiTheme="minorHAnsi" w:cstheme="minorHAnsi"/>
          <w:szCs w:val="22"/>
        </w:rPr>
      </w:pPr>
      <w:r w:rsidRPr="0007379C">
        <w:rPr>
          <w:rFonts w:asciiTheme="minorHAnsi" w:hAnsiTheme="minorHAnsi" w:cstheme="minorHAnsi"/>
          <w:szCs w:val="22"/>
        </w:rPr>
        <w:t>A</w:t>
      </w:r>
      <w:r w:rsidR="00AB6EF7" w:rsidRPr="0007379C">
        <w:rPr>
          <w:rFonts w:asciiTheme="minorHAnsi" w:hAnsiTheme="minorHAnsi" w:cstheme="minorHAnsi"/>
          <w:szCs w:val="22"/>
        </w:rPr>
        <w:t>utomatic door operators and associated controls</w:t>
      </w:r>
    </w:p>
    <w:p w14:paraId="3E2F794B" w14:textId="21742654" w:rsidR="00500EA1" w:rsidRPr="00644F3F" w:rsidRDefault="00500EA1" w:rsidP="00500EA1">
      <w:pPr>
        <w:pStyle w:val="PR4"/>
        <w:rPr>
          <w:rFonts w:asciiTheme="minorHAnsi" w:hAnsiTheme="minorHAnsi" w:cstheme="minorHAnsi"/>
          <w:szCs w:val="22"/>
        </w:rPr>
      </w:pPr>
      <w:r w:rsidRPr="0007379C">
        <w:rPr>
          <w:rFonts w:asciiTheme="minorHAnsi" w:hAnsiTheme="minorHAnsi" w:cstheme="minorHAnsi"/>
          <w:szCs w:val="22"/>
        </w:rPr>
        <w:t>V</w:t>
      </w:r>
      <w:r w:rsidR="00AB6EF7" w:rsidRPr="0007379C">
        <w:rPr>
          <w:rFonts w:asciiTheme="minorHAnsi" w:hAnsiTheme="minorHAnsi" w:cstheme="minorHAnsi"/>
          <w:szCs w:val="22"/>
        </w:rPr>
        <w:t>ehicle gate operators and associated controls</w:t>
      </w:r>
    </w:p>
    <w:p w14:paraId="21A4B8D5" w14:textId="66CD762C" w:rsidR="00142F71" w:rsidRPr="00644F3F" w:rsidRDefault="00AB6EF7" w:rsidP="00644F3F">
      <w:pPr>
        <w:pStyle w:val="PR4"/>
        <w:rPr>
          <w:rFonts w:asciiTheme="minorHAnsi" w:hAnsiTheme="minorHAnsi" w:cstheme="minorHAnsi"/>
          <w:szCs w:val="22"/>
        </w:rPr>
      </w:pPr>
      <w:r w:rsidRPr="00644F3F">
        <w:rPr>
          <w:rFonts w:asciiTheme="minorHAnsi" w:hAnsiTheme="minorHAnsi" w:cstheme="minorHAnsi"/>
          <w:szCs w:val="22"/>
        </w:rPr>
        <w:t xml:space="preserve"> </w:t>
      </w:r>
      <w:r w:rsidR="00500EA1" w:rsidRPr="0007379C">
        <w:rPr>
          <w:rFonts w:asciiTheme="minorHAnsi" w:hAnsiTheme="minorHAnsi" w:cstheme="minorHAnsi"/>
          <w:szCs w:val="22"/>
        </w:rPr>
        <w:t>A</w:t>
      </w:r>
      <w:r w:rsidRPr="0007379C">
        <w:rPr>
          <w:rFonts w:asciiTheme="minorHAnsi" w:hAnsiTheme="minorHAnsi" w:cstheme="minorHAnsi"/>
          <w:szCs w:val="22"/>
        </w:rPr>
        <w:t xml:space="preserve">ll other access control and security related devices. </w:t>
      </w:r>
    </w:p>
    <w:p w14:paraId="1240AF68" w14:textId="4B1DC204" w:rsidR="00AB6EF7" w:rsidRPr="00500EA1" w:rsidRDefault="00142F71" w:rsidP="00AB6EF7">
      <w:pPr>
        <w:pStyle w:val="PR3"/>
        <w:rPr>
          <w:rFonts w:cs="Calibri"/>
          <w:szCs w:val="22"/>
        </w:rPr>
      </w:pPr>
      <w:r w:rsidRPr="0007379C">
        <w:rPr>
          <w:rFonts w:cs="Calibri"/>
          <w:szCs w:val="22"/>
        </w:rPr>
        <w:t xml:space="preserve">Provides </w:t>
      </w:r>
      <w:r w:rsidR="00AB6EF7" w:rsidRPr="00500EA1">
        <w:rPr>
          <w:rFonts w:cs="Calibri"/>
          <w:szCs w:val="22"/>
        </w:rPr>
        <w:t>homerun</w:t>
      </w:r>
      <w:r w:rsidR="00D72FCA" w:rsidRPr="00644F3F">
        <w:rPr>
          <w:rFonts w:cs="Calibri"/>
          <w:szCs w:val="22"/>
        </w:rPr>
        <w:t>s</w:t>
      </w:r>
      <w:r w:rsidR="00AB6EF7" w:rsidRPr="00500EA1">
        <w:rPr>
          <w:rFonts w:cs="Calibri"/>
          <w:szCs w:val="22"/>
        </w:rPr>
        <w:t xml:space="preserve"> from the security closet to the access-controlled door</w:t>
      </w:r>
      <w:r w:rsidR="00D72FCA" w:rsidRPr="00644F3F">
        <w:rPr>
          <w:rFonts w:cs="Calibri"/>
          <w:szCs w:val="22"/>
        </w:rPr>
        <w:t>s</w:t>
      </w:r>
      <w:r w:rsidR="00AB6EF7" w:rsidRPr="00500EA1">
        <w:rPr>
          <w:rFonts w:cs="Calibri"/>
          <w:szCs w:val="22"/>
        </w:rPr>
        <w:t xml:space="preserve">. </w:t>
      </w:r>
    </w:p>
    <w:p w14:paraId="5695F189" w14:textId="767462A7" w:rsidR="00AB6EF7" w:rsidRPr="007A35B4" w:rsidRDefault="00AB6EF7" w:rsidP="00AB6EF7">
      <w:pPr>
        <w:pStyle w:val="PR3"/>
        <w:rPr>
          <w:rFonts w:cs="Calibri"/>
          <w:szCs w:val="22"/>
        </w:rPr>
      </w:pPr>
      <w:r w:rsidRPr="007A35B4">
        <w:rPr>
          <w:rFonts w:cs="Calibri"/>
          <w:szCs w:val="22"/>
        </w:rPr>
        <w:t>Provide</w:t>
      </w:r>
      <w:r w:rsidR="000C3FC6">
        <w:rPr>
          <w:rFonts w:cs="Calibri"/>
          <w:szCs w:val="22"/>
        </w:rPr>
        <w:t>s</w:t>
      </w:r>
      <w:r w:rsidRPr="007A35B4">
        <w:rPr>
          <w:rFonts w:cs="Calibri"/>
          <w:szCs w:val="22"/>
        </w:rPr>
        <w:t xml:space="preserve"> necessary masonry coordination for the back-box installations.</w:t>
      </w:r>
    </w:p>
    <w:p w14:paraId="515FFCEB" w14:textId="3E4DA232" w:rsidR="00AB6EF7" w:rsidRPr="007A35B4" w:rsidRDefault="00E6325D" w:rsidP="00AB6EF7">
      <w:pPr>
        <w:pStyle w:val="PR3"/>
        <w:rPr>
          <w:rFonts w:cs="Calibri"/>
          <w:szCs w:val="22"/>
        </w:rPr>
      </w:pPr>
      <w:r>
        <w:rPr>
          <w:rFonts w:cs="Calibri"/>
          <w:szCs w:val="22"/>
        </w:rPr>
        <w:t>Coordinates p</w:t>
      </w:r>
      <w:r w:rsidR="00AB6EF7" w:rsidRPr="007A35B4">
        <w:rPr>
          <w:rFonts w:cs="Calibri"/>
          <w:szCs w:val="22"/>
        </w:rPr>
        <w:t>atch</w:t>
      </w:r>
      <w:r>
        <w:rPr>
          <w:rFonts w:cs="Calibri"/>
          <w:szCs w:val="22"/>
        </w:rPr>
        <w:t>ing</w:t>
      </w:r>
      <w:r w:rsidR="00AB6EF7" w:rsidRPr="007A35B4">
        <w:rPr>
          <w:rFonts w:cs="Calibri"/>
          <w:szCs w:val="22"/>
        </w:rPr>
        <w:t xml:space="preserve"> and paint</w:t>
      </w:r>
      <w:r>
        <w:rPr>
          <w:rFonts w:cs="Calibri"/>
          <w:szCs w:val="22"/>
        </w:rPr>
        <w:t>ing of</w:t>
      </w:r>
      <w:r w:rsidR="00AB6EF7" w:rsidRPr="007A35B4">
        <w:rPr>
          <w:rFonts w:cs="Calibri"/>
          <w:szCs w:val="22"/>
        </w:rPr>
        <w:t xml:space="preserve"> all items relating to conduit, raceways, J boxes, fittings hardware and earth grounds, conduit, and conduit installations.</w:t>
      </w:r>
    </w:p>
    <w:p w14:paraId="6A76AFA4" w14:textId="548EF52E" w:rsidR="00AB6EF7" w:rsidRPr="007A35B4" w:rsidRDefault="00AB6EF7" w:rsidP="00AB6EF7">
      <w:pPr>
        <w:pStyle w:val="PR3"/>
        <w:rPr>
          <w:rFonts w:cs="Calibri"/>
          <w:szCs w:val="22"/>
        </w:rPr>
      </w:pPr>
      <w:r w:rsidRPr="007A35B4">
        <w:rPr>
          <w:rFonts w:cs="Calibri"/>
          <w:szCs w:val="22"/>
        </w:rPr>
        <w:t xml:space="preserve"> </w:t>
      </w:r>
      <w:r w:rsidR="00142F71">
        <w:rPr>
          <w:rFonts w:cs="Calibri"/>
          <w:szCs w:val="22"/>
        </w:rPr>
        <w:t xml:space="preserve">Attends </w:t>
      </w:r>
      <w:r w:rsidRPr="007A35B4">
        <w:rPr>
          <w:rFonts w:cs="Calibri"/>
          <w:szCs w:val="22"/>
        </w:rPr>
        <w:t>final walkthrough and system commissioning to resolve any electrical issues.</w:t>
      </w:r>
    </w:p>
    <w:p w14:paraId="7ED607E6" w14:textId="5C1DAC63" w:rsidR="00B24E16" w:rsidRDefault="00316691" w:rsidP="00316691">
      <w:pPr>
        <w:pStyle w:val="CMT"/>
      </w:pPr>
      <w:r>
        <w:t>Retain subparagraph and related subparagraphs below when the elevator contrac</w:t>
      </w:r>
      <w:r w:rsidR="0075559A">
        <w:t>tor is responsible for installing</w:t>
      </w:r>
      <w:r>
        <w:t xml:space="preserve"> card readers for elevator access.</w:t>
      </w:r>
    </w:p>
    <w:p w14:paraId="4FFA9B60" w14:textId="4335B7B9" w:rsidR="00AB6EF7" w:rsidRDefault="00AB6EF7" w:rsidP="004446EB">
      <w:pPr>
        <w:pStyle w:val="PR2"/>
        <w:tabs>
          <w:tab w:val="clear" w:pos="1386"/>
        </w:tabs>
        <w:ind w:left="1440"/>
        <w:rPr>
          <w:rFonts w:cs="Calibri"/>
          <w:szCs w:val="22"/>
        </w:rPr>
      </w:pPr>
      <w:r w:rsidRPr="007A35B4">
        <w:rPr>
          <w:rFonts w:cs="Calibri"/>
          <w:szCs w:val="22"/>
        </w:rPr>
        <w:t xml:space="preserve">Elevator </w:t>
      </w:r>
      <w:r w:rsidR="00B20C8C">
        <w:rPr>
          <w:rFonts w:cs="Calibri"/>
          <w:szCs w:val="22"/>
        </w:rPr>
        <w:t xml:space="preserve">Contractor </w:t>
      </w:r>
      <w:r w:rsidRPr="007A35B4">
        <w:rPr>
          <w:rFonts w:cs="Calibri"/>
          <w:szCs w:val="22"/>
        </w:rPr>
        <w:t>(</w:t>
      </w:r>
      <w:r w:rsidRPr="00644F3F">
        <w:rPr>
          <w:rFonts w:cs="Calibri"/>
          <w:szCs w:val="22"/>
        </w:rPr>
        <w:t>only where card access is specified</w:t>
      </w:r>
      <w:r w:rsidRPr="007A35B4">
        <w:rPr>
          <w:rFonts w:cs="Calibri"/>
          <w:szCs w:val="22"/>
        </w:rPr>
        <w:t>):</w:t>
      </w:r>
    </w:p>
    <w:p w14:paraId="74BA568E" w14:textId="7DDBA350" w:rsidR="00AB6EF7" w:rsidRPr="007A35B4" w:rsidRDefault="00AB6EF7" w:rsidP="00AB6EF7">
      <w:pPr>
        <w:pStyle w:val="PR3"/>
        <w:rPr>
          <w:rFonts w:cs="Calibri"/>
          <w:szCs w:val="22"/>
        </w:rPr>
      </w:pPr>
      <w:r w:rsidRPr="00D27AB4">
        <w:rPr>
          <w:rFonts w:cs="Calibri"/>
          <w:szCs w:val="22"/>
        </w:rPr>
        <w:t>Provide</w:t>
      </w:r>
      <w:r w:rsidR="00FC7723">
        <w:rPr>
          <w:rFonts w:cs="Calibri"/>
          <w:szCs w:val="22"/>
        </w:rPr>
        <w:t>s</w:t>
      </w:r>
      <w:r w:rsidRPr="00D27AB4">
        <w:rPr>
          <w:rFonts w:cs="Calibri"/>
          <w:szCs w:val="22"/>
        </w:rPr>
        <w:t xml:space="preserve"> </w:t>
      </w:r>
      <w:r w:rsidRPr="007A35B4">
        <w:rPr>
          <w:rFonts w:cs="Calibri"/>
          <w:szCs w:val="22"/>
        </w:rPr>
        <w:t>demarcation box(s) in elevator room.</w:t>
      </w:r>
    </w:p>
    <w:p w14:paraId="6C22E883" w14:textId="58CAED1F" w:rsidR="00AB6EF7" w:rsidRPr="007A35B4" w:rsidRDefault="00AB6EF7" w:rsidP="00AB6EF7">
      <w:pPr>
        <w:pStyle w:val="PR4"/>
        <w:rPr>
          <w:rFonts w:cs="Calibri"/>
          <w:szCs w:val="22"/>
        </w:rPr>
      </w:pPr>
      <w:r w:rsidRPr="007A35B4">
        <w:rPr>
          <w:rFonts w:cs="Calibri"/>
          <w:szCs w:val="22"/>
        </w:rPr>
        <w:t xml:space="preserve">One dry contact per floor for remote elevator actuation by access </w:t>
      </w:r>
      <w:r w:rsidR="00B20C8C">
        <w:rPr>
          <w:rFonts w:cs="Calibri"/>
          <w:szCs w:val="22"/>
        </w:rPr>
        <w:t xml:space="preserve">control </w:t>
      </w:r>
      <w:r w:rsidRPr="007A35B4">
        <w:rPr>
          <w:rFonts w:cs="Calibri"/>
          <w:szCs w:val="22"/>
        </w:rPr>
        <w:t>system.</w:t>
      </w:r>
    </w:p>
    <w:p w14:paraId="123EE7EC" w14:textId="7BF79699" w:rsidR="00AB6EF7" w:rsidRPr="007A35B4" w:rsidRDefault="00AB6EF7" w:rsidP="00AB6EF7">
      <w:pPr>
        <w:pStyle w:val="PR4"/>
        <w:rPr>
          <w:rFonts w:cs="Calibri"/>
          <w:szCs w:val="22"/>
        </w:rPr>
      </w:pPr>
      <w:r w:rsidRPr="007A35B4">
        <w:rPr>
          <w:rFonts w:cs="Calibri"/>
          <w:szCs w:val="22"/>
        </w:rPr>
        <w:t xml:space="preserve">One input per floor for elevator indication to </w:t>
      </w:r>
      <w:bookmarkStart w:id="11" w:name="OLE_LINK2"/>
      <w:bookmarkStart w:id="12" w:name="OLE_LINK1"/>
      <w:r w:rsidRPr="007A35B4">
        <w:rPr>
          <w:rFonts w:cs="Calibri"/>
          <w:szCs w:val="22"/>
        </w:rPr>
        <w:t xml:space="preserve">access </w:t>
      </w:r>
      <w:bookmarkEnd w:id="11"/>
      <w:bookmarkEnd w:id="12"/>
      <w:r w:rsidR="00B20C8C">
        <w:rPr>
          <w:rFonts w:cs="Calibri"/>
          <w:szCs w:val="22"/>
        </w:rPr>
        <w:t xml:space="preserve">control </w:t>
      </w:r>
      <w:r w:rsidRPr="007A35B4">
        <w:rPr>
          <w:rFonts w:cs="Calibri"/>
          <w:szCs w:val="22"/>
        </w:rPr>
        <w:t>system.</w:t>
      </w:r>
    </w:p>
    <w:p w14:paraId="125405CE" w14:textId="40155458" w:rsidR="00AB6EF7" w:rsidRPr="007A35B4" w:rsidRDefault="00AB6EF7" w:rsidP="00AB6EF7">
      <w:pPr>
        <w:pStyle w:val="PR4"/>
        <w:rPr>
          <w:rFonts w:cs="Calibri"/>
          <w:szCs w:val="22"/>
        </w:rPr>
      </w:pPr>
      <w:r w:rsidRPr="007A35B4">
        <w:rPr>
          <w:rFonts w:cs="Calibri"/>
          <w:szCs w:val="22"/>
        </w:rPr>
        <w:t xml:space="preserve">Other inputs/outputs as specified in the </w:t>
      </w:r>
      <w:r w:rsidR="00AF4925">
        <w:rPr>
          <w:rFonts w:cs="Calibri"/>
          <w:szCs w:val="22"/>
        </w:rPr>
        <w:t>D</w:t>
      </w:r>
      <w:r w:rsidRPr="007A35B4">
        <w:rPr>
          <w:rFonts w:cs="Calibri"/>
          <w:szCs w:val="22"/>
        </w:rPr>
        <w:t xml:space="preserve">rawings and </w:t>
      </w:r>
      <w:r w:rsidR="00AF4925">
        <w:rPr>
          <w:rFonts w:cs="Calibri"/>
          <w:szCs w:val="22"/>
        </w:rPr>
        <w:t>S</w:t>
      </w:r>
      <w:r w:rsidRPr="007A35B4">
        <w:rPr>
          <w:rFonts w:cs="Calibri"/>
          <w:szCs w:val="22"/>
        </w:rPr>
        <w:t>pecifications.</w:t>
      </w:r>
    </w:p>
    <w:p w14:paraId="18786348" w14:textId="0D5192E8" w:rsidR="00AB6EF7" w:rsidRPr="007A35B4" w:rsidRDefault="00B20C8C" w:rsidP="00AB6EF7">
      <w:pPr>
        <w:pStyle w:val="PR3"/>
        <w:rPr>
          <w:rFonts w:cs="Calibri"/>
          <w:szCs w:val="22"/>
        </w:rPr>
      </w:pPr>
      <w:r>
        <w:rPr>
          <w:rFonts w:cs="Calibri"/>
          <w:szCs w:val="22"/>
        </w:rPr>
        <w:t>Provides w</w:t>
      </w:r>
      <w:r w:rsidR="00AB6EF7" w:rsidRPr="007A35B4">
        <w:rPr>
          <w:rFonts w:cs="Calibri"/>
          <w:szCs w:val="22"/>
        </w:rPr>
        <w:t>iring to the Cab</w:t>
      </w:r>
    </w:p>
    <w:p w14:paraId="5D85729C" w14:textId="37C25848" w:rsidR="00AB6EF7" w:rsidRPr="00153F3B" w:rsidRDefault="00D27AB4" w:rsidP="00AB6EF7">
      <w:pPr>
        <w:pStyle w:val="PR3"/>
        <w:rPr>
          <w:rFonts w:asciiTheme="minorHAnsi" w:hAnsiTheme="minorHAnsi" w:cstheme="minorHAnsi"/>
          <w:szCs w:val="22"/>
        </w:rPr>
      </w:pPr>
      <w:r w:rsidRPr="00153F3B">
        <w:rPr>
          <w:rFonts w:asciiTheme="minorHAnsi" w:hAnsiTheme="minorHAnsi" w:cstheme="minorHAnsi"/>
          <w:szCs w:val="22"/>
        </w:rPr>
        <w:t xml:space="preserve">Installs </w:t>
      </w:r>
      <w:r w:rsidR="00AB6EF7" w:rsidRPr="00153F3B">
        <w:rPr>
          <w:rFonts w:asciiTheme="minorHAnsi" w:hAnsiTheme="minorHAnsi" w:cstheme="minorHAnsi"/>
          <w:szCs w:val="22"/>
        </w:rPr>
        <w:t xml:space="preserve">Card Readers </w:t>
      </w:r>
      <w:r w:rsidR="0075559A">
        <w:rPr>
          <w:rFonts w:asciiTheme="minorHAnsi" w:hAnsiTheme="minorHAnsi" w:cstheme="minorHAnsi"/>
          <w:szCs w:val="22"/>
        </w:rPr>
        <w:t>furnished</w:t>
      </w:r>
      <w:r w:rsidRPr="00153F3B">
        <w:rPr>
          <w:rFonts w:asciiTheme="minorHAnsi" w:hAnsiTheme="minorHAnsi" w:cstheme="minorHAnsi"/>
          <w:szCs w:val="22"/>
        </w:rPr>
        <w:t xml:space="preserve"> by the Contractor</w:t>
      </w:r>
    </w:p>
    <w:p w14:paraId="389BEE03" w14:textId="2E1FEF46" w:rsidR="00D27AB4" w:rsidRPr="00153F3B" w:rsidRDefault="00FC7723" w:rsidP="00D27AB4">
      <w:pPr>
        <w:pStyle w:val="PR3"/>
        <w:rPr>
          <w:rFonts w:asciiTheme="minorHAnsi" w:hAnsiTheme="minorHAnsi" w:cstheme="minorHAnsi"/>
        </w:rPr>
      </w:pPr>
      <w:r>
        <w:rPr>
          <w:rFonts w:asciiTheme="minorHAnsi" w:hAnsiTheme="minorHAnsi" w:cstheme="minorHAnsi"/>
        </w:rPr>
        <w:t>Performs l</w:t>
      </w:r>
      <w:r w:rsidR="00D27AB4" w:rsidRPr="00153F3B">
        <w:rPr>
          <w:rFonts w:asciiTheme="minorHAnsi" w:hAnsiTheme="minorHAnsi" w:cstheme="minorHAnsi"/>
        </w:rPr>
        <w:t>ife safety, software and testing</w:t>
      </w:r>
    </w:p>
    <w:p w14:paraId="5106BCC9" w14:textId="749FA5DB" w:rsidR="00D27AB4" w:rsidRPr="00153F3B" w:rsidRDefault="00142F71" w:rsidP="00D27AB4">
      <w:pPr>
        <w:pStyle w:val="PR4"/>
        <w:rPr>
          <w:rFonts w:asciiTheme="minorHAnsi" w:hAnsiTheme="minorHAnsi" w:cstheme="minorHAnsi"/>
        </w:rPr>
      </w:pPr>
      <w:r>
        <w:rPr>
          <w:rFonts w:asciiTheme="minorHAnsi" w:hAnsiTheme="minorHAnsi" w:cstheme="minorHAnsi"/>
        </w:rPr>
        <w:t>R</w:t>
      </w:r>
      <w:r w:rsidR="00D27AB4" w:rsidRPr="00153F3B">
        <w:rPr>
          <w:rFonts w:asciiTheme="minorHAnsi" w:hAnsiTheme="minorHAnsi" w:cstheme="minorHAnsi"/>
        </w:rPr>
        <w:t>esponsible for following all code requirements.</w:t>
      </w:r>
    </w:p>
    <w:p w14:paraId="0A8557BE" w14:textId="77777777" w:rsidR="00D27AB4" w:rsidRPr="00203ED8" w:rsidRDefault="00D27AB4" w:rsidP="00D27AB4">
      <w:pPr>
        <w:pStyle w:val="PR4"/>
        <w:rPr>
          <w:rFonts w:asciiTheme="minorHAnsi" w:hAnsiTheme="minorHAnsi" w:cstheme="minorHAnsi"/>
        </w:rPr>
      </w:pPr>
      <w:r w:rsidRPr="00153F3B">
        <w:rPr>
          <w:rFonts w:asciiTheme="minorHAnsi" w:hAnsiTheme="minorHAnsi" w:cstheme="minorHAnsi"/>
        </w:rPr>
        <w:t xml:space="preserve">Responsible for all software necessary to interact with all input/output points </w:t>
      </w:r>
      <w:r w:rsidRPr="00203ED8">
        <w:rPr>
          <w:rFonts w:asciiTheme="minorHAnsi" w:hAnsiTheme="minorHAnsi" w:cstheme="minorHAnsi"/>
        </w:rPr>
        <w:t>connected to the access system relating to elevator.</w:t>
      </w:r>
    </w:p>
    <w:p w14:paraId="3883DD01" w14:textId="388E1CDF" w:rsidR="00D27AB4" w:rsidRPr="00203ED8" w:rsidRDefault="00D27AB4" w:rsidP="00D27AB4">
      <w:pPr>
        <w:pStyle w:val="PR4"/>
        <w:rPr>
          <w:rFonts w:asciiTheme="minorHAnsi" w:hAnsiTheme="minorHAnsi" w:cstheme="minorHAnsi"/>
        </w:rPr>
      </w:pPr>
      <w:r w:rsidRPr="00203ED8">
        <w:rPr>
          <w:rFonts w:asciiTheme="minorHAnsi" w:hAnsiTheme="minorHAnsi" w:cstheme="minorHAnsi"/>
        </w:rPr>
        <w:t>Provide</w:t>
      </w:r>
      <w:r w:rsidR="00142F71" w:rsidRPr="00644F3F">
        <w:rPr>
          <w:rFonts w:asciiTheme="minorHAnsi" w:hAnsiTheme="minorHAnsi" w:cstheme="minorHAnsi"/>
        </w:rPr>
        <w:t>s</w:t>
      </w:r>
      <w:r w:rsidRPr="00203ED8">
        <w:rPr>
          <w:rFonts w:asciiTheme="minorHAnsi" w:hAnsiTheme="minorHAnsi" w:cstheme="minorHAnsi"/>
        </w:rPr>
        <w:t xml:space="preserve"> an elevator technician for testing of the interfaces to access system.</w:t>
      </w:r>
    </w:p>
    <w:p w14:paraId="7198C7E5" w14:textId="07C6241F" w:rsidR="00AB6EF7" w:rsidRPr="00203ED8" w:rsidRDefault="00AB6EF7" w:rsidP="004446EB">
      <w:pPr>
        <w:pStyle w:val="PR2"/>
        <w:tabs>
          <w:tab w:val="clear" w:pos="1386"/>
        </w:tabs>
        <w:ind w:left="1440"/>
        <w:rPr>
          <w:rFonts w:cs="Calibri"/>
          <w:szCs w:val="22"/>
        </w:rPr>
      </w:pPr>
      <w:r w:rsidRPr="00203ED8">
        <w:rPr>
          <w:rFonts w:cs="Calibri"/>
          <w:szCs w:val="22"/>
        </w:rPr>
        <w:t>Automatic Door</w:t>
      </w:r>
      <w:r w:rsidR="00E6325D" w:rsidRPr="00203ED8">
        <w:rPr>
          <w:rFonts w:cs="Calibri"/>
          <w:szCs w:val="22"/>
        </w:rPr>
        <w:t xml:space="preserve"> Installer</w:t>
      </w:r>
      <w:r w:rsidRPr="00203ED8">
        <w:rPr>
          <w:rFonts w:cs="Calibri"/>
          <w:szCs w:val="22"/>
        </w:rPr>
        <w:t>:</w:t>
      </w:r>
      <w:r w:rsidR="00AF4925" w:rsidRPr="00203ED8">
        <w:rPr>
          <w:rFonts w:cs="Calibri"/>
          <w:szCs w:val="22"/>
        </w:rPr>
        <w:t xml:space="preserve"> </w:t>
      </w:r>
    </w:p>
    <w:p w14:paraId="71E791D7" w14:textId="75885BB6" w:rsidR="00AB6EF7" w:rsidRPr="00203ED8" w:rsidRDefault="00AB6EF7" w:rsidP="00AB6EF7">
      <w:pPr>
        <w:pStyle w:val="PR3"/>
        <w:rPr>
          <w:rFonts w:cs="Calibri"/>
          <w:szCs w:val="22"/>
        </w:rPr>
      </w:pPr>
      <w:r w:rsidRPr="00203ED8">
        <w:rPr>
          <w:rFonts w:cs="Calibri"/>
          <w:szCs w:val="22"/>
        </w:rPr>
        <w:t>Provide</w:t>
      </w:r>
      <w:r w:rsidR="00B20C8C" w:rsidRPr="00203ED8">
        <w:rPr>
          <w:rFonts w:cs="Calibri"/>
          <w:szCs w:val="22"/>
        </w:rPr>
        <w:t>s</w:t>
      </w:r>
      <w:r w:rsidRPr="00203ED8">
        <w:rPr>
          <w:rFonts w:cs="Calibri"/>
          <w:szCs w:val="22"/>
        </w:rPr>
        <w:t xml:space="preserve"> input interface for the control of the automatic door by card reader.</w:t>
      </w:r>
    </w:p>
    <w:p w14:paraId="5BD2C6D0" w14:textId="576480D1" w:rsidR="00AB6EF7" w:rsidRPr="00203ED8" w:rsidRDefault="00AB6EF7" w:rsidP="00AB6EF7">
      <w:pPr>
        <w:pStyle w:val="PR3"/>
        <w:rPr>
          <w:rFonts w:cs="Calibri"/>
          <w:szCs w:val="22"/>
        </w:rPr>
      </w:pPr>
      <w:r w:rsidRPr="00203ED8">
        <w:rPr>
          <w:rFonts w:cs="Calibri"/>
          <w:szCs w:val="22"/>
        </w:rPr>
        <w:t>Provide</w:t>
      </w:r>
      <w:r w:rsidR="00B20C8C" w:rsidRPr="00203ED8">
        <w:rPr>
          <w:rFonts w:cs="Calibri"/>
          <w:szCs w:val="22"/>
        </w:rPr>
        <w:t>s</w:t>
      </w:r>
      <w:r w:rsidRPr="00203ED8">
        <w:rPr>
          <w:rFonts w:cs="Calibri"/>
          <w:szCs w:val="22"/>
        </w:rPr>
        <w:t xml:space="preserve"> one contact from each ADA button for interface with </w:t>
      </w:r>
      <w:r w:rsidR="00D27AB4" w:rsidRPr="00203ED8">
        <w:rPr>
          <w:rFonts w:cs="Calibri"/>
          <w:szCs w:val="22"/>
        </w:rPr>
        <w:t>ACS</w:t>
      </w:r>
      <w:r w:rsidRPr="00203ED8">
        <w:rPr>
          <w:rFonts w:cs="Calibri"/>
          <w:szCs w:val="22"/>
        </w:rPr>
        <w:t xml:space="preserve"> for “individual” ADA button control</w:t>
      </w:r>
      <w:r w:rsidR="00AF4925" w:rsidRPr="00203ED8">
        <w:rPr>
          <w:rFonts w:cs="Calibri"/>
          <w:szCs w:val="22"/>
        </w:rPr>
        <w:t>led</w:t>
      </w:r>
      <w:r w:rsidRPr="00203ED8">
        <w:rPr>
          <w:rFonts w:cs="Calibri"/>
          <w:szCs w:val="22"/>
        </w:rPr>
        <w:t xml:space="preserve"> by card reader and/or time schedule.</w:t>
      </w:r>
    </w:p>
    <w:p w14:paraId="4021EE02" w14:textId="4A09CBCC" w:rsidR="00AB6EF7" w:rsidRPr="00203ED8" w:rsidRDefault="00AB6EF7" w:rsidP="00AB6EF7">
      <w:pPr>
        <w:pStyle w:val="PR3"/>
        <w:rPr>
          <w:rFonts w:cs="Calibri"/>
          <w:szCs w:val="22"/>
        </w:rPr>
      </w:pPr>
      <w:r w:rsidRPr="00203ED8">
        <w:rPr>
          <w:rFonts w:cs="Calibri"/>
          <w:szCs w:val="22"/>
        </w:rPr>
        <w:t>Provide</w:t>
      </w:r>
      <w:r w:rsidR="00B20C8C" w:rsidRPr="00203ED8">
        <w:rPr>
          <w:rFonts w:cs="Calibri"/>
          <w:szCs w:val="22"/>
        </w:rPr>
        <w:t>s</w:t>
      </w:r>
      <w:r w:rsidRPr="00203ED8">
        <w:rPr>
          <w:rFonts w:cs="Calibri"/>
          <w:szCs w:val="22"/>
        </w:rPr>
        <w:t xml:space="preserve"> integral electrified door locking mechanisms for automatic “sliding” doors.</w:t>
      </w:r>
    </w:p>
    <w:p w14:paraId="70B49166" w14:textId="74DC2507" w:rsidR="00AB6EF7" w:rsidRPr="00203ED8" w:rsidRDefault="00AB6EF7" w:rsidP="00AB6EF7">
      <w:pPr>
        <w:pStyle w:val="PR3"/>
        <w:rPr>
          <w:rFonts w:cs="Calibri"/>
          <w:szCs w:val="22"/>
        </w:rPr>
      </w:pPr>
      <w:r w:rsidRPr="00203ED8">
        <w:rPr>
          <w:rFonts w:cs="Calibri"/>
          <w:szCs w:val="22"/>
        </w:rPr>
        <w:t>Provide</w:t>
      </w:r>
      <w:r w:rsidR="00B20C8C" w:rsidRPr="00203ED8">
        <w:rPr>
          <w:rFonts w:cs="Calibri"/>
          <w:szCs w:val="22"/>
        </w:rPr>
        <w:t>s</w:t>
      </w:r>
      <w:r w:rsidRPr="00203ED8">
        <w:rPr>
          <w:rFonts w:cs="Calibri"/>
          <w:szCs w:val="22"/>
        </w:rPr>
        <w:t xml:space="preserve"> integral door monitoring contacts for automatic “sliding” doors.</w:t>
      </w:r>
    </w:p>
    <w:p w14:paraId="216DE617" w14:textId="3C339AA6" w:rsidR="00AB6EF7" w:rsidRPr="00203ED8" w:rsidRDefault="00AB6EF7" w:rsidP="004446EB">
      <w:pPr>
        <w:pStyle w:val="PR2"/>
        <w:tabs>
          <w:tab w:val="clear" w:pos="1386"/>
        </w:tabs>
        <w:ind w:left="1440"/>
        <w:rPr>
          <w:rFonts w:cs="Calibri"/>
          <w:szCs w:val="22"/>
        </w:rPr>
      </w:pPr>
      <w:r w:rsidRPr="00203ED8">
        <w:rPr>
          <w:rFonts w:cs="Calibri"/>
          <w:szCs w:val="22"/>
        </w:rPr>
        <w:t>Fire Alarm</w:t>
      </w:r>
      <w:r w:rsidR="000C3FC6" w:rsidRPr="00203ED8">
        <w:rPr>
          <w:rFonts w:cs="Calibri"/>
          <w:szCs w:val="22"/>
        </w:rPr>
        <w:t xml:space="preserve"> Contractor</w:t>
      </w:r>
      <w:r w:rsidRPr="00203ED8">
        <w:rPr>
          <w:rFonts w:cs="Calibri"/>
          <w:szCs w:val="22"/>
        </w:rPr>
        <w:t>:</w:t>
      </w:r>
    </w:p>
    <w:p w14:paraId="540F87FC" w14:textId="5BAF50F7" w:rsidR="00AB6EF7" w:rsidRPr="007A35B4" w:rsidRDefault="00AB6EF7" w:rsidP="00AB6EF7">
      <w:pPr>
        <w:pStyle w:val="PR3"/>
        <w:rPr>
          <w:rFonts w:cs="Calibri"/>
          <w:szCs w:val="22"/>
        </w:rPr>
      </w:pPr>
      <w:r w:rsidRPr="00203ED8">
        <w:rPr>
          <w:rFonts w:cs="Calibri"/>
          <w:szCs w:val="22"/>
        </w:rPr>
        <w:t>Provide</w:t>
      </w:r>
      <w:r w:rsidR="00142F71" w:rsidRPr="00203ED8">
        <w:rPr>
          <w:rFonts w:cs="Calibri"/>
          <w:szCs w:val="22"/>
        </w:rPr>
        <w:t>s</w:t>
      </w:r>
      <w:r w:rsidRPr="00203ED8">
        <w:rPr>
          <w:rFonts w:cs="Calibri"/>
          <w:szCs w:val="22"/>
        </w:rPr>
        <w:t xml:space="preserve"> one fire alarm relay with a dry contact at each </w:t>
      </w:r>
      <w:r w:rsidR="00D27AB4" w:rsidRPr="00203ED8">
        <w:rPr>
          <w:rFonts w:cs="Calibri"/>
          <w:szCs w:val="22"/>
        </w:rPr>
        <w:t>ACS</w:t>
      </w:r>
      <w:r w:rsidRPr="00203ED8">
        <w:rPr>
          <w:rFonts w:cs="Calibri"/>
          <w:szCs w:val="22"/>
        </w:rPr>
        <w:t xml:space="preserve"> Head End for input to power distribution module(s</w:t>
      </w:r>
      <w:r w:rsidRPr="007A35B4">
        <w:rPr>
          <w:rFonts w:cs="Calibri"/>
          <w:szCs w:val="22"/>
        </w:rPr>
        <w:t>) that control emergency door release when/if “fail-safe” locks are used.</w:t>
      </w:r>
    </w:p>
    <w:p w14:paraId="338E22C3" w14:textId="445633FB" w:rsidR="00AB6EF7" w:rsidRPr="007A35B4" w:rsidRDefault="00351548" w:rsidP="004446EB">
      <w:pPr>
        <w:pStyle w:val="PR2"/>
        <w:tabs>
          <w:tab w:val="clear" w:pos="1386"/>
        </w:tabs>
        <w:ind w:left="1440"/>
        <w:rPr>
          <w:rFonts w:cs="Calibri"/>
          <w:szCs w:val="22"/>
        </w:rPr>
      </w:pPr>
      <w:r w:rsidRPr="007A35B4">
        <w:rPr>
          <w:rFonts w:cs="Calibri"/>
          <w:szCs w:val="22"/>
        </w:rPr>
        <w:t>Technology</w:t>
      </w:r>
      <w:r w:rsidR="00AF4925">
        <w:rPr>
          <w:rFonts w:cs="Calibri"/>
          <w:szCs w:val="22"/>
        </w:rPr>
        <w:t xml:space="preserve"> Contractor</w:t>
      </w:r>
      <w:r w:rsidR="00AB6EF7" w:rsidRPr="007A35B4">
        <w:rPr>
          <w:rFonts w:cs="Calibri"/>
          <w:szCs w:val="22"/>
        </w:rPr>
        <w:t>:</w:t>
      </w:r>
    </w:p>
    <w:p w14:paraId="7E2A73C3" w14:textId="6FC1F9A1" w:rsidR="00AB6EF7" w:rsidRPr="007A35B4" w:rsidRDefault="00AB6EF7" w:rsidP="00AB6EF7">
      <w:pPr>
        <w:pStyle w:val="PR3"/>
        <w:rPr>
          <w:rFonts w:cs="Calibri"/>
          <w:szCs w:val="22"/>
        </w:rPr>
      </w:pPr>
      <w:r w:rsidRPr="007A35B4">
        <w:rPr>
          <w:rFonts w:cs="Calibri"/>
          <w:szCs w:val="22"/>
        </w:rPr>
        <w:lastRenderedPageBreak/>
        <w:t>Provide</w:t>
      </w:r>
      <w:r w:rsidR="000C3FC6">
        <w:rPr>
          <w:rFonts w:cs="Calibri"/>
          <w:szCs w:val="22"/>
        </w:rPr>
        <w:t>s</w:t>
      </w:r>
      <w:r w:rsidRPr="007A35B4">
        <w:rPr>
          <w:rFonts w:cs="Calibri"/>
          <w:szCs w:val="22"/>
        </w:rPr>
        <w:t xml:space="preserve"> network connection</w:t>
      </w:r>
      <w:r w:rsidR="000C3FC6">
        <w:rPr>
          <w:rFonts w:cs="Calibri"/>
          <w:szCs w:val="22"/>
        </w:rPr>
        <w:t>s</w:t>
      </w:r>
      <w:r w:rsidRPr="007A35B4">
        <w:rPr>
          <w:rFonts w:cs="Calibri"/>
          <w:szCs w:val="22"/>
        </w:rPr>
        <w:t xml:space="preserve"> to each </w:t>
      </w:r>
      <w:r w:rsidR="00D27AB4">
        <w:rPr>
          <w:rFonts w:cs="Calibri"/>
          <w:szCs w:val="22"/>
        </w:rPr>
        <w:t>ACS</w:t>
      </w:r>
      <w:r w:rsidRPr="007A35B4">
        <w:rPr>
          <w:rFonts w:cs="Calibri"/>
          <w:szCs w:val="22"/>
        </w:rPr>
        <w:t xml:space="preserve"> </w:t>
      </w:r>
      <w:r w:rsidR="00351548" w:rsidRPr="007A35B4">
        <w:rPr>
          <w:rFonts w:cs="Calibri"/>
          <w:szCs w:val="22"/>
        </w:rPr>
        <w:t>Intelligent Controller.</w:t>
      </w:r>
    </w:p>
    <w:p w14:paraId="52A2D5CD" w14:textId="4328B051" w:rsidR="00351548" w:rsidRPr="007A35B4" w:rsidRDefault="0075559A" w:rsidP="00351548">
      <w:pPr>
        <w:pStyle w:val="PR2"/>
        <w:tabs>
          <w:tab w:val="clear" w:pos="1386"/>
        </w:tabs>
        <w:ind w:left="1440"/>
        <w:rPr>
          <w:rFonts w:cs="Calibri"/>
          <w:szCs w:val="22"/>
        </w:rPr>
      </w:pPr>
      <w:r>
        <w:rPr>
          <w:rFonts w:cs="Calibri"/>
          <w:szCs w:val="22"/>
        </w:rPr>
        <w:t>U</w:t>
      </w:r>
      <w:r w:rsidR="00E6325D">
        <w:rPr>
          <w:rFonts w:cs="Calibri"/>
          <w:szCs w:val="22"/>
        </w:rPr>
        <w:t>IT Project Manager</w:t>
      </w:r>
      <w:r w:rsidR="00351548" w:rsidRPr="007A35B4">
        <w:rPr>
          <w:rFonts w:cs="Calibri"/>
          <w:szCs w:val="22"/>
        </w:rPr>
        <w:t>:</w:t>
      </w:r>
    </w:p>
    <w:p w14:paraId="747CA3B3" w14:textId="0AE8D0E7" w:rsidR="00351548" w:rsidRPr="007A35B4" w:rsidRDefault="00153F3B" w:rsidP="00351548">
      <w:pPr>
        <w:pStyle w:val="PR3"/>
        <w:rPr>
          <w:rFonts w:cs="Calibri"/>
          <w:szCs w:val="22"/>
        </w:rPr>
      </w:pPr>
      <w:r>
        <w:rPr>
          <w:rFonts w:cs="Calibri"/>
          <w:szCs w:val="22"/>
        </w:rPr>
        <w:t>C</w:t>
      </w:r>
      <w:r w:rsidR="00351548" w:rsidRPr="007A35B4">
        <w:rPr>
          <w:rFonts w:cs="Calibri"/>
          <w:szCs w:val="22"/>
        </w:rPr>
        <w:t>oordinate</w:t>
      </w:r>
      <w:r w:rsidR="00142F71">
        <w:rPr>
          <w:rFonts w:cs="Calibri"/>
          <w:szCs w:val="22"/>
        </w:rPr>
        <w:t>s</w:t>
      </w:r>
      <w:r w:rsidR="00351548" w:rsidRPr="007A35B4">
        <w:rPr>
          <w:rFonts w:cs="Calibri"/>
          <w:szCs w:val="22"/>
        </w:rPr>
        <w:t xml:space="preserve"> </w:t>
      </w:r>
      <w:r w:rsidR="00D27AB4">
        <w:rPr>
          <w:rFonts w:cs="Calibri"/>
          <w:szCs w:val="22"/>
        </w:rPr>
        <w:t>assignment</w:t>
      </w:r>
      <w:r w:rsidR="00D27AB4" w:rsidRPr="007A35B4">
        <w:rPr>
          <w:rFonts w:cs="Calibri"/>
          <w:szCs w:val="22"/>
        </w:rPr>
        <w:t xml:space="preserve"> </w:t>
      </w:r>
      <w:r w:rsidR="00351548" w:rsidRPr="007A35B4">
        <w:rPr>
          <w:rFonts w:cs="Calibri"/>
          <w:szCs w:val="22"/>
        </w:rPr>
        <w:t xml:space="preserve">of static IP </w:t>
      </w:r>
      <w:r w:rsidR="00351548" w:rsidRPr="00203ED8">
        <w:rPr>
          <w:rFonts w:cs="Calibri"/>
          <w:szCs w:val="22"/>
        </w:rPr>
        <w:t>addresses.</w:t>
      </w:r>
    </w:p>
    <w:p w14:paraId="0B2E184A" w14:textId="6BAD69A0" w:rsidR="00AB6EF7" w:rsidRPr="007A35B4" w:rsidRDefault="00215F1B" w:rsidP="00237DCB">
      <w:pPr>
        <w:pStyle w:val="ART"/>
      </w:pPr>
      <w:r w:rsidRPr="007A35B4">
        <w:t xml:space="preserve">ACTION </w:t>
      </w:r>
      <w:r w:rsidR="00AB6EF7" w:rsidRPr="007A35B4">
        <w:t>SUBMITTALS</w:t>
      </w:r>
    </w:p>
    <w:p w14:paraId="197208FA" w14:textId="5C8474CB" w:rsidR="000C3FC6" w:rsidRPr="00237DCB" w:rsidRDefault="000C3FC6" w:rsidP="004446EB">
      <w:pPr>
        <w:pStyle w:val="PR1"/>
        <w:tabs>
          <w:tab w:val="clear" w:pos="1386"/>
        </w:tabs>
        <w:ind w:left="864" w:hanging="314"/>
        <w:rPr>
          <w:rFonts w:cs="Calibri"/>
          <w:szCs w:val="22"/>
        </w:rPr>
      </w:pPr>
      <w:r w:rsidRPr="00237DCB">
        <w:rPr>
          <w:rFonts w:cs="Calibri"/>
          <w:szCs w:val="22"/>
        </w:rPr>
        <w:t xml:space="preserve">Contractor’s </w:t>
      </w:r>
      <w:r w:rsidR="00CA39E1" w:rsidRPr="00237DCB">
        <w:rPr>
          <w:rFonts w:cs="Calibri"/>
          <w:szCs w:val="22"/>
        </w:rPr>
        <w:t xml:space="preserve">Vendor and Programming </w:t>
      </w:r>
      <w:r w:rsidR="00A03C8A" w:rsidRPr="00237DCB">
        <w:rPr>
          <w:rFonts w:cs="Calibri"/>
          <w:szCs w:val="22"/>
        </w:rPr>
        <w:t>Certification</w:t>
      </w:r>
      <w:r w:rsidR="00CA39E1" w:rsidRPr="00237DCB">
        <w:rPr>
          <w:rFonts w:cs="Calibri"/>
          <w:szCs w:val="22"/>
        </w:rPr>
        <w:t xml:space="preserve"> from </w:t>
      </w:r>
      <w:r w:rsidR="00E6325D">
        <w:rPr>
          <w:rFonts w:cs="Calibri"/>
          <w:szCs w:val="22"/>
        </w:rPr>
        <w:t>ACS Manufacturer</w:t>
      </w:r>
      <w:r w:rsidR="00CA39E1" w:rsidRPr="00237DCB">
        <w:rPr>
          <w:rFonts w:cs="Calibri"/>
          <w:szCs w:val="22"/>
        </w:rPr>
        <w:t>.</w:t>
      </w:r>
    </w:p>
    <w:p w14:paraId="34B08D2A" w14:textId="29FDA38E" w:rsidR="00AB6EF7" w:rsidRPr="007A35B4" w:rsidRDefault="00AB6EF7" w:rsidP="00215F1B">
      <w:pPr>
        <w:pStyle w:val="PR1"/>
        <w:tabs>
          <w:tab w:val="clear" w:pos="1386"/>
        </w:tabs>
        <w:ind w:left="864" w:hanging="314"/>
        <w:rPr>
          <w:rFonts w:cs="Calibri"/>
          <w:szCs w:val="22"/>
        </w:rPr>
      </w:pPr>
      <w:r w:rsidRPr="007A35B4">
        <w:rPr>
          <w:rFonts w:cs="Calibri"/>
          <w:szCs w:val="22"/>
        </w:rPr>
        <w:t>Product Data: Provide Manufacturer’s Data and Catalog Cut Sheets for all access control equipment.</w:t>
      </w:r>
    </w:p>
    <w:p w14:paraId="32AAD1B6" w14:textId="483B759D" w:rsidR="00AB6EF7" w:rsidRPr="007A35B4" w:rsidRDefault="00AB6EF7" w:rsidP="00215F1B">
      <w:pPr>
        <w:pStyle w:val="PR1"/>
        <w:tabs>
          <w:tab w:val="left" w:pos="1080"/>
        </w:tabs>
        <w:autoSpaceDE w:val="0"/>
        <w:autoSpaceDN w:val="0"/>
        <w:adjustRightInd w:val="0"/>
        <w:ind w:hanging="846"/>
        <w:rPr>
          <w:rFonts w:cs="Calibri"/>
          <w:color w:val="000000"/>
          <w:szCs w:val="22"/>
        </w:rPr>
      </w:pPr>
      <w:r w:rsidRPr="007A35B4">
        <w:rPr>
          <w:rFonts w:cs="Calibri"/>
          <w:color w:val="000000"/>
          <w:szCs w:val="22"/>
        </w:rPr>
        <w:t>Device Schedules: Submit a schedule of access control devices and security equipment per door and per access control head end.</w:t>
      </w:r>
    </w:p>
    <w:p w14:paraId="5E3C0550" w14:textId="05FB90E4" w:rsidR="00AB6EF7" w:rsidRPr="007A35B4" w:rsidRDefault="00215F1B" w:rsidP="00AB6EF7">
      <w:pPr>
        <w:pStyle w:val="PR1"/>
        <w:tabs>
          <w:tab w:val="left" w:pos="1080"/>
        </w:tabs>
        <w:autoSpaceDE w:val="0"/>
        <w:autoSpaceDN w:val="0"/>
        <w:adjustRightInd w:val="0"/>
        <w:ind w:hanging="846"/>
        <w:rPr>
          <w:rFonts w:cs="Calibri"/>
          <w:color w:val="000000"/>
          <w:szCs w:val="22"/>
        </w:rPr>
      </w:pPr>
      <w:r w:rsidRPr="007A35B4">
        <w:rPr>
          <w:rFonts w:cs="Calibri"/>
          <w:color w:val="000000"/>
          <w:szCs w:val="22"/>
        </w:rPr>
        <w:t xml:space="preserve">Shop Drawings: </w:t>
      </w:r>
      <w:r w:rsidR="00A03C8A">
        <w:rPr>
          <w:rFonts w:cs="Calibri"/>
          <w:color w:val="000000"/>
          <w:szCs w:val="22"/>
        </w:rPr>
        <w:t>Provide</w:t>
      </w:r>
      <w:r w:rsidRPr="007A35B4">
        <w:rPr>
          <w:rFonts w:cs="Calibri"/>
          <w:color w:val="000000"/>
          <w:szCs w:val="22"/>
        </w:rPr>
        <w:t xml:space="preserve"> location</w:t>
      </w:r>
      <w:r w:rsidR="00A03C8A">
        <w:rPr>
          <w:rFonts w:cs="Calibri"/>
          <w:color w:val="000000"/>
          <w:szCs w:val="22"/>
        </w:rPr>
        <w:t>s</w:t>
      </w:r>
      <w:r w:rsidRPr="007A35B4">
        <w:rPr>
          <w:rFonts w:cs="Calibri"/>
          <w:color w:val="000000"/>
          <w:szCs w:val="22"/>
        </w:rPr>
        <w:t xml:space="preserve"> of </w:t>
      </w:r>
      <w:r w:rsidR="00CB0AC1" w:rsidRPr="00237DCB">
        <w:rPr>
          <w:rFonts w:cs="Calibri"/>
          <w:color w:val="000000"/>
          <w:szCs w:val="22"/>
        </w:rPr>
        <w:t>a</w:t>
      </w:r>
      <w:r w:rsidRPr="00CB0AC1">
        <w:rPr>
          <w:rFonts w:cs="Calibri"/>
          <w:color w:val="000000"/>
          <w:szCs w:val="22"/>
        </w:rPr>
        <w:t xml:space="preserve">ccess </w:t>
      </w:r>
      <w:r w:rsidR="00CB0AC1" w:rsidRPr="00237DCB">
        <w:rPr>
          <w:rFonts w:cs="Calibri"/>
          <w:color w:val="000000"/>
          <w:szCs w:val="22"/>
        </w:rPr>
        <w:t>c</w:t>
      </w:r>
      <w:r w:rsidRPr="00CB0AC1">
        <w:rPr>
          <w:rFonts w:cs="Calibri"/>
          <w:color w:val="000000"/>
          <w:szCs w:val="22"/>
        </w:rPr>
        <w:t xml:space="preserve">ontrol </w:t>
      </w:r>
      <w:r w:rsidR="00CB0AC1" w:rsidRPr="00237DCB">
        <w:rPr>
          <w:rFonts w:cs="Calibri"/>
          <w:color w:val="000000"/>
          <w:szCs w:val="22"/>
        </w:rPr>
        <w:t>d</w:t>
      </w:r>
      <w:r w:rsidRPr="00CB0AC1">
        <w:rPr>
          <w:rFonts w:cs="Calibri"/>
          <w:color w:val="000000"/>
          <w:szCs w:val="22"/>
        </w:rPr>
        <w:t xml:space="preserve">evices on floor plans; </w:t>
      </w:r>
      <w:r w:rsidR="00CB0AC1" w:rsidRPr="00CB0AC1">
        <w:rPr>
          <w:rFonts w:cs="Calibri"/>
          <w:color w:val="000000"/>
          <w:szCs w:val="22"/>
        </w:rPr>
        <w:t xml:space="preserve">elevations </w:t>
      </w:r>
      <w:r w:rsidRPr="00CB0AC1">
        <w:rPr>
          <w:rFonts w:cs="Calibri"/>
          <w:color w:val="000000"/>
          <w:szCs w:val="22"/>
        </w:rPr>
        <w:t xml:space="preserve">of each unique door type; </w:t>
      </w:r>
      <w:r w:rsidR="00CB0AC1" w:rsidRPr="00CB0AC1">
        <w:rPr>
          <w:rFonts w:cs="Calibri"/>
          <w:color w:val="000000"/>
          <w:szCs w:val="22"/>
        </w:rPr>
        <w:t xml:space="preserve">elevations </w:t>
      </w:r>
      <w:r w:rsidRPr="00CB0AC1">
        <w:rPr>
          <w:rFonts w:cs="Calibri"/>
          <w:color w:val="000000"/>
          <w:szCs w:val="22"/>
        </w:rPr>
        <w:t xml:space="preserve">of </w:t>
      </w:r>
      <w:r w:rsidR="00B6512E" w:rsidRPr="00CB0AC1">
        <w:rPr>
          <w:rFonts w:cs="Calibri"/>
          <w:color w:val="000000"/>
          <w:szCs w:val="22"/>
        </w:rPr>
        <w:t xml:space="preserve">Security panel layout; </w:t>
      </w:r>
      <w:r w:rsidR="00CB0AC1" w:rsidRPr="00CB0AC1">
        <w:rPr>
          <w:rFonts w:cs="Calibri"/>
          <w:color w:val="000000"/>
          <w:szCs w:val="22"/>
        </w:rPr>
        <w:t xml:space="preserve">wiring </w:t>
      </w:r>
      <w:r w:rsidR="00CB0AC1" w:rsidRPr="00237DCB">
        <w:rPr>
          <w:rFonts w:cs="Calibri"/>
          <w:color w:val="000000"/>
          <w:szCs w:val="22"/>
        </w:rPr>
        <w:t>s</w:t>
      </w:r>
      <w:r w:rsidR="00CB0AC1" w:rsidRPr="00CB0AC1">
        <w:rPr>
          <w:rFonts w:cs="Calibri"/>
          <w:color w:val="000000"/>
          <w:szCs w:val="22"/>
        </w:rPr>
        <w:t>chematics</w:t>
      </w:r>
      <w:r w:rsidRPr="00CB0AC1">
        <w:rPr>
          <w:rFonts w:cs="Calibri"/>
          <w:color w:val="000000"/>
          <w:szCs w:val="22"/>
        </w:rPr>
        <w:t>; and other pertinent data.</w:t>
      </w:r>
      <w:r w:rsidR="00B6512E" w:rsidRPr="00CB0AC1">
        <w:rPr>
          <w:rFonts w:cs="Calibri"/>
          <w:color w:val="000000"/>
          <w:szCs w:val="22"/>
        </w:rPr>
        <w:t xml:space="preserve"> Note: submitting copies of design documents is not acceptable.</w:t>
      </w:r>
    </w:p>
    <w:p w14:paraId="3FA4B1DE" w14:textId="77777777" w:rsidR="00AB6EF7" w:rsidRPr="007A35B4" w:rsidRDefault="00AB6EF7" w:rsidP="00E95E09">
      <w:pPr>
        <w:pStyle w:val="ART"/>
        <w:tabs>
          <w:tab w:val="clear" w:pos="864"/>
          <w:tab w:val="left" w:pos="810"/>
        </w:tabs>
        <w:ind w:left="1134"/>
        <w:rPr>
          <w:rFonts w:cs="Calibri"/>
          <w:szCs w:val="22"/>
        </w:rPr>
      </w:pPr>
      <w:r w:rsidRPr="007A35B4">
        <w:rPr>
          <w:rFonts w:cs="Calibri"/>
          <w:szCs w:val="22"/>
        </w:rPr>
        <w:t>QUALITY ASSURANCE</w:t>
      </w:r>
    </w:p>
    <w:p w14:paraId="70FFEFB3" w14:textId="102F302A" w:rsidR="00AB6EF7" w:rsidRPr="00500EA1" w:rsidRDefault="00500EA1" w:rsidP="00AB6EF7">
      <w:pPr>
        <w:pStyle w:val="PR1"/>
        <w:tabs>
          <w:tab w:val="clear" w:pos="1386"/>
        </w:tabs>
        <w:spacing w:line="360" w:lineRule="auto"/>
        <w:ind w:left="864" w:hanging="424"/>
        <w:rPr>
          <w:rFonts w:cs="Calibri"/>
          <w:szCs w:val="22"/>
        </w:rPr>
      </w:pPr>
      <w:r w:rsidRPr="00500EA1">
        <w:rPr>
          <w:rFonts w:cs="Calibri"/>
          <w:szCs w:val="22"/>
        </w:rPr>
        <w:t xml:space="preserve">Contractor's </w:t>
      </w:r>
      <w:r w:rsidR="00AB6EF7" w:rsidRPr="00500EA1">
        <w:rPr>
          <w:rFonts w:cs="Calibri"/>
          <w:szCs w:val="22"/>
        </w:rPr>
        <w:t>Qualifications</w:t>
      </w:r>
      <w:r w:rsidR="00A03C8A" w:rsidRPr="00500EA1">
        <w:rPr>
          <w:rFonts w:cs="Calibri"/>
          <w:szCs w:val="22"/>
        </w:rPr>
        <w:t>.</w:t>
      </w:r>
    </w:p>
    <w:p w14:paraId="259BA615" w14:textId="47B51D5D" w:rsidR="00AB6EF7" w:rsidRPr="00500EA1" w:rsidRDefault="00D27AB4" w:rsidP="00AB6EF7">
      <w:pPr>
        <w:pStyle w:val="PR2"/>
        <w:tabs>
          <w:tab w:val="clear" w:pos="1386"/>
        </w:tabs>
        <w:ind w:left="1440"/>
        <w:rPr>
          <w:rFonts w:cs="Calibri"/>
          <w:szCs w:val="22"/>
        </w:rPr>
      </w:pPr>
      <w:r w:rsidRPr="00500EA1">
        <w:rPr>
          <w:rFonts w:cs="Calibri"/>
          <w:szCs w:val="22"/>
        </w:rPr>
        <w:t>C</w:t>
      </w:r>
      <w:r w:rsidR="00AB6EF7" w:rsidRPr="00500EA1">
        <w:rPr>
          <w:rFonts w:cs="Calibri"/>
          <w:szCs w:val="22"/>
        </w:rPr>
        <w:t xml:space="preserve">ertified as an authorized dealer </w:t>
      </w:r>
      <w:r w:rsidR="00500EA1" w:rsidRPr="00644F3F">
        <w:rPr>
          <w:rFonts w:cs="Calibri"/>
          <w:szCs w:val="22"/>
        </w:rPr>
        <w:t>and installer of</w:t>
      </w:r>
      <w:r w:rsidR="00500EA1" w:rsidRPr="00500EA1">
        <w:rPr>
          <w:rFonts w:cs="Calibri"/>
          <w:szCs w:val="22"/>
        </w:rPr>
        <w:t xml:space="preserve"> </w:t>
      </w:r>
      <w:r w:rsidR="00AB6EF7" w:rsidRPr="00500EA1">
        <w:rPr>
          <w:rFonts w:cs="Calibri"/>
          <w:szCs w:val="22"/>
        </w:rPr>
        <w:t xml:space="preserve">the </w:t>
      </w:r>
      <w:proofErr w:type="spellStart"/>
      <w:r w:rsidR="00AB6EF7" w:rsidRPr="00500EA1">
        <w:rPr>
          <w:rFonts w:cs="Calibri"/>
          <w:szCs w:val="22"/>
        </w:rPr>
        <w:t>Acces</w:t>
      </w:r>
      <w:r w:rsidR="00203ED8">
        <w:rPr>
          <w:rFonts w:cs="Calibri"/>
          <w:szCs w:val="22"/>
        </w:rPr>
        <w:t>s</w:t>
      </w:r>
      <w:r w:rsidR="00AB6EF7" w:rsidRPr="00500EA1">
        <w:rPr>
          <w:rFonts w:cs="Calibri"/>
          <w:szCs w:val="22"/>
        </w:rPr>
        <w:t>NSite</w:t>
      </w:r>
      <w:proofErr w:type="spellEnd"/>
      <w:r w:rsidR="00AB6EF7" w:rsidRPr="00500EA1">
        <w:rPr>
          <w:rFonts w:cs="Calibri"/>
          <w:szCs w:val="22"/>
        </w:rPr>
        <w:t xml:space="preserve"> System.</w:t>
      </w:r>
    </w:p>
    <w:p w14:paraId="5F3F3770" w14:textId="23FE2DBF" w:rsidR="00AB6EF7" w:rsidRPr="00500EA1" w:rsidRDefault="00EE42BE" w:rsidP="00AB6EF7">
      <w:pPr>
        <w:pStyle w:val="PR2"/>
        <w:tabs>
          <w:tab w:val="clear" w:pos="1386"/>
        </w:tabs>
        <w:ind w:left="1440"/>
        <w:rPr>
          <w:rFonts w:cs="Calibri"/>
          <w:szCs w:val="22"/>
        </w:rPr>
      </w:pPr>
      <w:r>
        <w:rPr>
          <w:rFonts w:cs="Calibri"/>
          <w:szCs w:val="22"/>
        </w:rPr>
        <w:t>M</w:t>
      </w:r>
      <w:r w:rsidR="00AB6EF7" w:rsidRPr="00500EA1">
        <w:rPr>
          <w:rFonts w:cs="Calibri"/>
          <w:szCs w:val="22"/>
        </w:rPr>
        <w:t xml:space="preserve">inimum of 1-year experience </w:t>
      </w:r>
      <w:r w:rsidR="00EE0C64" w:rsidRPr="00500EA1">
        <w:rPr>
          <w:rFonts w:cs="Calibri"/>
          <w:szCs w:val="22"/>
        </w:rPr>
        <w:t>installing and programming</w:t>
      </w:r>
      <w:r w:rsidR="00AB6EF7" w:rsidRPr="00500EA1">
        <w:rPr>
          <w:rFonts w:cs="Calibri"/>
          <w:szCs w:val="22"/>
        </w:rPr>
        <w:t xml:space="preserve"> the </w:t>
      </w:r>
      <w:proofErr w:type="spellStart"/>
      <w:r w:rsidR="00AB6EF7" w:rsidRPr="00500EA1">
        <w:rPr>
          <w:rFonts w:cs="Calibri"/>
          <w:szCs w:val="22"/>
        </w:rPr>
        <w:t>AccessNSite</w:t>
      </w:r>
      <w:proofErr w:type="spellEnd"/>
      <w:r w:rsidR="00AB6EF7" w:rsidRPr="00500EA1">
        <w:rPr>
          <w:rFonts w:cs="Calibri"/>
          <w:szCs w:val="22"/>
        </w:rPr>
        <w:t xml:space="preserve"> System.</w:t>
      </w:r>
    </w:p>
    <w:p w14:paraId="173EAC4A" w14:textId="6E75C298" w:rsidR="00AB6EF7" w:rsidRPr="00500EA1" w:rsidRDefault="00A03C8A" w:rsidP="00AB6EF7">
      <w:pPr>
        <w:pStyle w:val="PR2"/>
        <w:tabs>
          <w:tab w:val="clear" w:pos="1386"/>
        </w:tabs>
        <w:ind w:left="1440"/>
        <w:rPr>
          <w:rFonts w:cs="Calibri"/>
          <w:szCs w:val="22"/>
        </w:rPr>
      </w:pPr>
      <w:r w:rsidRPr="00500EA1">
        <w:rPr>
          <w:rFonts w:cs="Calibri"/>
          <w:szCs w:val="22"/>
        </w:rPr>
        <w:t>P</w:t>
      </w:r>
      <w:r w:rsidR="00AB6EF7" w:rsidRPr="00500EA1">
        <w:rPr>
          <w:rFonts w:cs="Calibri"/>
          <w:szCs w:val="22"/>
        </w:rPr>
        <w:t>rovide programming only by factory trained technicians.</w:t>
      </w:r>
    </w:p>
    <w:p w14:paraId="665F8A29" w14:textId="0B00EAA5" w:rsidR="00BE7EC2" w:rsidRPr="00AA726B" w:rsidRDefault="00BE7EC2" w:rsidP="00237DCB">
      <w:pPr>
        <w:pStyle w:val="PR1"/>
        <w:tabs>
          <w:tab w:val="clear" w:pos="1386"/>
          <w:tab w:val="left" w:pos="990"/>
        </w:tabs>
        <w:ind w:left="900" w:hanging="450"/>
      </w:pPr>
      <w:r w:rsidRPr="00500EA1">
        <w:t xml:space="preserve">Arrange a </w:t>
      </w:r>
      <w:r w:rsidR="00500EA1" w:rsidRPr="00500EA1">
        <w:t xml:space="preserve">Submittal </w:t>
      </w:r>
      <w:r w:rsidR="00500EA1" w:rsidRPr="00644F3F">
        <w:t>C</w:t>
      </w:r>
      <w:r w:rsidRPr="00500EA1">
        <w:t xml:space="preserve">oordination </w:t>
      </w:r>
      <w:r w:rsidR="00500EA1" w:rsidRPr="00644F3F">
        <w:t>M</w:t>
      </w:r>
      <w:r w:rsidRPr="00500EA1">
        <w:t>eeting with all subcontractors and mate</w:t>
      </w:r>
      <w:r w:rsidR="00255E9A">
        <w:t>rial suppliers involved with</w:t>
      </w:r>
      <w:r w:rsidRPr="00500EA1">
        <w:t xml:space="preserve"> access control including doors, frames and door hardware supplier(s), elevator</w:t>
      </w:r>
      <w:r w:rsidR="0075559A">
        <w:t>s</w:t>
      </w:r>
      <w:r w:rsidRPr="00500EA1">
        <w:t xml:space="preserve">, automatic </w:t>
      </w:r>
      <w:r w:rsidR="00255E9A">
        <w:t xml:space="preserve">doors, entrances, </w:t>
      </w:r>
      <w:r w:rsidR="0075559A">
        <w:t xml:space="preserve">and </w:t>
      </w:r>
      <w:r w:rsidR="00255E9A">
        <w:t xml:space="preserve">electrical.  Include </w:t>
      </w:r>
      <w:r w:rsidR="00500EA1" w:rsidRPr="00500EA1">
        <w:t>UIT Project Manager</w:t>
      </w:r>
      <w:r w:rsidR="00255E9A">
        <w:t xml:space="preserve">, Owner’s </w:t>
      </w:r>
      <w:r w:rsidR="00203ED8">
        <w:t>Campus Safety</w:t>
      </w:r>
      <w:r w:rsidRPr="00500EA1">
        <w:t xml:space="preserve"> </w:t>
      </w:r>
      <w:r w:rsidR="00255E9A">
        <w:t xml:space="preserve">Representative </w:t>
      </w:r>
      <w:r w:rsidRPr="00500EA1">
        <w:t xml:space="preserve">and </w:t>
      </w:r>
      <w:r w:rsidR="00500EA1" w:rsidRPr="00500EA1">
        <w:t xml:space="preserve">Owner’s </w:t>
      </w:r>
      <w:r w:rsidR="00203ED8">
        <w:t>Electronic Access Control (EAC)</w:t>
      </w:r>
      <w:r w:rsidR="00500EA1" w:rsidRPr="00500EA1">
        <w:t xml:space="preserve"> </w:t>
      </w:r>
      <w:r w:rsidR="00255E9A">
        <w:t>Representative</w:t>
      </w:r>
      <w:r w:rsidRPr="00500EA1">
        <w:t>.</w:t>
      </w:r>
      <w:r w:rsidR="00255E9A">
        <w:t xml:space="preserve"> Refer to</w:t>
      </w:r>
      <w:r w:rsidRPr="00AA726B">
        <w:t xml:space="preserve"> 3.1.A </w:t>
      </w:r>
      <w:r>
        <w:t xml:space="preserve">“COORDINATION” </w:t>
      </w:r>
      <w:r w:rsidR="00255E9A">
        <w:t>b</w:t>
      </w:r>
      <w:r w:rsidRPr="00AA726B">
        <w:t>elow.</w:t>
      </w:r>
    </w:p>
    <w:p w14:paraId="01F9F69C" w14:textId="79C74F09" w:rsidR="00AB6EF7" w:rsidRPr="007A35B4" w:rsidRDefault="00AB6EF7" w:rsidP="00E95E09">
      <w:pPr>
        <w:pStyle w:val="ART"/>
        <w:tabs>
          <w:tab w:val="clear" w:pos="864"/>
          <w:tab w:val="left" w:pos="810"/>
        </w:tabs>
        <w:ind w:left="810" w:hanging="540"/>
        <w:rPr>
          <w:rFonts w:cs="Calibri"/>
          <w:szCs w:val="22"/>
        </w:rPr>
      </w:pPr>
      <w:r w:rsidRPr="007A35B4">
        <w:rPr>
          <w:rFonts w:cs="Calibri"/>
          <w:szCs w:val="22"/>
        </w:rPr>
        <w:t>WARRANTY</w:t>
      </w:r>
    </w:p>
    <w:p w14:paraId="51271905" w14:textId="0B60CFF6" w:rsidR="00897E14" w:rsidRDefault="00BE7EC2" w:rsidP="00BE7EC2">
      <w:pPr>
        <w:pStyle w:val="PR1"/>
        <w:numPr>
          <w:ilvl w:val="4"/>
          <w:numId w:val="75"/>
        </w:numPr>
        <w:tabs>
          <w:tab w:val="clear" w:pos="1386"/>
        </w:tabs>
        <w:ind w:left="864" w:hanging="424"/>
        <w:rPr>
          <w:rFonts w:asciiTheme="minorHAnsi" w:hAnsiTheme="minorHAnsi" w:cstheme="minorHAnsi"/>
          <w:szCs w:val="22"/>
        </w:rPr>
      </w:pPr>
      <w:r w:rsidRPr="00AA726B">
        <w:rPr>
          <w:rFonts w:asciiTheme="minorHAnsi" w:hAnsiTheme="minorHAnsi" w:cstheme="minorHAnsi"/>
          <w:szCs w:val="22"/>
        </w:rPr>
        <w:t>Warranty materials, fabrications, and installation for a period of 12 mon</w:t>
      </w:r>
      <w:r w:rsidRPr="00203ED8">
        <w:rPr>
          <w:rFonts w:asciiTheme="minorHAnsi" w:hAnsiTheme="minorHAnsi" w:cstheme="minorHAnsi"/>
          <w:szCs w:val="22"/>
        </w:rPr>
        <w:t>th</w:t>
      </w:r>
      <w:r w:rsidR="00D72FCA" w:rsidRPr="00644F3F">
        <w:rPr>
          <w:rFonts w:asciiTheme="minorHAnsi" w:hAnsiTheme="minorHAnsi" w:cstheme="minorHAnsi"/>
          <w:szCs w:val="22"/>
        </w:rPr>
        <w:t>s</w:t>
      </w:r>
      <w:r w:rsidRPr="00203ED8">
        <w:rPr>
          <w:rFonts w:asciiTheme="minorHAnsi" w:hAnsiTheme="minorHAnsi" w:cstheme="minorHAnsi"/>
          <w:szCs w:val="22"/>
        </w:rPr>
        <w:t xml:space="preserve"> </w:t>
      </w:r>
      <w:r w:rsidR="00D72FCA">
        <w:rPr>
          <w:rFonts w:asciiTheme="minorHAnsi" w:hAnsiTheme="minorHAnsi" w:cstheme="minorHAnsi"/>
          <w:szCs w:val="22"/>
        </w:rPr>
        <w:t xml:space="preserve">after </w:t>
      </w:r>
      <w:r w:rsidR="00897E14">
        <w:rPr>
          <w:rFonts w:asciiTheme="minorHAnsi" w:hAnsiTheme="minorHAnsi" w:cstheme="minorHAnsi"/>
          <w:szCs w:val="22"/>
        </w:rPr>
        <w:t>S</w:t>
      </w:r>
      <w:r w:rsidRPr="00AA726B">
        <w:rPr>
          <w:rFonts w:asciiTheme="minorHAnsi" w:hAnsiTheme="minorHAnsi" w:cstheme="minorHAnsi"/>
          <w:szCs w:val="22"/>
        </w:rPr>
        <w:t xml:space="preserve">ubstantial </w:t>
      </w:r>
      <w:r w:rsidR="00897E14">
        <w:rPr>
          <w:rFonts w:asciiTheme="minorHAnsi" w:hAnsiTheme="minorHAnsi" w:cstheme="minorHAnsi"/>
          <w:szCs w:val="22"/>
        </w:rPr>
        <w:t>C</w:t>
      </w:r>
      <w:r w:rsidRPr="00AA726B">
        <w:rPr>
          <w:rFonts w:asciiTheme="minorHAnsi" w:hAnsiTheme="minorHAnsi" w:cstheme="minorHAnsi"/>
          <w:szCs w:val="22"/>
        </w:rPr>
        <w:t>ompletion using factory-authorized service representatives.</w:t>
      </w:r>
    </w:p>
    <w:p w14:paraId="0C697AF0" w14:textId="628C365A" w:rsidR="00BE7EC2" w:rsidRPr="00AA726B" w:rsidRDefault="000960E9" w:rsidP="00BE7EC2">
      <w:pPr>
        <w:pStyle w:val="PR1"/>
        <w:numPr>
          <w:ilvl w:val="4"/>
          <w:numId w:val="75"/>
        </w:numPr>
        <w:tabs>
          <w:tab w:val="clear" w:pos="1386"/>
        </w:tabs>
        <w:ind w:left="864" w:hanging="424"/>
        <w:rPr>
          <w:rFonts w:asciiTheme="minorHAnsi" w:hAnsiTheme="minorHAnsi" w:cstheme="minorHAnsi"/>
          <w:szCs w:val="22"/>
        </w:rPr>
      </w:pPr>
      <w:r>
        <w:rPr>
          <w:rFonts w:asciiTheme="minorHAnsi" w:hAnsiTheme="minorHAnsi" w:cstheme="minorHAnsi"/>
          <w:szCs w:val="22"/>
        </w:rPr>
        <w:t>Warranty requirements:</w:t>
      </w:r>
    </w:p>
    <w:p w14:paraId="459DFDF0" w14:textId="0B50F319" w:rsidR="00BE7EC2" w:rsidRDefault="000960E9" w:rsidP="00BE7EC2">
      <w:pPr>
        <w:pStyle w:val="PR2"/>
        <w:numPr>
          <w:ilvl w:val="5"/>
          <w:numId w:val="75"/>
        </w:numPr>
        <w:tabs>
          <w:tab w:val="clear" w:pos="1386"/>
        </w:tabs>
        <w:ind w:left="1440"/>
        <w:rPr>
          <w:rFonts w:asciiTheme="minorHAnsi" w:hAnsiTheme="minorHAnsi" w:cstheme="minorHAnsi"/>
          <w:szCs w:val="22"/>
        </w:rPr>
      </w:pPr>
      <w:r>
        <w:rPr>
          <w:rFonts w:asciiTheme="minorHAnsi" w:hAnsiTheme="minorHAnsi" w:cstheme="minorHAnsi"/>
          <w:szCs w:val="22"/>
        </w:rPr>
        <w:t>R</w:t>
      </w:r>
      <w:r w:rsidR="00BE7EC2" w:rsidRPr="00AA726B">
        <w:rPr>
          <w:rFonts w:asciiTheme="minorHAnsi" w:hAnsiTheme="minorHAnsi" w:cstheme="minorHAnsi"/>
          <w:szCs w:val="22"/>
        </w:rPr>
        <w:t>espond</w:t>
      </w:r>
      <w:r w:rsidR="00203ED8">
        <w:rPr>
          <w:rFonts w:asciiTheme="minorHAnsi" w:hAnsiTheme="minorHAnsi" w:cstheme="minorHAnsi"/>
          <w:szCs w:val="22"/>
        </w:rPr>
        <w:t xml:space="preserve"> via telephone and email</w:t>
      </w:r>
      <w:r w:rsidR="00BE7EC2" w:rsidRPr="00AA726B">
        <w:rPr>
          <w:rFonts w:asciiTheme="minorHAnsi" w:hAnsiTheme="minorHAnsi" w:cstheme="minorHAnsi"/>
          <w:szCs w:val="22"/>
        </w:rPr>
        <w:t xml:space="preserve"> to Owner requests within 2 hours of contact</w:t>
      </w:r>
      <w:r>
        <w:rPr>
          <w:rFonts w:asciiTheme="minorHAnsi" w:hAnsiTheme="minorHAnsi" w:cstheme="minorHAnsi"/>
          <w:szCs w:val="22"/>
        </w:rPr>
        <w:t xml:space="preserve"> </w:t>
      </w:r>
    </w:p>
    <w:p w14:paraId="53BB92F2" w14:textId="1A53AD3D" w:rsidR="00203ED8" w:rsidRPr="00AA726B" w:rsidRDefault="00203ED8" w:rsidP="00BE7EC2">
      <w:pPr>
        <w:pStyle w:val="PR2"/>
        <w:numPr>
          <w:ilvl w:val="5"/>
          <w:numId w:val="75"/>
        </w:numPr>
        <w:tabs>
          <w:tab w:val="clear" w:pos="1386"/>
        </w:tabs>
        <w:ind w:left="1440"/>
        <w:rPr>
          <w:rFonts w:asciiTheme="minorHAnsi" w:hAnsiTheme="minorHAnsi" w:cstheme="minorHAnsi"/>
          <w:szCs w:val="22"/>
        </w:rPr>
      </w:pPr>
      <w:r>
        <w:rPr>
          <w:rFonts w:asciiTheme="minorHAnsi" w:hAnsiTheme="minorHAnsi" w:cstheme="minorHAnsi"/>
          <w:szCs w:val="22"/>
        </w:rPr>
        <w:t>For emergency requests, p</w:t>
      </w:r>
      <w:r w:rsidRPr="00AA726B">
        <w:rPr>
          <w:rFonts w:asciiTheme="minorHAnsi" w:hAnsiTheme="minorHAnsi" w:cstheme="minorHAnsi"/>
          <w:szCs w:val="22"/>
        </w:rPr>
        <w:t>rovide an onsite technician response within 4 hours of notification</w:t>
      </w:r>
      <w:r>
        <w:rPr>
          <w:rFonts w:asciiTheme="minorHAnsi" w:hAnsiTheme="minorHAnsi" w:cstheme="minorHAnsi"/>
          <w:szCs w:val="22"/>
        </w:rPr>
        <w:t>, including holidays and weekends</w:t>
      </w:r>
      <w:r w:rsidRPr="00AA726B">
        <w:rPr>
          <w:rFonts w:asciiTheme="minorHAnsi" w:hAnsiTheme="minorHAnsi" w:cstheme="minorHAnsi"/>
          <w:szCs w:val="22"/>
        </w:rPr>
        <w:t>.</w:t>
      </w:r>
    </w:p>
    <w:p w14:paraId="5923B53B" w14:textId="40FF5F11" w:rsidR="00BE7EC2" w:rsidRPr="00203ED8" w:rsidRDefault="00203ED8" w:rsidP="00203ED8">
      <w:pPr>
        <w:pStyle w:val="PR2"/>
        <w:numPr>
          <w:ilvl w:val="5"/>
          <w:numId w:val="75"/>
        </w:numPr>
        <w:tabs>
          <w:tab w:val="clear" w:pos="1386"/>
        </w:tabs>
        <w:ind w:left="1440"/>
        <w:rPr>
          <w:rFonts w:asciiTheme="minorHAnsi" w:hAnsiTheme="minorHAnsi" w:cstheme="minorHAnsi"/>
          <w:szCs w:val="22"/>
        </w:rPr>
      </w:pPr>
      <w:r>
        <w:rPr>
          <w:rFonts w:asciiTheme="minorHAnsi" w:hAnsiTheme="minorHAnsi" w:cstheme="minorHAnsi"/>
          <w:szCs w:val="22"/>
        </w:rPr>
        <w:t>For non-emergency requests, p</w:t>
      </w:r>
      <w:r w:rsidR="00BE7EC2" w:rsidRPr="00AA726B">
        <w:rPr>
          <w:rFonts w:asciiTheme="minorHAnsi" w:hAnsiTheme="minorHAnsi" w:cstheme="minorHAnsi"/>
          <w:szCs w:val="22"/>
        </w:rPr>
        <w:t>rovide an onsite technician response within 24 hours of notification</w:t>
      </w:r>
      <w:r>
        <w:rPr>
          <w:rFonts w:asciiTheme="minorHAnsi" w:hAnsiTheme="minorHAnsi" w:cstheme="minorHAnsi"/>
          <w:szCs w:val="22"/>
        </w:rPr>
        <w:t xml:space="preserve">, </w:t>
      </w:r>
      <w:r w:rsidRPr="00AA726B">
        <w:rPr>
          <w:rFonts w:asciiTheme="minorHAnsi" w:hAnsiTheme="minorHAnsi" w:cstheme="minorHAnsi"/>
          <w:szCs w:val="22"/>
        </w:rPr>
        <w:t>during normal working hours, 8 am to 5 pm, Monday through Friday, excluding holidays or weekends.</w:t>
      </w:r>
    </w:p>
    <w:p w14:paraId="49EC787E" w14:textId="51252C11" w:rsidR="00BE7EC2" w:rsidRDefault="00BE7EC2" w:rsidP="00BE7EC2">
      <w:pPr>
        <w:pStyle w:val="PR2"/>
        <w:numPr>
          <w:ilvl w:val="5"/>
          <w:numId w:val="75"/>
        </w:numPr>
        <w:tabs>
          <w:tab w:val="clear" w:pos="1386"/>
        </w:tabs>
        <w:ind w:left="1440"/>
        <w:rPr>
          <w:rFonts w:asciiTheme="minorHAnsi" w:hAnsiTheme="minorHAnsi" w:cstheme="minorHAnsi"/>
          <w:szCs w:val="22"/>
        </w:rPr>
      </w:pPr>
      <w:r w:rsidRPr="00AA726B">
        <w:rPr>
          <w:rFonts w:asciiTheme="minorHAnsi" w:hAnsiTheme="minorHAnsi" w:cstheme="minorHAnsi"/>
        </w:rPr>
        <w:t xml:space="preserve">Warranty Exclusions: </w:t>
      </w:r>
      <w:r w:rsidR="00255E9A">
        <w:rPr>
          <w:rFonts w:asciiTheme="minorHAnsi" w:hAnsiTheme="minorHAnsi" w:cstheme="minorHAnsi"/>
          <w:szCs w:val="22"/>
        </w:rPr>
        <w:t xml:space="preserve">Repair </w:t>
      </w:r>
      <w:r w:rsidRPr="00AA726B">
        <w:rPr>
          <w:rFonts w:asciiTheme="minorHAnsi" w:hAnsiTheme="minorHAnsi" w:cstheme="minorHAnsi"/>
          <w:szCs w:val="22"/>
        </w:rPr>
        <w:t>or troubleshooting of any equipment provided by or physically damaged by others.</w:t>
      </w:r>
    </w:p>
    <w:p w14:paraId="6AC65C5A" w14:textId="561EF366" w:rsidR="00AB6EF7" w:rsidRPr="007A35B4" w:rsidRDefault="00AB6EF7" w:rsidP="00894FD4">
      <w:pPr>
        <w:pStyle w:val="PRT"/>
      </w:pPr>
      <w:r w:rsidRPr="007A35B4">
        <w:t xml:space="preserve"> PRODUCTS</w:t>
      </w:r>
    </w:p>
    <w:p w14:paraId="535C28F6" w14:textId="77777777" w:rsidR="00AB6EF7" w:rsidRPr="007A35B4" w:rsidRDefault="00AB6EF7" w:rsidP="00894FD4">
      <w:pPr>
        <w:pStyle w:val="ART"/>
      </w:pPr>
      <w:r w:rsidRPr="007A35B4">
        <w:t>MANUFACTURERS</w:t>
      </w:r>
    </w:p>
    <w:p w14:paraId="2FEB2E8B" w14:textId="36FEA7E6" w:rsidR="00775178" w:rsidRDefault="00255E9A" w:rsidP="00894FD4">
      <w:pPr>
        <w:pStyle w:val="PR1"/>
      </w:pPr>
      <w:r>
        <w:t xml:space="preserve">Reference System Components </w:t>
      </w:r>
      <w:r w:rsidR="00500EA1">
        <w:t>List Below</w:t>
      </w:r>
      <w:r w:rsidR="00775178">
        <w:t>.</w:t>
      </w:r>
    </w:p>
    <w:p w14:paraId="3E49E55E" w14:textId="4D505996" w:rsidR="00AB6EF7" w:rsidRPr="0059324B" w:rsidRDefault="00AB6EF7" w:rsidP="000E4DF8">
      <w:pPr>
        <w:pStyle w:val="ART"/>
      </w:pPr>
      <w:r w:rsidRPr="000E4DF8">
        <w:t>SYSTEM</w:t>
      </w:r>
      <w:r w:rsidRPr="0059324B">
        <w:t xml:space="preserve"> COMPONENTS</w:t>
      </w:r>
    </w:p>
    <w:p w14:paraId="464EA747" w14:textId="683845A1" w:rsidR="00AB6EF7" w:rsidRPr="00894FD4" w:rsidRDefault="00D74781" w:rsidP="00894FD4">
      <w:pPr>
        <w:pStyle w:val="PR1"/>
        <w:numPr>
          <w:ilvl w:val="4"/>
          <w:numId w:val="90"/>
        </w:numPr>
      </w:pPr>
      <w:r w:rsidRPr="00894FD4">
        <w:t xml:space="preserve">Access Control </w:t>
      </w:r>
      <w:r w:rsidR="00AB6EF7" w:rsidRPr="00894FD4">
        <w:t>Software</w:t>
      </w:r>
      <w:r w:rsidR="000E4DF8">
        <w:t>: Existing.</w:t>
      </w:r>
    </w:p>
    <w:p w14:paraId="23086F87" w14:textId="77777777" w:rsidR="00500EA1" w:rsidRPr="00644F3F" w:rsidRDefault="00BE7EC2" w:rsidP="00BE7EC2">
      <w:pPr>
        <w:pStyle w:val="PR2"/>
        <w:rPr>
          <w:rFonts w:cs="Calibri"/>
          <w:szCs w:val="22"/>
        </w:rPr>
      </w:pPr>
      <w:r w:rsidRPr="00430774">
        <w:rPr>
          <w:rFonts w:asciiTheme="minorHAnsi" w:hAnsiTheme="minorHAnsi" w:cstheme="minorHAnsi"/>
        </w:rPr>
        <w:t>Access Control Client Software</w:t>
      </w:r>
      <w:r w:rsidR="00500EA1">
        <w:rPr>
          <w:rFonts w:asciiTheme="minorHAnsi" w:hAnsiTheme="minorHAnsi" w:cstheme="minorHAnsi"/>
        </w:rPr>
        <w:t>:</w:t>
      </w:r>
    </w:p>
    <w:p w14:paraId="06D7EADA" w14:textId="0CF9A7EE" w:rsidR="00500EA1" w:rsidRPr="00644F3F" w:rsidRDefault="00BE7EC2" w:rsidP="00500EA1">
      <w:pPr>
        <w:pStyle w:val="PR3"/>
        <w:rPr>
          <w:rFonts w:asciiTheme="minorHAnsi" w:hAnsiTheme="minorHAnsi" w:cstheme="minorHAnsi"/>
        </w:rPr>
      </w:pPr>
      <w:r w:rsidRPr="00500EA1">
        <w:rPr>
          <w:rFonts w:asciiTheme="minorHAnsi" w:hAnsiTheme="minorHAnsi" w:cstheme="minorHAnsi"/>
        </w:rPr>
        <w:t>Provide optional cost per client license</w:t>
      </w:r>
      <w:r w:rsidR="00500EA1" w:rsidRPr="00500EA1">
        <w:rPr>
          <w:rFonts w:asciiTheme="minorHAnsi" w:hAnsiTheme="minorHAnsi" w:cstheme="minorHAnsi"/>
        </w:rPr>
        <w:t xml:space="preserve"> </w:t>
      </w:r>
      <w:r w:rsidR="00AB6EF7" w:rsidRPr="00644F3F">
        <w:rPr>
          <w:rFonts w:asciiTheme="minorHAnsi" w:hAnsiTheme="minorHAnsi" w:cstheme="minorHAnsi"/>
        </w:rPr>
        <w:t>Area Access Manager Software – Provide optional cost per client license</w:t>
      </w:r>
      <w:r w:rsidR="00500EA1" w:rsidRPr="00644F3F">
        <w:rPr>
          <w:rFonts w:asciiTheme="minorHAnsi" w:hAnsiTheme="minorHAnsi" w:cstheme="minorHAnsi"/>
        </w:rPr>
        <w:t xml:space="preserve"> </w:t>
      </w:r>
    </w:p>
    <w:p w14:paraId="6457A947" w14:textId="57482C4A" w:rsidR="00AB6EF7" w:rsidRPr="00644F3F" w:rsidRDefault="00430774" w:rsidP="00644F3F">
      <w:pPr>
        <w:pStyle w:val="PR3"/>
        <w:rPr>
          <w:rFonts w:asciiTheme="minorHAnsi" w:hAnsiTheme="minorHAnsi" w:cstheme="minorHAnsi"/>
        </w:rPr>
      </w:pPr>
      <w:r w:rsidRPr="00644F3F">
        <w:rPr>
          <w:rFonts w:asciiTheme="minorHAnsi" w:hAnsiTheme="minorHAnsi" w:cstheme="minorHAnsi"/>
        </w:rPr>
        <w:t>Training – Provide optional costs for software training.</w:t>
      </w:r>
    </w:p>
    <w:p w14:paraId="1205E1F6" w14:textId="2BC87171" w:rsidR="00AB6EF7" w:rsidRPr="0059324B" w:rsidRDefault="00AB6EF7" w:rsidP="00AB6EF7">
      <w:pPr>
        <w:pStyle w:val="PR1"/>
        <w:tabs>
          <w:tab w:val="clear" w:pos="1386"/>
        </w:tabs>
        <w:ind w:left="864" w:hanging="424"/>
        <w:rPr>
          <w:rFonts w:cs="Calibri"/>
          <w:szCs w:val="22"/>
        </w:rPr>
      </w:pPr>
      <w:r w:rsidRPr="0059324B">
        <w:rPr>
          <w:rFonts w:cs="Calibri"/>
          <w:szCs w:val="22"/>
        </w:rPr>
        <w:t xml:space="preserve">Access Control Head End Equipment – </w:t>
      </w:r>
      <w:r w:rsidR="00D74781">
        <w:rPr>
          <w:rFonts w:cs="Calibri"/>
          <w:szCs w:val="22"/>
        </w:rPr>
        <w:t xml:space="preserve">All equipment </w:t>
      </w:r>
      <w:r w:rsidR="00500EA1">
        <w:rPr>
          <w:rFonts w:cs="Calibri"/>
          <w:szCs w:val="22"/>
        </w:rPr>
        <w:t>to be</w:t>
      </w:r>
      <w:r w:rsidR="00D74781">
        <w:rPr>
          <w:rFonts w:cs="Calibri"/>
          <w:szCs w:val="22"/>
        </w:rPr>
        <w:t xml:space="preserve"> </w:t>
      </w:r>
      <w:proofErr w:type="spellStart"/>
      <w:r w:rsidR="00D74781">
        <w:rPr>
          <w:rFonts w:cs="Calibri"/>
          <w:szCs w:val="22"/>
        </w:rPr>
        <w:t>AccessNSite</w:t>
      </w:r>
      <w:proofErr w:type="spellEnd"/>
      <w:r w:rsidR="00D74781">
        <w:rPr>
          <w:rFonts w:cs="Calibri"/>
          <w:szCs w:val="22"/>
        </w:rPr>
        <w:t xml:space="preserve"> </w:t>
      </w:r>
      <w:r w:rsidR="00500EA1">
        <w:rPr>
          <w:rFonts w:cs="Calibri"/>
          <w:szCs w:val="22"/>
        </w:rPr>
        <w:t>compatible and</w:t>
      </w:r>
      <w:r w:rsidRPr="0059324B">
        <w:rPr>
          <w:rFonts w:cs="Calibri"/>
          <w:szCs w:val="22"/>
        </w:rPr>
        <w:t xml:space="preserve"> installed in </w:t>
      </w:r>
      <w:r w:rsidR="00430774" w:rsidRPr="000E6EB3">
        <w:rPr>
          <w:rFonts w:cs="Calibri"/>
          <w:szCs w:val="22"/>
        </w:rPr>
        <w:t>S</w:t>
      </w:r>
      <w:r w:rsidR="00430774" w:rsidRPr="00430774">
        <w:rPr>
          <w:rFonts w:cs="Calibri"/>
          <w:szCs w:val="22"/>
        </w:rPr>
        <w:t>ecurity Room</w:t>
      </w:r>
      <w:r w:rsidR="00430774" w:rsidRPr="0059324B">
        <w:rPr>
          <w:rFonts w:cs="Calibri"/>
          <w:szCs w:val="22"/>
        </w:rPr>
        <w:t xml:space="preserve"> </w:t>
      </w:r>
      <w:r w:rsidR="00500EA1">
        <w:rPr>
          <w:rFonts w:cs="Calibri"/>
          <w:szCs w:val="22"/>
        </w:rPr>
        <w:t xml:space="preserve">that is </w:t>
      </w:r>
      <w:r w:rsidRPr="0059324B">
        <w:rPr>
          <w:rFonts w:cs="Calibri"/>
          <w:szCs w:val="22"/>
        </w:rPr>
        <w:t>secured by card reader.</w:t>
      </w:r>
    </w:p>
    <w:p w14:paraId="35295F0E" w14:textId="08E27D85" w:rsidR="00AB6EF7" w:rsidRPr="0059324B" w:rsidRDefault="00AB6EF7" w:rsidP="00AB6EF7">
      <w:pPr>
        <w:pStyle w:val="PR2"/>
        <w:tabs>
          <w:tab w:val="clear" w:pos="1386"/>
        </w:tabs>
        <w:ind w:left="1440"/>
        <w:rPr>
          <w:rFonts w:cs="Calibri"/>
          <w:szCs w:val="22"/>
        </w:rPr>
      </w:pPr>
      <w:r w:rsidRPr="0059324B">
        <w:rPr>
          <w:rFonts w:cs="Calibri"/>
          <w:szCs w:val="22"/>
        </w:rPr>
        <w:t>Intelligent Dual Reader Controllers (IDRC) – Mercury 1502 Dual Reader Controller</w:t>
      </w:r>
      <w:r w:rsidR="000E6EB3">
        <w:rPr>
          <w:rFonts w:cs="Calibri"/>
          <w:szCs w:val="22"/>
        </w:rPr>
        <w:t>:</w:t>
      </w:r>
    </w:p>
    <w:p w14:paraId="0F3066F1" w14:textId="77777777" w:rsidR="00AB6EF7" w:rsidRPr="0059324B" w:rsidRDefault="00AB6EF7" w:rsidP="00AB6EF7">
      <w:pPr>
        <w:pStyle w:val="PR3"/>
        <w:rPr>
          <w:rFonts w:cs="Calibri"/>
          <w:szCs w:val="22"/>
        </w:rPr>
      </w:pPr>
      <w:r w:rsidRPr="0059324B">
        <w:rPr>
          <w:rFonts w:cs="Calibri"/>
          <w:szCs w:val="22"/>
        </w:rPr>
        <w:t>On-board Ethernet 10/100Base-T port, RS232 port, and RS485 port.</w:t>
      </w:r>
    </w:p>
    <w:p w14:paraId="4EE9F0A2" w14:textId="6464A6F6" w:rsidR="00AB6EF7" w:rsidRPr="0059324B" w:rsidRDefault="00AB6EF7" w:rsidP="00AB6EF7">
      <w:pPr>
        <w:pStyle w:val="PR3"/>
        <w:rPr>
          <w:rFonts w:cs="Calibri"/>
          <w:szCs w:val="22"/>
        </w:rPr>
      </w:pPr>
      <w:r w:rsidRPr="0059324B">
        <w:rPr>
          <w:rFonts w:cs="Calibri"/>
          <w:szCs w:val="22"/>
        </w:rPr>
        <w:t>Two Reader ports.</w:t>
      </w:r>
    </w:p>
    <w:p w14:paraId="7FC162D2" w14:textId="6AD845BE" w:rsidR="00AB6EF7" w:rsidRPr="0059324B" w:rsidRDefault="00AB6EF7" w:rsidP="00AB6EF7">
      <w:pPr>
        <w:pStyle w:val="PR3"/>
        <w:rPr>
          <w:rFonts w:cs="Calibri"/>
          <w:szCs w:val="22"/>
        </w:rPr>
      </w:pPr>
      <w:r w:rsidRPr="0059324B">
        <w:rPr>
          <w:rFonts w:cs="Calibri"/>
          <w:szCs w:val="22"/>
        </w:rPr>
        <w:t>Two Electric Lock Output (one per door), Form-C outputs, 5 A at 30 VDC.</w:t>
      </w:r>
    </w:p>
    <w:p w14:paraId="38F908AD" w14:textId="72236491" w:rsidR="00AB6EF7" w:rsidRPr="0059324B" w:rsidRDefault="00AB6EF7" w:rsidP="00AB6EF7">
      <w:pPr>
        <w:pStyle w:val="PR3"/>
        <w:rPr>
          <w:rFonts w:cs="Calibri"/>
          <w:szCs w:val="22"/>
        </w:rPr>
      </w:pPr>
      <w:r w:rsidRPr="0059324B">
        <w:rPr>
          <w:rFonts w:cs="Calibri"/>
          <w:szCs w:val="22"/>
        </w:rPr>
        <w:t>Two Auxiliary Output (one per door), Form-C outputs, 5 A at 30 VDC.</w:t>
      </w:r>
    </w:p>
    <w:p w14:paraId="44CEAE63" w14:textId="0ED6A802" w:rsidR="00AB6EF7" w:rsidRPr="0059324B" w:rsidRDefault="00AB6EF7" w:rsidP="00AB6EF7">
      <w:pPr>
        <w:pStyle w:val="PR3"/>
        <w:rPr>
          <w:rFonts w:cs="Calibri"/>
          <w:szCs w:val="22"/>
        </w:rPr>
      </w:pPr>
      <w:r w:rsidRPr="0059324B">
        <w:rPr>
          <w:rFonts w:cs="Calibri"/>
          <w:szCs w:val="22"/>
        </w:rPr>
        <w:t>Two Door Contact supervision (open/closed) (one per door).</w:t>
      </w:r>
    </w:p>
    <w:p w14:paraId="4804E820" w14:textId="717F2921" w:rsidR="00AB6EF7" w:rsidRPr="0059324B" w:rsidRDefault="00AB6EF7" w:rsidP="00AB6EF7">
      <w:pPr>
        <w:pStyle w:val="PR3"/>
        <w:rPr>
          <w:rFonts w:cs="Calibri"/>
          <w:szCs w:val="22"/>
        </w:rPr>
      </w:pPr>
      <w:r w:rsidRPr="0059324B">
        <w:rPr>
          <w:rFonts w:cs="Calibri"/>
          <w:szCs w:val="22"/>
        </w:rPr>
        <w:t>Two REX (request to exit) Monitor (one per door).</w:t>
      </w:r>
    </w:p>
    <w:p w14:paraId="7F49FD7F" w14:textId="77777777" w:rsidR="00AB6EF7" w:rsidRPr="0059324B" w:rsidRDefault="00AB6EF7" w:rsidP="00AB6EF7">
      <w:pPr>
        <w:pStyle w:val="PR3"/>
        <w:rPr>
          <w:rFonts w:cs="Calibri"/>
          <w:szCs w:val="22"/>
        </w:rPr>
      </w:pPr>
      <w:r w:rsidRPr="0059324B">
        <w:rPr>
          <w:rFonts w:cs="Calibri"/>
          <w:szCs w:val="22"/>
        </w:rPr>
        <w:t>Individual extended held open and strike times (ADA required).</w:t>
      </w:r>
    </w:p>
    <w:p w14:paraId="548EE43A" w14:textId="77777777" w:rsidR="00AB6EF7" w:rsidRPr="0059324B" w:rsidRDefault="00AB6EF7" w:rsidP="00AB6EF7">
      <w:pPr>
        <w:pStyle w:val="PR3"/>
        <w:rPr>
          <w:rFonts w:cs="Calibri"/>
          <w:szCs w:val="22"/>
        </w:rPr>
      </w:pPr>
      <w:r w:rsidRPr="0059324B">
        <w:rPr>
          <w:rFonts w:cs="Calibri"/>
          <w:szCs w:val="22"/>
        </w:rPr>
        <w:t>6 MB of available on-board, non-volatile flash memory.</w:t>
      </w:r>
    </w:p>
    <w:p w14:paraId="08D65EEA" w14:textId="1C16D993" w:rsidR="00AB6EF7" w:rsidRPr="0059324B" w:rsidRDefault="00AB6EF7" w:rsidP="00AB6EF7">
      <w:pPr>
        <w:pStyle w:val="PR3"/>
        <w:rPr>
          <w:rFonts w:cs="Calibri"/>
          <w:szCs w:val="22"/>
        </w:rPr>
      </w:pPr>
      <w:r w:rsidRPr="0059324B">
        <w:rPr>
          <w:rFonts w:cs="Calibri"/>
          <w:szCs w:val="22"/>
        </w:rPr>
        <w:t xml:space="preserve">Provide one controller per </w:t>
      </w:r>
      <w:r w:rsidR="00D74781">
        <w:rPr>
          <w:rFonts w:cs="Calibri"/>
          <w:szCs w:val="22"/>
        </w:rPr>
        <w:t>S</w:t>
      </w:r>
      <w:r w:rsidRPr="0059324B">
        <w:rPr>
          <w:rFonts w:cs="Calibri"/>
          <w:szCs w:val="22"/>
        </w:rPr>
        <w:t xml:space="preserve">ecurity </w:t>
      </w:r>
      <w:r w:rsidR="00D74781">
        <w:rPr>
          <w:rFonts w:cs="Calibri"/>
          <w:szCs w:val="22"/>
        </w:rPr>
        <w:t>R</w:t>
      </w:r>
      <w:r w:rsidRPr="0059324B">
        <w:rPr>
          <w:rFonts w:cs="Calibri"/>
          <w:szCs w:val="22"/>
        </w:rPr>
        <w:t xml:space="preserve">oom or connect to existing </w:t>
      </w:r>
      <w:r w:rsidR="004D08F6">
        <w:rPr>
          <w:rFonts w:cs="Calibri"/>
          <w:szCs w:val="22"/>
        </w:rPr>
        <w:t>ACS</w:t>
      </w:r>
      <w:r w:rsidR="004D08F6" w:rsidRPr="0059324B">
        <w:rPr>
          <w:rFonts w:cs="Calibri"/>
          <w:szCs w:val="22"/>
        </w:rPr>
        <w:t xml:space="preserve"> </w:t>
      </w:r>
      <w:r w:rsidRPr="0059324B">
        <w:rPr>
          <w:rFonts w:cs="Calibri"/>
          <w:szCs w:val="22"/>
        </w:rPr>
        <w:t>controller if applicable.</w:t>
      </w:r>
    </w:p>
    <w:p w14:paraId="670E16D0" w14:textId="6D0FFAC1" w:rsidR="00AB6EF7" w:rsidRPr="0059324B" w:rsidRDefault="00AB6EF7" w:rsidP="00AB6EF7">
      <w:pPr>
        <w:pStyle w:val="PR2"/>
        <w:tabs>
          <w:tab w:val="clear" w:pos="1386"/>
        </w:tabs>
        <w:ind w:left="1440"/>
        <w:rPr>
          <w:rFonts w:cs="Calibri"/>
          <w:szCs w:val="22"/>
        </w:rPr>
      </w:pPr>
      <w:r w:rsidRPr="0059324B">
        <w:rPr>
          <w:rFonts w:cs="Calibri"/>
          <w:szCs w:val="22"/>
        </w:rPr>
        <w:t xml:space="preserve">Single Reader Interface Panels (SRI) – Mercury MR50 Single Reader Panel </w:t>
      </w:r>
    </w:p>
    <w:p w14:paraId="228E1E27" w14:textId="77777777" w:rsidR="00AB6EF7" w:rsidRPr="0059324B" w:rsidRDefault="00AB6EF7" w:rsidP="00AB6EF7">
      <w:pPr>
        <w:pStyle w:val="PR3"/>
        <w:rPr>
          <w:rFonts w:cs="Calibri"/>
          <w:szCs w:val="22"/>
        </w:rPr>
      </w:pPr>
      <w:r w:rsidRPr="0059324B">
        <w:rPr>
          <w:rFonts w:cs="Calibri"/>
          <w:szCs w:val="22"/>
        </w:rPr>
        <w:t>One Reader port.</w:t>
      </w:r>
    </w:p>
    <w:p w14:paraId="412789EC" w14:textId="77777777" w:rsidR="00AB6EF7" w:rsidRPr="0059324B" w:rsidRDefault="00AB6EF7" w:rsidP="00AB6EF7">
      <w:pPr>
        <w:pStyle w:val="PR3"/>
        <w:rPr>
          <w:rFonts w:cs="Calibri"/>
          <w:color w:val="231F20"/>
          <w:szCs w:val="22"/>
        </w:rPr>
      </w:pPr>
      <w:r w:rsidRPr="0059324B">
        <w:rPr>
          <w:rFonts w:cs="Calibri"/>
          <w:color w:val="231F20"/>
          <w:szCs w:val="22"/>
        </w:rPr>
        <w:t>One Electric Lock Output (one per door), Form-C output, 5 A at 30 VDC.</w:t>
      </w:r>
    </w:p>
    <w:p w14:paraId="24E2EEB7" w14:textId="77777777" w:rsidR="00AB6EF7" w:rsidRPr="0059324B" w:rsidRDefault="00AB6EF7" w:rsidP="00AB6EF7">
      <w:pPr>
        <w:pStyle w:val="PR3"/>
        <w:rPr>
          <w:rFonts w:cs="Calibri"/>
          <w:color w:val="231F20"/>
          <w:szCs w:val="22"/>
        </w:rPr>
      </w:pPr>
      <w:r w:rsidRPr="0059324B">
        <w:rPr>
          <w:rFonts w:cs="Calibri"/>
          <w:color w:val="231F20"/>
          <w:szCs w:val="22"/>
        </w:rPr>
        <w:t>One Auxiliary Output (one per door), Form-C outputs, 1 A at 30 VDC.</w:t>
      </w:r>
    </w:p>
    <w:p w14:paraId="30EC9D00" w14:textId="77777777" w:rsidR="00AB6EF7" w:rsidRPr="0059324B" w:rsidRDefault="00AB6EF7" w:rsidP="00AB6EF7">
      <w:pPr>
        <w:pStyle w:val="PR3"/>
        <w:rPr>
          <w:rFonts w:cs="Calibri"/>
          <w:color w:val="231F20"/>
          <w:szCs w:val="22"/>
        </w:rPr>
      </w:pPr>
      <w:r w:rsidRPr="0059324B">
        <w:rPr>
          <w:rFonts w:cs="Calibri"/>
          <w:color w:val="231F20"/>
          <w:szCs w:val="22"/>
        </w:rPr>
        <w:t>One Door Contact Supervision (open/closed).</w:t>
      </w:r>
    </w:p>
    <w:p w14:paraId="004FDD86" w14:textId="77777777" w:rsidR="00AB6EF7" w:rsidRPr="0059324B" w:rsidRDefault="00AB6EF7" w:rsidP="00AB6EF7">
      <w:pPr>
        <w:pStyle w:val="PR3"/>
        <w:rPr>
          <w:rFonts w:cs="Calibri"/>
          <w:color w:val="231F20"/>
          <w:szCs w:val="22"/>
        </w:rPr>
      </w:pPr>
      <w:r w:rsidRPr="0059324B">
        <w:rPr>
          <w:rFonts w:cs="Calibri"/>
          <w:color w:val="231F20"/>
          <w:szCs w:val="22"/>
        </w:rPr>
        <w:t>One REX (request to exit) Monitor.</w:t>
      </w:r>
    </w:p>
    <w:p w14:paraId="12F20CF6" w14:textId="77777777" w:rsidR="00AB6EF7" w:rsidRPr="0059324B" w:rsidRDefault="00AB6EF7" w:rsidP="00AB6EF7">
      <w:pPr>
        <w:pStyle w:val="PR3"/>
        <w:rPr>
          <w:rFonts w:cs="Calibri"/>
          <w:szCs w:val="22"/>
        </w:rPr>
      </w:pPr>
      <w:r w:rsidRPr="0059324B">
        <w:rPr>
          <w:rFonts w:cs="Calibri"/>
          <w:color w:val="231F20"/>
          <w:szCs w:val="22"/>
        </w:rPr>
        <w:t>Individual extended held open and strike times (ADA required).</w:t>
      </w:r>
    </w:p>
    <w:p w14:paraId="61FF71C5" w14:textId="77777777" w:rsidR="00AB6EF7" w:rsidRPr="0059324B" w:rsidRDefault="00AB6EF7" w:rsidP="00AB6EF7">
      <w:pPr>
        <w:pStyle w:val="PR2"/>
        <w:tabs>
          <w:tab w:val="clear" w:pos="1386"/>
        </w:tabs>
        <w:ind w:left="1440"/>
        <w:rPr>
          <w:rFonts w:cs="Calibri"/>
          <w:szCs w:val="22"/>
        </w:rPr>
      </w:pPr>
      <w:r w:rsidRPr="0059324B">
        <w:rPr>
          <w:rFonts w:cs="Calibri"/>
          <w:szCs w:val="22"/>
        </w:rPr>
        <w:t xml:space="preserve">Dual Reader Interface Panels (DRI) – Mercury MR52 Dual Reader Panel, </w:t>
      </w:r>
    </w:p>
    <w:p w14:paraId="1FBC7540" w14:textId="6196F11D" w:rsidR="00AB6EF7" w:rsidRPr="0059324B" w:rsidRDefault="00AB6EF7" w:rsidP="00AB6EF7">
      <w:pPr>
        <w:pStyle w:val="PR3"/>
        <w:rPr>
          <w:rFonts w:cs="Calibri"/>
          <w:szCs w:val="22"/>
        </w:rPr>
      </w:pPr>
      <w:r w:rsidRPr="0059324B">
        <w:rPr>
          <w:rFonts w:cs="Calibri"/>
          <w:szCs w:val="22"/>
        </w:rPr>
        <w:t>Two Reader ports.</w:t>
      </w:r>
    </w:p>
    <w:p w14:paraId="1BEAD432" w14:textId="5935B837" w:rsidR="00AB6EF7" w:rsidRPr="0059324B" w:rsidRDefault="00AB6EF7" w:rsidP="00AB6EF7">
      <w:pPr>
        <w:pStyle w:val="PR3"/>
        <w:rPr>
          <w:rFonts w:cs="Calibri"/>
          <w:color w:val="231F20"/>
          <w:szCs w:val="22"/>
        </w:rPr>
      </w:pPr>
      <w:r w:rsidRPr="0059324B">
        <w:rPr>
          <w:rFonts w:cs="Calibri"/>
          <w:color w:val="231F20"/>
          <w:szCs w:val="22"/>
        </w:rPr>
        <w:t>Two Electric Lock Outputs (one per door), Form-C outputs, 5 A at 30 VDC.</w:t>
      </w:r>
    </w:p>
    <w:p w14:paraId="1ADB41A2" w14:textId="05F70619" w:rsidR="00AB6EF7" w:rsidRPr="0059324B" w:rsidRDefault="00AB6EF7" w:rsidP="00AB6EF7">
      <w:pPr>
        <w:pStyle w:val="PR3"/>
        <w:rPr>
          <w:rFonts w:cs="Calibri"/>
          <w:color w:val="231F20"/>
          <w:szCs w:val="22"/>
        </w:rPr>
      </w:pPr>
      <w:r w:rsidRPr="0059324B">
        <w:rPr>
          <w:rFonts w:cs="Calibri"/>
          <w:color w:val="231F20"/>
          <w:szCs w:val="22"/>
        </w:rPr>
        <w:t>Four Auxiliary Output (one per door), Form-C outputs, 5 A at 30 VDC.</w:t>
      </w:r>
    </w:p>
    <w:p w14:paraId="6871918E" w14:textId="4528352D" w:rsidR="00AB6EF7" w:rsidRPr="0059324B" w:rsidRDefault="00AB6EF7" w:rsidP="00AB6EF7">
      <w:pPr>
        <w:pStyle w:val="PR3"/>
        <w:rPr>
          <w:rFonts w:cs="Calibri"/>
          <w:color w:val="231F20"/>
          <w:szCs w:val="22"/>
        </w:rPr>
      </w:pPr>
      <w:r w:rsidRPr="0059324B">
        <w:rPr>
          <w:rFonts w:cs="Calibri"/>
          <w:color w:val="231F20"/>
          <w:szCs w:val="22"/>
        </w:rPr>
        <w:t>Two Door Contact Supervision (open/closed) (one per door).</w:t>
      </w:r>
    </w:p>
    <w:p w14:paraId="67E9ED25" w14:textId="5BC90D00" w:rsidR="00AB6EF7" w:rsidRPr="0059324B" w:rsidRDefault="00AB6EF7" w:rsidP="00AB6EF7">
      <w:pPr>
        <w:pStyle w:val="PR3"/>
        <w:rPr>
          <w:rFonts w:cs="Calibri"/>
          <w:color w:val="231F20"/>
          <w:szCs w:val="22"/>
        </w:rPr>
      </w:pPr>
      <w:r w:rsidRPr="0059324B">
        <w:rPr>
          <w:rFonts w:cs="Calibri"/>
          <w:color w:val="231F20"/>
          <w:szCs w:val="22"/>
        </w:rPr>
        <w:t>Two REX (request to exit) Monitor (one per door).</w:t>
      </w:r>
    </w:p>
    <w:p w14:paraId="143B8840" w14:textId="77777777" w:rsidR="00AB6EF7" w:rsidRPr="0059324B" w:rsidRDefault="00AB6EF7" w:rsidP="00AB6EF7">
      <w:pPr>
        <w:pStyle w:val="PR3"/>
        <w:rPr>
          <w:rFonts w:cs="Calibri"/>
          <w:szCs w:val="22"/>
        </w:rPr>
      </w:pPr>
      <w:r w:rsidRPr="0059324B">
        <w:rPr>
          <w:rFonts w:cs="Calibri"/>
          <w:color w:val="231F20"/>
          <w:szCs w:val="22"/>
        </w:rPr>
        <w:t>Individual extended held open and strike times (ADA required).</w:t>
      </w:r>
    </w:p>
    <w:p w14:paraId="0F12DEDE" w14:textId="77777777" w:rsidR="00AB6EF7" w:rsidRPr="0059324B" w:rsidRDefault="00AB6EF7" w:rsidP="00AB6EF7">
      <w:pPr>
        <w:pStyle w:val="PR2"/>
        <w:tabs>
          <w:tab w:val="clear" w:pos="1386"/>
        </w:tabs>
        <w:ind w:left="1440"/>
        <w:rPr>
          <w:rFonts w:cs="Calibri"/>
          <w:szCs w:val="22"/>
        </w:rPr>
      </w:pPr>
      <w:r w:rsidRPr="0059324B">
        <w:rPr>
          <w:rFonts w:cs="Calibri"/>
          <w:szCs w:val="22"/>
        </w:rPr>
        <w:t xml:space="preserve">Input Modules (IM) – Mercury MR16IN Input Panel, </w:t>
      </w:r>
    </w:p>
    <w:p w14:paraId="61FC9DF9" w14:textId="77777777" w:rsidR="00AB6EF7" w:rsidRPr="0059324B" w:rsidRDefault="00AB6EF7" w:rsidP="00AB6EF7">
      <w:pPr>
        <w:pStyle w:val="PR3"/>
        <w:rPr>
          <w:rFonts w:cs="Calibri"/>
          <w:szCs w:val="22"/>
        </w:rPr>
      </w:pPr>
      <w:r w:rsidRPr="0059324B">
        <w:rPr>
          <w:rFonts w:cs="Calibri"/>
          <w:szCs w:val="22"/>
        </w:rPr>
        <w:t>Line Supervision.</w:t>
      </w:r>
    </w:p>
    <w:p w14:paraId="3345438E" w14:textId="4D405320" w:rsidR="00AB6EF7" w:rsidRPr="0059324B" w:rsidRDefault="00AB6EF7" w:rsidP="00AB6EF7">
      <w:pPr>
        <w:pStyle w:val="PR3"/>
        <w:rPr>
          <w:rFonts w:cs="Calibri"/>
          <w:szCs w:val="22"/>
        </w:rPr>
      </w:pPr>
      <w:r w:rsidRPr="0059324B">
        <w:rPr>
          <w:rFonts w:cs="Calibri"/>
          <w:szCs w:val="22"/>
        </w:rPr>
        <w:t>Sixteen programmable supervised or non-supervised contacts.</w:t>
      </w:r>
    </w:p>
    <w:p w14:paraId="033D8039" w14:textId="60C0CBAC" w:rsidR="00AB6EF7" w:rsidRPr="0059324B" w:rsidRDefault="00AB6EF7" w:rsidP="00AB6EF7">
      <w:pPr>
        <w:pStyle w:val="PR3"/>
        <w:rPr>
          <w:rFonts w:cs="Calibri"/>
          <w:szCs w:val="22"/>
        </w:rPr>
      </w:pPr>
      <w:r w:rsidRPr="0059324B">
        <w:rPr>
          <w:rFonts w:cs="Calibri"/>
          <w:szCs w:val="22"/>
        </w:rPr>
        <w:t>Two Form-C 5 A, 30 VDC Relay output contacts.</w:t>
      </w:r>
    </w:p>
    <w:p w14:paraId="696CB1D1" w14:textId="5FA73E88" w:rsidR="00AB6EF7" w:rsidRPr="0059324B" w:rsidRDefault="00AB6EF7" w:rsidP="00AB6EF7">
      <w:pPr>
        <w:pStyle w:val="PR3"/>
        <w:rPr>
          <w:rFonts w:cs="Calibri"/>
          <w:szCs w:val="22"/>
        </w:rPr>
      </w:pPr>
      <w:r w:rsidRPr="0059324B">
        <w:rPr>
          <w:rFonts w:cs="Calibri"/>
          <w:szCs w:val="22"/>
        </w:rPr>
        <w:t>Two dedicated inputs for tamper and power failure status.</w:t>
      </w:r>
    </w:p>
    <w:p w14:paraId="09EE9817" w14:textId="77777777" w:rsidR="00AB6EF7" w:rsidRPr="0059324B" w:rsidRDefault="00AB6EF7" w:rsidP="00AB6EF7">
      <w:pPr>
        <w:pStyle w:val="PR3"/>
        <w:rPr>
          <w:rFonts w:cs="Calibri"/>
          <w:szCs w:val="22"/>
        </w:rPr>
      </w:pPr>
      <w:r w:rsidRPr="0059324B">
        <w:rPr>
          <w:rFonts w:cs="Calibri"/>
          <w:szCs w:val="22"/>
        </w:rPr>
        <w:t>Door Monitoring, Alarm Monitoring, and Elevator Control inputs.</w:t>
      </w:r>
    </w:p>
    <w:p w14:paraId="31E1715C" w14:textId="77777777" w:rsidR="00AB6EF7" w:rsidRPr="0059324B" w:rsidRDefault="00AB6EF7" w:rsidP="00AB6EF7">
      <w:pPr>
        <w:pStyle w:val="PR2"/>
        <w:tabs>
          <w:tab w:val="clear" w:pos="1386"/>
        </w:tabs>
        <w:ind w:left="1440"/>
        <w:rPr>
          <w:rFonts w:cs="Calibri"/>
          <w:szCs w:val="22"/>
        </w:rPr>
      </w:pPr>
      <w:r w:rsidRPr="0059324B">
        <w:rPr>
          <w:rFonts w:cs="Calibri"/>
          <w:szCs w:val="22"/>
        </w:rPr>
        <w:t xml:space="preserve">Output Modules (OM) – Mercury MR16OUT Output Panel, </w:t>
      </w:r>
    </w:p>
    <w:p w14:paraId="30C6A89F" w14:textId="19139ED9" w:rsidR="00AB6EF7" w:rsidRPr="0059324B" w:rsidRDefault="00AB6EF7" w:rsidP="00AB6EF7">
      <w:pPr>
        <w:pStyle w:val="PR3"/>
        <w:rPr>
          <w:rFonts w:cs="Calibri"/>
          <w:szCs w:val="22"/>
        </w:rPr>
      </w:pPr>
      <w:r w:rsidRPr="0059324B">
        <w:rPr>
          <w:rFonts w:cs="Calibri"/>
          <w:szCs w:val="22"/>
        </w:rPr>
        <w:t>Sixteen Form-C 5 A, 30 VDC programmable relay outputs.</w:t>
      </w:r>
    </w:p>
    <w:p w14:paraId="503F9934" w14:textId="20C1B17E" w:rsidR="00AB6EF7" w:rsidRPr="0059324B" w:rsidRDefault="00AB6EF7" w:rsidP="00AB6EF7">
      <w:pPr>
        <w:pStyle w:val="PR3"/>
        <w:rPr>
          <w:rFonts w:cs="Calibri"/>
          <w:szCs w:val="22"/>
        </w:rPr>
      </w:pPr>
      <w:r w:rsidRPr="0059324B">
        <w:rPr>
          <w:rFonts w:cs="Calibri"/>
          <w:szCs w:val="22"/>
        </w:rPr>
        <w:t xml:space="preserve"> Two dedicated digital inputs for tamper and power failure status.</w:t>
      </w:r>
    </w:p>
    <w:p w14:paraId="32E537A2" w14:textId="41C2ED44" w:rsidR="00AB6EF7" w:rsidRPr="0059324B" w:rsidRDefault="00AB6EF7" w:rsidP="00AB6EF7">
      <w:pPr>
        <w:pStyle w:val="PR3"/>
        <w:rPr>
          <w:rFonts w:cs="Calibri"/>
          <w:szCs w:val="22"/>
        </w:rPr>
      </w:pPr>
      <w:r w:rsidRPr="0059324B">
        <w:rPr>
          <w:rFonts w:cs="Calibri"/>
          <w:szCs w:val="22"/>
        </w:rPr>
        <w:t xml:space="preserve"> Door Control and Elevator Control outputs.</w:t>
      </w:r>
    </w:p>
    <w:p w14:paraId="313F5AC3" w14:textId="77777777" w:rsidR="00AB6EF7" w:rsidRPr="0059324B" w:rsidRDefault="00AB6EF7" w:rsidP="00AB6EF7">
      <w:pPr>
        <w:pStyle w:val="PR2"/>
        <w:tabs>
          <w:tab w:val="clear" w:pos="1386"/>
        </w:tabs>
        <w:ind w:left="1440"/>
        <w:rPr>
          <w:rFonts w:cs="Calibri"/>
          <w:szCs w:val="22"/>
        </w:rPr>
      </w:pPr>
      <w:r w:rsidRPr="0059324B">
        <w:rPr>
          <w:rFonts w:cs="Calibri"/>
          <w:szCs w:val="22"/>
        </w:rPr>
        <w:t>System Power Supplies (SPS) – Life Safety Power (model number as required)</w:t>
      </w:r>
    </w:p>
    <w:p w14:paraId="6689AE93" w14:textId="77777777" w:rsidR="00AB6EF7" w:rsidRPr="0059324B" w:rsidRDefault="00AB6EF7" w:rsidP="00AB6EF7">
      <w:pPr>
        <w:pStyle w:val="PR3"/>
        <w:rPr>
          <w:rFonts w:cs="Calibri"/>
          <w:szCs w:val="22"/>
        </w:rPr>
      </w:pPr>
      <w:r w:rsidRPr="0059324B">
        <w:rPr>
          <w:rFonts w:cs="Calibri"/>
          <w:szCs w:val="22"/>
        </w:rPr>
        <w:t>Amperage based on connected equipment.</w:t>
      </w:r>
    </w:p>
    <w:p w14:paraId="4AFB1F09" w14:textId="6E150FE9" w:rsidR="00AB6EF7" w:rsidRPr="0059324B" w:rsidRDefault="00AB6EF7" w:rsidP="00AB6EF7">
      <w:pPr>
        <w:pStyle w:val="PR3"/>
        <w:rPr>
          <w:rFonts w:cs="Calibri"/>
          <w:szCs w:val="22"/>
        </w:rPr>
      </w:pPr>
      <w:r w:rsidRPr="0059324B">
        <w:rPr>
          <w:rFonts w:cs="Calibri"/>
          <w:szCs w:val="22"/>
        </w:rPr>
        <w:t>Provide with 25</w:t>
      </w:r>
      <w:r w:rsidR="006852BF">
        <w:rPr>
          <w:rFonts w:cs="Calibri"/>
          <w:szCs w:val="22"/>
        </w:rPr>
        <w:t>percent</w:t>
      </w:r>
      <w:r w:rsidRPr="0059324B">
        <w:rPr>
          <w:rFonts w:cs="Calibri"/>
          <w:szCs w:val="22"/>
        </w:rPr>
        <w:t xml:space="preserve"> spare capacity.</w:t>
      </w:r>
    </w:p>
    <w:p w14:paraId="1EE269BF" w14:textId="77777777" w:rsidR="00AB6EF7" w:rsidRPr="0059324B" w:rsidRDefault="00AB6EF7" w:rsidP="00AB6EF7">
      <w:pPr>
        <w:pStyle w:val="PR3"/>
        <w:rPr>
          <w:rFonts w:cs="Calibri"/>
          <w:szCs w:val="22"/>
        </w:rPr>
      </w:pPr>
      <w:r w:rsidRPr="0059324B">
        <w:rPr>
          <w:rFonts w:cs="Calibri"/>
          <w:szCs w:val="22"/>
        </w:rPr>
        <w:t>Provide fused outputs.</w:t>
      </w:r>
    </w:p>
    <w:p w14:paraId="6EFF972E" w14:textId="77777777" w:rsidR="00AB6EF7" w:rsidRPr="0059324B" w:rsidRDefault="00AB6EF7" w:rsidP="00AB6EF7">
      <w:pPr>
        <w:pStyle w:val="PR3"/>
        <w:rPr>
          <w:rFonts w:cs="Calibri"/>
          <w:szCs w:val="22"/>
        </w:rPr>
      </w:pPr>
      <w:r w:rsidRPr="0059324B">
        <w:rPr>
          <w:rFonts w:cs="Calibri"/>
          <w:szCs w:val="22"/>
        </w:rPr>
        <w:t>Provide battery backup for up to 4 hours.</w:t>
      </w:r>
    </w:p>
    <w:p w14:paraId="5E57B4E6" w14:textId="77777777" w:rsidR="00AB6EF7" w:rsidRPr="0059324B" w:rsidRDefault="00AB6EF7" w:rsidP="00AB6EF7">
      <w:pPr>
        <w:pStyle w:val="PR3"/>
        <w:rPr>
          <w:rFonts w:cs="Calibri"/>
          <w:szCs w:val="22"/>
        </w:rPr>
      </w:pPr>
      <w:r w:rsidRPr="0059324B">
        <w:rPr>
          <w:rFonts w:cs="Calibri"/>
          <w:szCs w:val="22"/>
        </w:rPr>
        <w:t>Provide lockable enclosures as required.</w:t>
      </w:r>
    </w:p>
    <w:p w14:paraId="65C3B8B0" w14:textId="77777777" w:rsidR="00AB6EF7" w:rsidRPr="0059324B" w:rsidRDefault="00AB6EF7" w:rsidP="00AB6EF7">
      <w:pPr>
        <w:pStyle w:val="PR3"/>
        <w:rPr>
          <w:rFonts w:cs="Calibri"/>
          <w:szCs w:val="22"/>
        </w:rPr>
      </w:pPr>
      <w:r w:rsidRPr="0059324B">
        <w:rPr>
          <w:rFonts w:cs="Calibri"/>
          <w:szCs w:val="22"/>
        </w:rPr>
        <w:t>Provide system power supplies separate from lock power supplies.</w:t>
      </w:r>
    </w:p>
    <w:p w14:paraId="7CDEBD5C" w14:textId="77777777" w:rsidR="00AB6EF7" w:rsidRPr="0059324B" w:rsidRDefault="00AB6EF7" w:rsidP="00AB6EF7">
      <w:pPr>
        <w:pStyle w:val="PR2"/>
        <w:tabs>
          <w:tab w:val="clear" w:pos="1386"/>
        </w:tabs>
        <w:ind w:left="1440"/>
        <w:rPr>
          <w:rFonts w:cs="Calibri"/>
          <w:szCs w:val="22"/>
        </w:rPr>
      </w:pPr>
      <w:r w:rsidRPr="0059324B">
        <w:rPr>
          <w:rFonts w:cs="Calibri"/>
          <w:szCs w:val="22"/>
        </w:rPr>
        <w:t xml:space="preserve">Interface Relays (IR) – </w:t>
      </w:r>
      <w:proofErr w:type="spellStart"/>
      <w:r w:rsidRPr="0059324B">
        <w:rPr>
          <w:rFonts w:cs="Calibri"/>
          <w:szCs w:val="22"/>
        </w:rPr>
        <w:t>Altronix</w:t>
      </w:r>
      <w:proofErr w:type="spellEnd"/>
      <w:r w:rsidRPr="0059324B">
        <w:rPr>
          <w:rFonts w:cs="Calibri"/>
          <w:szCs w:val="22"/>
        </w:rPr>
        <w:t>, GE, or Honeywell</w:t>
      </w:r>
    </w:p>
    <w:p w14:paraId="08137780" w14:textId="77777777" w:rsidR="00AB6EF7" w:rsidRPr="0059324B" w:rsidRDefault="00AB6EF7" w:rsidP="00AB6EF7">
      <w:pPr>
        <w:pStyle w:val="PR3"/>
        <w:rPr>
          <w:rFonts w:cs="Calibri"/>
          <w:szCs w:val="22"/>
        </w:rPr>
      </w:pPr>
      <w:r w:rsidRPr="0059324B">
        <w:rPr>
          <w:rFonts w:cs="Calibri"/>
          <w:szCs w:val="22"/>
        </w:rPr>
        <w:t>12 or 24VDC relay coil.</w:t>
      </w:r>
    </w:p>
    <w:p w14:paraId="6DDC0D63" w14:textId="77777777" w:rsidR="00AB6EF7" w:rsidRPr="0059324B" w:rsidRDefault="00AB6EF7" w:rsidP="00AB6EF7">
      <w:pPr>
        <w:pStyle w:val="PR3"/>
        <w:rPr>
          <w:rFonts w:cs="Calibri"/>
          <w:szCs w:val="22"/>
        </w:rPr>
      </w:pPr>
      <w:r w:rsidRPr="0059324B">
        <w:rPr>
          <w:rFonts w:cs="Calibri"/>
          <w:szCs w:val="22"/>
        </w:rPr>
        <w:t>Output voltage and current rating as required for interface.</w:t>
      </w:r>
    </w:p>
    <w:p w14:paraId="2DFA8F65" w14:textId="77777777" w:rsidR="00AB6EF7" w:rsidRPr="0059324B" w:rsidRDefault="00AB6EF7" w:rsidP="00AB6EF7">
      <w:pPr>
        <w:pStyle w:val="PR3"/>
        <w:rPr>
          <w:rFonts w:cs="Calibri"/>
          <w:szCs w:val="22"/>
        </w:rPr>
      </w:pPr>
      <w:r w:rsidRPr="0059324B">
        <w:rPr>
          <w:rFonts w:cs="Calibri"/>
          <w:szCs w:val="22"/>
        </w:rPr>
        <w:t>For use with automatic door, elevator, or vehicle gate controls interface.</w:t>
      </w:r>
    </w:p>
    <w:p w14:paraId="5E2FB20C" w14:textId="7436BDC2" w:rsidR="00AB6EF7" w:rsidRPr="0059324B" w:rsidRDefault="00AB6EF7" w:rsidP="00AB6EF7">
      <w:pPr>
        <w:pStyle w:val="PR2"/>
        <w:tabs>
          <w:tab w:val="clear" w:pos="1386"/>
        </w:tabs>
        <w:ind w:left="1440"/>
        <w:rPr>
          <w:rFonts w:cs="Calibri"/>
          <w:szCs w:val="22"/>
        </w:rPr>
      </w:pPr>
      <w:r w:rsidRPr="0059324B">
        <w:rPr>
          <w:rFonts w:cs="Calibri"/>
          <w:szCs w:val="22"/>
        </w:rPr>
        <w:t>Lockable System Enclosures (Head End) – Life Safety Power</w:t>
      </w:r>
    </w:p>
    <w:p w14:paraId="66CE63D4" w14:textId="77777777" w:rsidR="00AB6EF7" w:rsidRPr="0059324B" w:rsidRDefault="00AB6EF7" w:rsidP="00AB6EF7">
      <w:pPr>
        <w:pStyle w:val="PR3"/>
        <w:rPr>
          <w:rFonts w:cs="Calibri"/>
          <w:szCs w:val="22"/>
        </w:rPr>
      </w:pPr>
      <w:r w:rsidRPr="0059324B">
        <w:rPr>
          <w:rFonts w:cs="Calibri"/>
          <w:szCs w:val="22"/>
        </w:rPr>
        <w:t>Lockable Metal Enclosure.</w:t>
      </w:r>
    </w:p>
    <w:p w14:paraId="16D8B2B4" w14:textId="77777777" w:rsidR="00AB6EF7" w:rsidRPr="0059324B" w:rsidRDefault="00AB6EF7" w:rsidP="00AB6EF7">
      <w:pPr>
        <w:pStyle w:val="PR3"/>
        <w:rPr>
          <w:rFonts w:cs="Calibri"/>
          <w:szCs w:val="22"/>
        </w:rPr>
      </w:pPr>
      <w:r w:rsidRPr="0059324B">
        <w:rPr>
          <w:rFonts w:cs="Calibri"/>
          <w:szCs w:val="22"/>
        </w:rPr>
        <w:t>Supports up to six (8) Mercury panels per enclosure.</w:t>
      </w:r>
    </w:p>
    <w:p w14:paraId="124C7271" w14:textId="77777777" w:rsidR="00AB6EF7" w:rsidRPr="0059324B" w:rsidRDefault="00AB6EF7" w:rsidP="00AB6EF7">
      <w:pPr>
        <w:pStyle w:val="PR3"/>
        <w:rPr>
          <w:rFonts w:cs="Calibri"/>
          <w:szCs w:val="22"/>
        </w:rPr>
      </w:pPr>
      <w:r w:rsidRPr="0059324B">
        <w:rPr>
          <w:rFonts w:cs="Calibri"/>
          <w:szCs w:val="22"/>
        </w:rPr>
        <w:t>Provide sufficient enclosures for connected equipment.</w:t>
      </w:r>
    </w:p>
    <w:p w14:paraId="3AC0DEF1" w14:textId="77777777" w:rsidR="00AB6EF7" w:rsidRPr="0059324B" w:rsidRDefault="00AB6EF7" w:rsidP="00AB6EF7">
      <w:pPr>
        <w:pStyle w:val="PR2"/>
        <w:tabs>
          <w:tab w:val="clear" w:pos="1386"/>
        </w:tabs>
        <w:ind w:left="1440"/>
        <w:rPr>
          <w:rFonts w:cs="Calibri"/>
          <w:szCs w:val="22"/>
        </w:rPr>
      </w:pPr>
      <w:r w:rsidRPr="0059324B">
        <w:rPr>
          <w:rFonts w:cs="Calibri"/>
          <w:szCs w:val="22"/>
        </w:rPr>
        <w:t>Power Distribution Modules (PDM) – Life Safety Power</w:t>
      </w:r>
    </w:p>
    <w:p w14:paraId="1435A88F" w14:textId="77777777" w:rsidR="00AB6EF7" w:rsidRPr="0059324B" w:rsidRDefault="00AB6EF7" w:rsidP="00AB6EF7">
      <w:pPr>
        <w:pStyle w:val="PR3"/>
        <w:rPr>
          <w:rFonts w:cs="Calibri"/>
          <w:szCs w:val="22"/>
        </w:rPr>
      </w:pPr>
      <w:r w:rsidRPr="0059324B">
        <w:rPr>
          <w:rFonts w:cs="Calibri"/>
          <w:szCs w:val="22"/>
        </w:rPr>
        <w:t>Five (5) Individual Outputs (one per locking device).</w:t>
      </w:r>
    </w:p>
    <w:p w14:paraId="699023BA" w14:textId="77777777" w:rsidR="00AB6EF7" w:rsidRPr="0059324B" w:rsidRDefault="00AB6EF7" w:rsidP="00AB6EF7">
      <w:pPr>
        <w:pStyle w:val="PR3"/>
        <w:rPr>
          <w:rFonts w:cs="Calibri"/>
          <w:szCs w:val="22"/>
        </w:rPr>
      </w:pPr>
      <w:r w:rsidRPr="0059324B">
        <w:rPr>
          <w:rFonts w:cs="Calibri"/>
          <w:szCs w:val="22"/>
        </w:rPr>
        <w:t>Input from fire alarm system disables power to all connected devices.</w:t>
      </w:r>
    </w:p>
    <w:p w14:paraId="59B79619" w14:textId="77777777" w:rsidR="00AB6EF7" w:rsidRPr="0059324B" w:rsidRDefault="00AB6EF7" w:rsidP="00AB6EF7">
      <w:pPr>
        <w:pStyle w:val="PR3"/>
        <w:rPr>
          <w:rFonts w:cs="Calibri"/>
          <w:szCs w:val="22"/>
        </w:rPr>
      </w:pPr>
      <w:r w:rsidRPr="0059324B">
        <w:rPr>
          <w:rFonts w:cs="Calibri"/>
          <w:szCs w:val="22"/>
        </w:rPr>
        <w:t>For use with “fail-safe” locking devices only.</w:t>
      </w:r>
    </w:p>
    <w:p w14:paraId="73061CC3" w14:textId="77777777" w:rsidR="00AB6EF7" w:rsidRPr="0059324B" w:rsidRDefault="00AB6EF7" w:rsidP="00AB6EF7">
      <w:pPr>
        <w:pStyle w:val="PR3"/>
        <w:rPr>
          <w:rFonts w:cs="Calibri"/>
          <w:szCs w:val="22"/>
        </w:rPr>
      </w:pPr>
      <w:r w:rsidRPr="0059324B">
        <w:rPr>
          <w:rFonts w:cs="Calibri"/>
          <w:szCs w:val="22"/>
        </w:rPr>
        <w:t>Fire Alarm Relay provided by others next to Head End.</w:t>
      </w:r>
    </w:p>
    <w:p w14:paraId="74110BA4" w14:textId="709F4473" w:rsidR="00AB6EF7" w:rsidRPr="0059324B" w:rsidRDefault="00AB6EF7" w:rsidP="00AB6EF7">
      <w:pPr>
        <w:pStyle w:val="PR1"/>
        <w:tabs>
          <w:tab w:val="clear" w:pos="1386"/>
        </w:tabs>
        <w:ind w:left="864"/>
        <w:rPr>
          <w:rFonts w:cs="Calibri"/>
          <w:szCs w:val="22"/>
        </w:rPr>
      </w:pPr>
      <w:r w:rsidRPr="0059324B">
        <w:rPr>
          <w:rFonts w:cs="Calibri"/>
          <w:szCs w:val="22"/>
        </w:rPr>
        <w:t xml:space="preserve">Access Control Field and Monitoring Devices – as shown on </w:t>
      </w:r>
      <w:r w:rsidR="00D74781">
        <w:rPr>
          <w:rFonts w:cs="Calibri"/>
          <w:szCs w:val="22"/>
        </w:rPr>
        <w:t>D</w:t>
      </w:r>
      <w:r w:rsidRPr="0059324B">
        <w:rPr>
          <w:rFonts w:cs="Calibri"/>
          <w:szCs w:val="22"/>
        </w:rPr>
        <w:t>rawings.</w:t>
      </w:r>
    </w:p>
    <w:p w14:paraId="73F2FAF6" w14:textId="5542EE44" w:rsidR="00AB6EF7" w:rsidRPr="0059324B" w:rsidRDefault="00AB6EF7" w:rsidP="00AB6EF7">
      <w:pPr>
        <w:pStyle w:val="PR2"/>
        <w:tabs>
          <w:tab w:val="clear" w:pos="1386"/>
        </w:tabs>
        <w:ind w:left="1440"/>
        <w:rPr>
          <w:rFonts w:cs="Calibri"/>
          <w:szCs w:val="22"/>
        </w:rPr>
      </w:pPr>
      <w:r w:rsidRPr="0059324B">
        <w:rPr>
          <w:rFonts w:cs="Calibri"/>
          <w:szCs w:val="22"/>
        </w:rPr>
        <w:t>Card Readers</w:t>
      </w:r>
      <w:r w:rsidR="00D74781">
        <w:rPr>
          <w:rFonts w:cs="Calibri"/>
          <w:szCs w:val="22"/>
        </w:rPr>
        <w:t>--</w:t>
      </w:r>
      <w:proofErr w:type="spellStart"/>
      <w:r w:rsidRPr="0059324B">
        <w:rPr>
          <w:rFonts w:cs="Calibri"/>
          <w:szCs w:val="22"/>
        </w:rPr>
        <w:t>DesFire</w:t>
      </w:r>
      <w:proofErr w:type="spellEnd"/>
      <w:r w:rsidRPr="0059324B">
        <w:rPr>
          <w:rFonts w:cs="Calibri"/>
          <w:szCs w:val="22"/>
        </w:rPr>
        <w:t xml:space="preserve"> EV1 (CR-EV1)</w:t>
      </w:r>
    </w:p>
    <w:p w14:paraId="2B8C41E1" w14:textId="77777777" w:rsidR="00EE42BE" w:rsidRDefault="00AB6EF7" w:rsidP="00BE16C4">
      <w:pPr>
        <w:pStyle w:val="PR3"/>
        <w:jc w:val="left"/>
        <w:rPr>
          <w:rFonts w:cs="Calibri"/>
          <w:szCs w:val="22"/>
        </w:rPr>
      </w:pPr>
      <w:r w:rsidRPr="0059324B">
        <w:rPr>
          <w:rFonts w:cs="Calibri"/>
          <w:szCs w:val="22"/>
        </w:rPr>
        <w:t xml:space="preserve">HID </w:t>
      </w:r>
      <w:proofErr w:type="spellStart"/>
      <w:r w:rsidR="00E3021C" w:rsidRPr="00E3021C">
        <w:rPr>
          <w:rFonts w:cs="Calibri"/>
          <w:szCs w:val="22"/>
        </w:rPr>
        <w:t>Signo</w:t>
      </w:r>
      <w:proofErr w:type="spellEnd"/>
      <w:r w:rsidR="00E3021C" w:rsidRPr="00E3021C">
        <w:rPr>
          <w:rFonts w:cs="Calibri"/>
          <w:szCs w:val="22"/>
        </w:rPr>
        <w:t xml:space="preserve"> Reader 20</w:t>
      </w:r>
      <w:r w:rsidR="00E3021C" w:rsidRPr="00E3021C" w:rsidDel="00E3021C">
        <w:rPr>
          <w:rFonts w:cs="Calibri"/>
          <w:szCs w:val="22"/>
        </w:rPr>
        <w:t xml:space="preserve"> </w:t>
      </w:r>
    </w:p>
    <w:p w14:paraId="4B92A2FB" w14:textId="23F0BF28" w:rsidR="00AB6EF7" w:rsidRPr="0059324B" w:rsidRDefault="00AB6EF7" w:rsidP="00BE16C4">
      <w:pPr>
        <w:pStyle w:val="PR4"/>
      </w:pPr>
      <w:r w:rsidRPr="0059324B">
        <w:t xml:space="preserve">Thin </w:t>
      </w:r>
      <w:r w:rsidR="00AB7AD9">
        <w:t>r</w:t>
      </w:r>
      <w:r w:rsidRPr="0059324B">
        <w:t xml:space="preserve">eaders for </w:t>
      </w:r>
      <w:r w:rsidR="00AB7AD9">
        <w:t xml:space="preserve">mullion or </w:t>
      </w:r>
      <w:r w:rsidRPr="0059324B">
        <w:t>single</w:t>
      </w:r>
      <w:r w:rsidR="00AB7AD9">
        <w:t>-</w:t>
      </w:r>
      <w:r w:rsidRPr="0059324B">
        <w:t xml:space="preserve">gang </w:t>
      </w:r>
      <w:r w:rsidR="00AB7AD9">
        <w:t>switch</w:t>
      </w:r>
      <w:r w:rsidR="00AB7AD9" w:rsidRPr="0059324B">
        <w:t xml:space="preserve"> </w:t>
      </w:r>
      <w:r w:rsidRPr="0059324B">
        <w:t>boxes</w:t>
      </w:r>
      <w:r w:rsidR="00AB7AD9">
        <w:t xml:space="preserve"> mounting</w:t>
      </w:r>
      <w:r w:rsidRPr="0059324B">
        <w:t>.</w:t>
      </w:r>
      <w:r w:rsidR="008E2F06">
        <w:br/>
      </w:r>
      <w:r w:rsidRPr="0059324B">
        <w:t xml:space="preserve">Model # </w:t>
      </w:r>
      <w:r w:rsidR="00E3021C">
        <w:t>20NKS-03-0005JM</w:t>
      </w:r>
    </w:p>
    <w:p w14:paraId="44547C95" w14:textId="77777777" w:rsidR="00EE42BE" w:rsidRDefault="00AB6EF7" w:rsidP="00BE16C4">
      <w:pPr>
        <w:pStyle w:val="PR3"/>
        <w:jc w:val="left"/>
        <w:rPr>
          <w:rFonts w:cs="Calibri"/>
          <w:szCs w:val="22"/>
        </w:rPr>
      </w:pPr>
      <w:r w:rsidRPr="0059324B">
        <w:rPr>
          <w:rFonts w:cs="Calibri"/>
          <w:szCs w:val="22"/>
        </w:rPr>
        <w:t xml:space="preserve">HID </w:t>
      </w:r>
      <w:proofErr w:type="spellStart"/>
      <w:r w:rsidR="00E3021C" w:rsidRPr="00E3021C">
        <w:rPr>
          <w:rFonts w:cs="Calibri"/>
          <w:szCs w:val="22"/>
        </w:rPr>
        <w:t>Signo</w:t>
      </w:r>
      <w:proofErr w:type="spellEnd"/>
      <w:r w:rsidR="00E3021C" w:rsidRPr="00E3021C">
        <w:rPr>
          <w:rFonts w:cs="Calibri"/>
          <w:szCs w:val="22"/>
        </w:rPr>
        <w:t xml:space="preserve"> Reader 40</w:t>
      </w:r>
      <w:r w:rsidR="00E3021C" w:rsidRPr="00E3021C" w:rsidDel="00E3021C">
        <w:rPr>
          <w:rFonts w:cs="Calibri"/>
          <w:szCs w:val="22"/>
        </w:rPr>
        <w:t xml:space="preserve"> </w:t>
      </w:r>
    </w:p>
    <w:p w14:paraId="715A92BE" w14:textId="0E83A71A" w:rsidR="00AB6EF7" w:rsidRPr="0059324B" w:rsidRDefault="00AB7AD9" w:rsidP="00BE16C4">
      <w:pPr>
        <w:pStyle w:val="PR4"/>
      </w:pPr>
      <w:r>
        <w:t>Standard readers for w</w:t>
      </w:r>
      <w:r w:rsidR="00AB6EF7" w:rsidRPr="0059324B">
        <w:t xml:space="preserve">all </w:t>
      </w:r>
      <w:r w:rsidR="00C53E0A">
        <w:t xml:space="preserve">or double-gang switch </w:t>
      </w:r>
      <w:r w:rsidR="00481A13">
        <w:t xml:space="preserve">box </w:t>
      </w:r>
      <w:r w:rsidR="00C53E0A">
        <w:t>mount</w:t>
      </w:r>
      <w:r>
        <w:t>ing.</w:t>
      </w:r>
      <w:r w:rsidR="00C53E0A">
        <w:br/>
      </w:r>
      <w:r w:rsidR="00AB6EF7" w:rsidRPr="0059324B">
        <w:t xml:space="preserve">Model # </w:t>
      </w:r>
      <w:r w:rsidR="00E3021C">
        <w:t>40NKS-03-0005JM</w:t>
      </w:r>
      <w:r w:rsidR="00AB6EF7" w:rsidRPr="0059324B">
        <w:t xml:space="preserve"> </w:t>
      </w:r>
    </w:p>
    <w:p w14:paraId="3ABC8147" w14:textId="77777777" w:rsidR="00AB6EF7" w:rsidRPr="0059324B" w:rsidRDefault="00AB6EF7" w:rsidP="00AB6EF7">
      <w:pPr>
        <w:pStyle w:val="PR3"/>
        <w:rPr>
          <w:rFonts w:cs="Calibri"/>
          <w:szCs w:val="22"/>
        </w:rPr>
      </w:pPr>
      <w:r w:rsidRPr="0059324B">
        <w:rPr>
          <w:rFonts w:cs="Calibri"/>
          <w:szCs w:val="22"/>
        </w:rPr>
        <w:t>Maximum 500 feet (152 m) distance from reader interface panel.</w:t>
      </w:r>
    </w:p>
    <w:p w14:paraId="6CB85D2D" w14:textId="30B69BCB" w:rsidR="00AB6EF7" w:rsidRPr="0059324B" w:rsidRDefault="00AB6EF7" w:rsidP="004446EB">
      <w:pPr>
        <w:pStyle w:val="PR3"/>
        <w:rPr>
          <w:rFonts w:cs="Calibri"/>
          <w:szCs w:val="22"/>
        </w:rPr>
      </w:pPr>
      <w:r w:rsidRPr="0059324B">
        <w:rPr>
          <w:rFonts w:cs="Calibri"/>
          <w:szCs w:val="22"/>
        </w:rPr>
        <w:t xml:space="preserve">Proximity readers </w:t>
      </w:r>
      <w:r w:rsidR="000960E9">
        <w:rPr>
          <w:rFonts w:cs="Calibri"/>
          <w:szCs w:val="22"/>
        </w:rPr>
        <w:t xml:space="preserve">may </w:t>
      </w:r>
      <w:r w:rsidRPr="0059324B">
        <w:rPr>
          <w:rFonts w:cs="Calibri"/>
          <w:szCs w:val="22"/>
        </w:rPr>
        <w:t xml:space="preserve">be used only at ADA entrances (in addition to magnetic stripe readers). Proximity readers are for use with special </w:t>
      </w:r>
      <w:r w:rsidR="00A16FC0">
        <w:rPr>
          <w:rFonts w:cs="Calibri"/>
          <w:szCs w:val="22"/>
        </w:rPr>
        <w:t>Owner-</w:t>
      </w:r>
      <w:r w:rsidRPr="0059324B">
        <w:rPr>
          <w:rFonts w:cs="Calibri"/>
          <w:szCs w:val="22"/>
        </w:rPr>
        <w:t>formatted HID proximity cards issued to disabled students, faculty</w:t>
      </w:r>
      <w:r w:rsidR="00BE16C4">
        <w:rPr>
          <w:rFonts w:cs="Calibri"/>
          <w:szCs w:val="22"/>
        </w:rPr>
        <w:t xml:space="preserve"> </w:t>
      </w:r>
      <w:r w:rsidRPr="0059324B">
        <w:rPr>
          <w:rFonts w:cs="Calibri"/>
          <w:szCs w:val="22"/>
        </w:rPr>
        <w:t>and/or employees in order to operate automatic openers for after</w:t>
      </w:r>
      <w:r w:rsidR="00D74781">
        <w:rPr>
          <w:rFonts w:cs="Calibri"/>
          <w:szCs w:val="22"/>
        </w:rPr>
        <w:t>-</w:t>
      </w:r>
      <w:r w:rsidRPr="0059324B">
        <w:rPr>
          <w:rFonts w:cs="Calibri"/>
          <w:szCs w:val="22"/>
        </w:rPr>
        <w:t xml:space="preserve">hours access. Installation must be approved by </w:t>
      </w:r>
      <w:r w:rsidR="00771077">
        <w:rPr>
          <w:rFonts w:cs="Calibri"/>
          <w:szCs w:val="22"/>
        </w:rPr>
        <w:t>O</w:t>
      </w:r>
      <w:r w:rsidR="00771077" w:rsidRPr="0059324B">
        <w:rPr>
          <w:rFonts w:cs="Calibri"/>
          <w:szCs w:val="22"/>
        </w:rPr>
        <w:t>wner</w:t>
      </w:r>
      <w:r w:rsidR="00203ED8">
        <w:rPr>
          <w:rFonts w:cs="Calibri"/>
          <w:szCs w:val="22"/>
        </w:rPr>
        <w:t>’s EAC Representative</w:t>
      </w:r>
      <w:r w:rsidRPr="0059324B">
        <w:rPr>
          <w:rFonts w:cs="Calibri"/>
          <w:szCs w:val="22"/>
        </w:rPr>
        <w:t>.</w:t>
      </w:r>
    </w:p>
    <w:p w14:paraId="3BB5605A" w14:textId="77777777" w:rsidR="00AB6EF7" w:rsidRPr="0059324B" w:rsidRDefault="00AB6EF7" w:rsidP="00AB6EF7">
      <w:pPr>
        <w:pStyle w:val="PR2"/>
        <w:tabs>
          <w:tab w:val="clear" w:pos="1386"/>
        </w:tabs>
        <w:ind w:left="1440"/>
        <w:rPr>
          <w:rFonts w:cs="Calibri"/>
          <w:szCs w:val="22"/>
        </w:rPr>
      </w:pPr>
      <w:r w:rsidRPr="0059324B">
        <w:rPr>
          <w:rFonts w:cs="Calibri"/>
          <w:szCs w:val="22"/>
        </w:rPr>
        <w:t xml:space="preserve">Egress Motion Detectors (EMD) – Bosch, GE, </w:t>
      </w:r>
      <w:proofErr w:type="spellStart"/>
      <w:r w:rsidRPr="0059324B">
        <w:rPr>
          <w:rFonts w:cs="Calibri"/>
          <w:szCs w:val="22"/>
        </w:rPr>
        <w:t>Optex</w:t>
      </w:r>
      <w:proofErr w:type="spellEnd"/>
      <w:r w:rsidRPr="0059324B">
        <w:rPr>
          <w:rFonts w:cs="Calibri"/>
          <w:szCs w:val="22"/>
        </w:rPr>
        <w:t>, or Honeywell</w:t>
      </w:r>
    </w:p>
    <w:p w14:paraId="383E37BC" w14:textId="1F3642DA" w:rsidR="00AB6EF7" w:rsidRPr="0059324B" w:rsidRDefault="00A16FC0" w:rsidP="00AB6EF7">
      <w:pPr>
        <w:pStyle w:val="PR3"/>
        <w:rPr>
          <w:rFonts w:cs="Calibri"/>
          <w:szCs w:val="22"/>
        </w:rPr>
      </w:pPr>
      <w:r>
        <w:rPr>
          <w:rFonts w:cs="Calibri"/>
          <w:szCs w:val="22"/>
        </w:rPr>
        <w:t>P</w:t>
      </w:r>
      <w:r w:rsidR="00AB6EF7" w:rsidRPr="0059324B">
        <w:rPr>
          <w:rFonts w:cs="Calibri"/>
          <w:szCs w:val="22"/>
        </w:rPr>
        <w:t>assive infrared detector.</w:t>
      </w:r>
    </w:p>
    <w:p w14:paraId="45ECF55F" w14:textId="77777777" w:rsidR="00AB6EF7" w:rsidRPr="0059324B" w:rsidRDefault="00AB6EF7" w:rsidP="00AB6EF7">
      <w:pPr>
        <w:pStyle w:val="PR3"/>
        <w:rPr>
          <w:rFonts w:cs="Calibri"/>
          <w:szCs w:val="22"/>
        </w:rPr>
      </w:pPr>
      <w:r w:rsidRPr="0059324B">
        <w:rPr>
          <w:rFonts w:cs="Calibri"/>
          <w:szCs w:val="22"/>
        </w:rPr>
        <w:t>Adjustable zone detection for egress.</w:t>
      </w:r>
    </w:p>
    <w:p w14:paraId="2E8E21B1" w14:textId="77777777" w:rsidR="00AB6EF7" w:rsidRPr="0059324B" w:rsidRDefault="00AB6EF7" w:rsidP="00AB6EF7">
      <w:pPr>
        <w:pStyle w:val="PR3"/>
        <w:rPr>
          <w:rFonts w:cs="Calibri"/>
          <w:szCs w:val="22"/>
        </w:rPr>
      </w:pPr>
      <w:r w:rsidRPr="0059324B">
        <w:rPr>
          <w:rFonts w:cs="Calibri"/>
          <w:szCs w:val="22"/>
        </w:rPr>
        <w:t>Unlocks or shunts door automatically.</w:t>
      </w:r>
    </w:p>
    <w:p w14:paraId="1DAF5786" w14:textId="77777777" w:rsidR="00AB6EF7" w:rsidRPr="0059324B" w:rsidRDefault="00AB6EF7" w:rsidP="00AB6EF7">
      <w:pPr>
        <w:pStyle w:val="PR3"/>
        <w:rPr>
          <w:rFonts w:cs="Calibri"/>
          <w:szCs w:val="22"/>
        </w:rPr>
      </w:pPr>
      <w:r w:rsidRPr="0059324B">
        <w:rPr>
          <w:rFonts w:cs="Calibri"/>
          <w:szCs w:val="22"/>
        </w:rPr>
        <w:t>Hands free.</w:t>
      </w:r>
    </w:p>
    <w:p w14:paraId="6ABD6972" w14:textId="77777777" w:rsidR="00AB6EF7" w:rsidRPr="0059324B" w:rsidRDefault="00AB6EF7" w:rsidP="004446EB">
      <w:pPr>
        <w:pStyle w:val="PR3"/>
        <w:rPr>
          <w:rFonts w:cs="Calibri"/>
          <w:szCs w:val="22"/>
        </w:rPr>
      </w:pPr>
      <w:r w:rsidRPr="0059324B">
        <w:rPr>
          <w:rFonts w:cs="Calibri"/>
          <w:szCs w:val="22"/>
        </w:rPr>
        <w:t>Provide only when integral request to exit function is not provided with electrified door hardware.</w:t>
      </w:r>
    </w:p>
    <w:p w14:paraId="68AEAE18" w14:textId="77777777" w:rsidR="00AB6EF7" w:rsidRPr="0059324B" w:rsidRDefault="00AB6EF7" w:rsidP="00AB6EF7">
      <w:pPr>
        <w:pStyle w:val="PR2"/>
        <w:tabs>
          <w:tab w:val="clear" w:pos="1386"/>
        </w:tabs>
        <w:ind w:left="1440"/>
        <w:rPr>
          <w:rFonts w:cs="Calibri"/>
          <w:szCs w:val="22"/>
        </w:rPr>
      </w:pPr>
      <w:r w:rsidRPr="0059324B">
        <w:rPr>
          <w:rFonts w:cs="Calibri"/>
          <w:szCs w:val="22"/>
        </w:rPr>
        <w:t xml:space="preserve">Exit Buttons (EB) – Alarm Controls, </w:t>
      </w:r>
      <w:proofErr w:type="spellStart"/>
      <w:r w:rsidRPr="0059324B">
        <w:rPr>
          <w:rFonts w:cs="Calibri"/>
          <w:szCs w:val="22"/>
        </w:rPr>
        <w:t>Locknetics</w:t>
      </w:r>
      <w:proofErr w:type="spellEnd"/>
      <w:r w:rsidRPr="0059324B">
        <w:rPr>
          <w:rFonts w:cs="Calibri"/>
          <w:szCs w:val="22"/>
        </w:rPr>
        <w:t xml:space="preserve">, or </w:t>
      </w:r>
      <w:proofErr w:type="spellStart"/>
      <w:r w:rsidRPr="0059324B">
        <w:rPr>
          <w:rFonts w:cs="Calibri"/>
          <w:szCs w:val="22"/>
        </w:rPr>
        <w:t>Securitron</w:t>
      </w:r>
      <w:proofErr w:type="spellEnd"/>
    </w:p>
    <w:p w14:paraId="1059BC7E" w14:textId="68838FB6" w:rsidR="00AB6EF7" w:rsidRPr="0059324B" w:rsidRDefault="00AB6EF7" w:rsidP="00AB6EF7">
      <w:pPr>
        <w:pStyle w:val="PR3"/>
        <w:rPr>
          <w:rFonts w:cs="Calibri"/>
          <w:szCs w:val="22"/>
        </w:rPr>
      </w:pPr>
      <w:r w:rsidRPr="0059324B">
        <w:rPr>
          <w:rFonts w:cs="Calibri"/>
          <w:szCs w:val="22"/>
        </w:rPr>
        <w:t xml:space="preserve">Double pole (DP) contacts – connect one pole directly to magnetic lock power and connect one pole as request to exit to </w:t>
      </w:r>
      <w:proofErr w:type="spellStart"/>
      <w:r w:rsidRPr="0059324B">
        <w:rPr>
          <w:rFonts w:cs="Calibri"/>
          <w:szCs w:val="22"/>
        </w:rPr>
        <w:t>AccessN</w:t>
      </w:r>
      <w:r w:rsidR="00481A13">
        <w:rPr>
          <w:rFonts w:cs="Calibri"/>
          <w:szCs w:val="22"/>
        </w:rPr>
        <w:t>s</w:t>
      </w:r>
      <w:r w:rsidRPr="0059324B">
        <w:rPr>
          <w:rFonts w:cs="Calibri"/>
          <w:szCs w:val="22"/>
        </w:rPr>
        <w:t>ite</w:t>
      </w:r>
      <w:proofErr w:type="spellEnd"/>
      <w:r w:rsidRPr="0059324B">
        <w:rPr>
          <w:rFonts w:cs="Calibri"/>
          <w:szCs w:val="22"/>
        </w:rPr>
        <w:t xml:space="preserve"> System.</w:t>
      </w:r>
    </w:p>
    <w:p w14:paraId="5DA0E538" w14:textId="77777777" w:rsidR="00AB6EF7" w:rsidRPr="0059324B" w:rsidRDefault="00AB6EF7" w:rsidP="00AB6EF7">
      <w:pPr>
        <w:pStyle w:val="PR3"/>
        <w:rPr>
          <w:rFonts w:cs="Calibri"/>
          <w:szCs w:val="22"/>
        </w:rPr>
      </w:pPr>
      <w:r w:rsidRPr="0059324B">
        <w:rPr>
          <w:rFonts w:cs="Calibri"/>
          <w:szCs w:val="22"/>
        </w:rPr>
        <w:t>Provide 30 second pneumatic delay (not dependent on electronics to operate).</w:t>
      </w:r>
    </w:p>
    <w:p w14:paraId="00867F12" w14:textId="53E011C1" w:rsidR="00AB6EF7" w:rsidRPr="0059324B" w:rsidRDefault="00AB6EF7" w:rsidP="00AB6EF7">
      <w:pPr>
        <w:pStyle w:val="PR3"/>
        <w:rPr>
          <w:rFonts w:cs="Calibri"/>
          <w:szCs w:val="22"/>
        </w:rPr>
      </w:pPr>
      <w:r w:rsidRPr="0059324B">
        <w:rPr>
          <w:rFonts w:cs="Calibri"/>
          <w:szCs w:val="22"/>
        </w:rPr>
        <w:t xml:space="preserve">Provide 2 </w:t>
      </w:r>
      <w:r w:rsidR="006852BF">
        <w:rPr>
          <w:rFonts w:cs="Calibri"/>
          <w:szCs w:val="22"/>
        </w:rPr>
        <w:t xml:space="preserve">inch </w:t>
      </w:r>
      <w:r w:rsidRPr="0059324B">
        <w:rPr>
          <w:rFonts w:cs="Calibri"/>
          <w:szCs w:val="22"/>
        </w:rPr>
        <w:t>min</w:t>
      </w:r>
      <w:r w:rsidR="00A16FC0">
        <w:rPr>
          <w:rFonts w:cs="Calibri"/>
          <w:szCs w:val="22"/>
        </w:rPr>
        <w:t>imum</w:t>
      </w:r>
      <w:r w:rsidR="00BE16C4">
        <w:rPr>
          <w:rFonts w:cs="Calibri"/>
          <w:szCs w:val="22"/>
        </w:rPr>
        <w:t xml:space="preserve"> </w:t>
      </w:r>
      <w:r w:rsidRPr="0059324B">
        <w:rPr>
          <w:rFonts w:cs="Calibri"/>
          <w:szCs w:val="22"/>
        </w:rPr>
        <w:t>red mushroom button with exit signage “Push Button to Exit</w:t>
      </w:r>
      <w:r w:rsidR="00A16FC0">
        <w:rPr>
          <w:rFonts w:cs="Calibri"/>
          <w:szCs w:val="22"/>
        </w:rPr>
        <w:t>.</w:t>
      </w:r>
      <w:r w:rsidRPr="0059324B">
        <w:rPr>
          <w:rFonts w:cs="Calibri"/>
          <w:szCs w:val="22"/>
        </w:rPr>
        <w:t>”</w:t>
      </w:r>
    </w:p>
    <w:p w14:paraId="42C59454" w14:textId="77777777" w:rsidR="00AB6EF7" w:rsidRPr="0059324B" w:rsidRDefault="00AB6EF7" w:rsidP="00AB6EF7">
      <w:pPr>
        <w:pStyle w:val="PR3"/>
        <w:rPr>
          <w:rFonts w:cs="Calibri"/>
          <w:szCs w:val="22"/>
        </w:rPr>
      </w:pPr>
      <w:r w:rsidRPr="0059324B">
        <w:rPr>
          <w:rFonts w:cs="Calibri"/>
          <w:szCs w:val="22"/>
        </w:rPr>
        <w:t>Provide only for use with magnetic locks, in addition to egress motion detector.</w:t>
      </w:r>
    </w:p>
    <w:p w14:paraId="729995F7" w14:textId="77777777" w:rsidR="00AB6EF7" w:rsidRPr="0059324B" w:rsidRDefault="00AB6EF7" w:rsidP="00AB6EF7">
      <w:pPr>
        <w:pStyle w:val="PR2"/>
        <w:tabs>
          <w:tab w:val="clear" w:pos="1386"/>
        </w:tabs>
        <w:ind w:left="1440"/>
        <w:rPr>
          <w:rFonts w:cs="Calibri"/>
          <w:szCs w:val="22"/>
        </w:rPr>
      </w:pPr>
      <w:r w:rsidRPr="0059324B">
        <w:rPr>
          <w:rFonts w:cs="Calibri"/>
          <w:szCs w:val="22"/>
        </w:rPr>
        <w:t>Door Contacts (DC) – Bosch, GE, or Honeywell</w:t>
      </w:r>
    </w:p>
    <w:p w14:paraId="091B2383" w14:textId="67A184EE" w:rsidR="00AB6EF7" w:rsidRPr="0059324B" w:rsidRDefault="00AB6EF7" w:rsidP="00AB6EF7">
      <w:pPr>
        <w:pStyle w:val="PR3"/>
        <w:rPr>
          <w:rFonts w:cs="Calibri"/>
          <w:szCs w:val="22"/>
        </w:rPr>
      </w:pPr>
      <w:r w:rsidRPr="0059324B">
        <w:rPr>
          <w:rFonts w:cs="Calibri"/>
          <w:szCs w:val="22"/>
        </w:rPr>
        <w:t>Concealed 3/4 or 1</w:t>
      </w:r>
      <w:r w:rsidR="006852BF">
        <w:rPr>
          <w:rFonts w:cs="Calibri"/>
          <w:szCs w:val="22"/>
        </w:rPr>
        <w:t>inch</w:t>
      </w:r>
      <w:r w:rsidRPr="0059324B">
        <w:rPr>
          <w:rFonts w:cs="Calibri"/>
          <w:szCs w:val="22"/>
        </w:rPr>
        <w:t xml:space="preserve"> diameter (surface mount where concealed is impractical).</w:t>
      </w:r>
    </w:p>
    <w:p w14:paraId="712E18F3" w14:textId="77777777" w:rsidR="00AB6EF7" w:rsidRPr="0059324B" w:rsidRDefault="00AB6EF7" w:rsidP="00AB6EF7">
      <w:pPr>
        <w:pStyle w:val="PR3"/>
        <w:rPr>
          <w:rFonts w:cs="Calibri"/>
          <w:szCs w:val="22"/>
        </w:rPr>
      </w:pPr>
      <w:r w:rsidRPr="0059324B">
        <w:rPr>
          <w:rFonts w:cs="Calibri"/>
          <w:szCs w:val="22"/>
        </w:rPr>
        <w:t>Self-lock mounting.</w:t>
      </w:r>
    </w:p>
    <w:p w14:paraId="1080239B" w14:textId="77777777" w:rsidR="00AB6EF7" w:rsidRPr="0059324B" w:rsidRDefault="00AB6EF7" w:rsidP="00AB6EF7">
      <w:pPr>
        <w:pStyle w:val="PR3"/>
        <w:rPr>
          <w:rFonts w:cs="Calibri"/>
          <w:szCs w:val="22"/>
        </w:rPr>
      </w:pPr>
      <w:r w:rsidRPr="0059324B">
        <w:rPr>
          <w:rFonts w:cs="Calibri"/>
          <w:szCs w:val="22"/>
        </w:rPr>
        <w:t>Rugged construction.</w:t>
      </w:r>
    </w:p>
    <w:p w14:paraId="7ACF628C" w14:textId="7ED4D2CE" w:rsidR="00AB6EF7" w:rsidRPr="00644F3F" w:rsidRDefault="00AB6EF7" w:rsidP="00AB6EF7">
      <w:pPr>
        <w:pStyle w:val="PR2"/>
        <w:tabs>
          <w:tab w:val="clear" w:pos="1386"/>
        </w:tabs>
        <w:ind w:left="1440"/>
        <w:rPr>
          <w:rFonts w:cs="Calibri"/>
          <w:szCs w:val="22"/>
        </w:rPr>
      </w:pPr>
      <w:r w:rsidRPr="00203ED8">
        <w:rPr>
          <w:rFonts w:cs="Calibri"/>
          <w:szCs w:val="22"/>
        </w:rPr>
        <w:t>Door Prop Horns (DPH)</w:t>
      </w:r>
      <w:r w:rsidR="00A16FC0" w:rsidRPr="00203ED8">
        <w:rPr>
          <w:rFonts w:cs="Calibri"/>
          <w:szCs w:val="22"/>
        </w:rPr>
        <w:t>—</w:t>
      </w:r>
      <w:r w:rsidR="00203ED8" w:rsidRPr="00644F3F">
        <w:rPr>
          <w:rFonts w:cs="Calibri"/>
          <w:szCs w:val="22"/>
        </w:rPr>
        <w:t xml:space="preserve">Piezo </w:t>
      </w:r>
    </w:p>
    <w:p w14:paraId="010486D4" w14:textId="2E81AD80" w:rsidR="00AB6EF7" w:rsidRPr="0059324B" w:rsidRDefault="00203ED8" w:rsidP="00AB6EF7">
      <w:pPr>
        <w:pStyle w:val="PR3"/>
        <w:rPr>
          <w:rFonts w:cs="Calibri"/>
          <w:szCs w:val="22"/>
        </w:rPr>
      </w:pPr>
      <w:r>
        <w:rPr>
          <w:rFonts w:cs="Calibri"/>
          <w:szCs w:val="22"/>
        </w:rPr>
        <w:t xml:space="preserve">105 </w:t>
      </w:r>
      <w:r w:rsidR="00AB6EF7" w:rsidRPr="0059324B">
        <w:rPr>
          <w:rFonts w:cs="Calibri"/>
          <w:szCs w:val="22"/>
        </w:rPr>
        <w:t>Decibel level.</w:t>
      </w:r>
    </w:p>
    <w:p w14:paraId="25B53122" w14:textId="77777777" w:rsidR="00AB6EF7" w:rsidRPr="0059324B" w:rsidRDefault="00AB6EF7" w:rsidP="00AB6EF7">
      <w:pPr>
        <w:pStyle w:val="PR3"/>
        <w:rPr>
          <w:rFonts w:cs="Calibri"/>
          <w:szCs w:val="22"/>
        </w:rPr>
      </w:pPr>
      <w:r w:rsidRPr="0059324B">
        <w:rPr>
          <w:rFonts w:cs="Calibri"/>
          <w:szCs w:val="22"/>
        </w:rPr>
        <w:t>12VDC power.</w:t>
      </w:r>
    </w:p>
    <w:p w14:paraId="078B93C8" w14:textId="77777777" w:rsidR="00AB6EF7" w:rsidRPr="0059324B" w:rsidRDefault="00AB6EF7" w:rsidP="00AB6EF7">
      <w:pPr>
        <w:pStyle w:val="PR2"/>
        <w:tabs>
          <w:tab w:val="clear" w:pos="1386"/>
        </w:tabs>
        <w:ind w:left="1440"/>
        <w:rPr>
          <w:rFonts w:cs="Calibri"/>
          <w:szCs w:val="22"/>
        </w:rPr>
      </w:pPr>
      <w:r w:rsidRPr="0059324B">
        <w:rPr>
          <w:rFonts w:cs="Calibri"/>
          <w:szCs w:val="22"/>
        </w:rPr>
        <w:t>Key Switches (KS) – Best Access (no substitutions)</w:t>
      </w:r>
    </w:p>
    <w:p w14:paraId="10B12501" w14:textId="77777777" w:rsidR="00AB6EF7" w:rsidRPr="0059324B" w:rsidRDefault="00AB6EF7" w:rsidP="00AB6EF7">
      <w:pPr>
        <w:pStyle w:val="PR3"/>
        <w:rPr>
          <w:rFonts w:cs="Calibri"/>
          <w:szCs w:val="22"/>
        </w:rPr>
      </w:pPr>
      <w:r w:rsidRPr="0059324B">
        <w:rPr>
          <w:rFonts w:cs="Calibri"/>
          <w:szCs w:val="22"/>
        </w:rPr>
        <w:t>Maintained or momentary key switch functions.</w:t>
      </w:r>
    </w:p>
    <w:p w14:paraId="76E5622D" w14:textId="3FE9CE4F" w:rsidR="00AB6EF7" w:rsidRPr="0059324B" w:rsidRDefault="00AB6EF7" w:rsidP="00AB6EF7">
      <w:pPr>
        <w:pStyle w:val="PR3"/>
        <w:rPr>
          <w:rFonts w:cs="Calibri"/>
          <w:szCs w:val="22"/>
        </w:rPr>
      </w:pPr>
      <w:r w:rsidRPr="00500EA1">
        <w:rPr>
          <w:rFonts w:cs="Calibri"/>
          <w:szCs w:val="22"/>
        </w:rPr>
        <w:t>Accepts Best</w:t>
      </w:r>
      <w:r w:rsidRPr="0059324B">
        <w:rPr>
          <w:rFonts w:cs="Calibri"/>
          <w:szCs w:val="22"/>
        </w:rPr>
        <w:t xml:space="preserve"> Access key-removable core </w:t>
      </w:r>
      <w:r w:rsidR="00A16FC0">
        <w:rPr>
          <w:rFonts w:cs="Calibri"/>
          <w:szCs w:val="22"/>
        </w:rPr>
        <w:t>(Owner’s</w:t>
      </w:r>
      <w:r w:rsidRPr="0059324B">
        <w:rPr>
          <w:rFonts w:cs="Calibri"/>
          <w:szCs w:val="22"/>
        </w:rPr>
        <w:t xml:space="preserve"> keying system standard).</w:t>
      </w:r>
    </w:p>
    <w:p w14:paraId="58F4537E" w14:textId="77777777" w:rsidR="00AB6EF7" w:rsidRPr="0059324B" w:rsidRDefault="00AB6EF7" w:rsidP="00AB6EF7">
      <w:pPr>
        <w:pStyle w:val="PR3"/>
        <w:rPr>
          <w:rFonts w:cs="Calibri"/>
          <w:szCs w:val="22"/>
        </w:rPr>
      </w:pPr>
      <w:r w:rsidRPr="0059324B">
        <w:rPr>
          <w:rFonts w:cs="Calibri"/>
          <w:szCs w:val="22"/>
        </w:rPr>
        <w:t>Single, double, or triple pole, depending on the interface.</w:t>
      </w:r>
    </w:p>
    <w:p w14:paraId="3033E3AA" w14:textId="77777777" w:rsidR="00AB6EF7" w:rsidRPr="0059324B" w:rsidRDefault="00AB6EF7" w:rsidP="00AB6EF7">
      <w:pPr>
        <w:pStyle w:val="PR3"/>
        <w:rPr>
          <w:rFonts w:cs="Calibri"/>
          <w:szCs w:val="22"/>
        </w:rPr>
      </w:pPr>
      <w:r w:rsidRPr="0059324B">
        <w:rPr>
          <w:rFonts w:cs="Calibri"/>
          <w:szCs w:val="22"/>
        </w:rPr>
        <w:t>Voltage and current rating, depending on the interface.</w:t>
      </w:r>
    </w:p>
    <w:p w14:paraId="4B830A3F" w14:textId="5F36DA35" w:rsidR="004446EB" w:rsidRPr="0059324B" w:rsidRDefault="00AB6EF7" w:rsidP="00351548">
      <w:pPr>
        <w:pStyle w:val="PR3"/>
        <w:rPr>
          <w:rFonts w:cs="Calibri"/>
          <w:szCs w:val="22"/>
        </w:rPr>
      </w:pPr>
      <w:r w:rsidRPr="0059324B">
        <w:rPr>
          <w:rFonts w:cs="Calibri"/>
          <w:szCs w:val="22"/>
        </w:rPr>
        <w:t>Used for interface with door prop horns, automatic doors, emergency override.</w:t>
      </w:r>
    </w:p>
    <w:p w14:paraId="39F296A1" w14:textId="2C9D8974" w:rsidR="000F45CB" w:rsidRPr="00AA726B" w:rsidRDefault="00A268DB" w:rsidP="00A268DB">
      <w:pPr>
        <w:pStyle w:val="PR1"/>
      </w:pPr>
      <w:r>
        <w:t>Integrated IP Enabled Access Control Devices</w:t>
      </w:r>
    </w:p>
    <w:p w14:paraId="2A897DA6" w14:textId="079C7921" w:rsidR="000F45CB" w:rsidRPr="00500EA1" w:rsidRDefault="000F45CB" w:rsidP="00A268DB">
      <w:pPr>
        <w:pStyle w:val="PR2"/>
        <w:tabs>
          <w:tab w:val="clear" w:pos="1386"/>
        </w:tabs>
        <w:ind w:left="1440" w:hanging="450"/>
      </w:pPr>
      <w:r w:rsidRPr="00AA726B">
        <w:t>IP</w:t>
      </w:r>
      <w:r w:rsidRPr="00AA726B">
        <w:rPr>
          <w:spacing w:val="14"/>
        </w:rPr>
        <w:t xml:space="preserve"> </w:t>
      </w:r>
      <w:r w:rsidRPr="00AA726B">
        <w:t>Enabled</w:t>
      </w:r>
      <w:r w:rsidRPr="00AA726B">
        <w:rPr>
          <w:spacing w:val="14"/>
        </w:rPr>
        <w:t xml:space="preserve"> </w:t>
      </w:r>
      <w:r w:rsidRPr="00AA726B">
        <w:t>Wireless</w:t>
      </w:r>
      <w:r w:rsidRPr="00AA726B">
        <w:rPr>
          <w:spacing w:val="14"/>
        </w:rPr>
        <w:t xml:space="preserve"> </w:t>
      </w:r>
      <w:r w:rsidRPr="00AA726B">
        <w:t>Integrated</w:t>
      </w:r>
      <w:r w:rsidRPr="00AA726B">
        <w:rPr>
          <w:spacing w:val="15"/>
        </w:rPr>
        <w:t xml:space="preserve"> </w:t>
      </w:r>
      <w:r w:rsidRPr="00AA726B">
        <w:rPr>
          <w:spacing w:val="-1"/>
        </w:rPr>
        <w:t>Card</w:t>
      </w:r>
      <w:r w:rsidRPr="00AA726B">
        <w:rPr>
          <w:spacing w:val="15"/>
        </w:rPr>
        <w:t xml:space="preserve"> </w:t>
      </w:r>
      <w:r w:rsidRPr="00AA726B">
        <w:t>Reader</w:t>
      </w:r>
      <w:r w:rsidRPr="00AA726B">
        <w:rPr>
          <w:spacing w:val="14"/>
        </w:rPr>
        <w:t xml:space="preserve"> </w:t>
      </w:r>
      <w:r w:rsidRPr="00AA726B">
        <w:t>Mortise</w:t>
      </w:r>
      <w:r w:rsidRPr="00AA726B">
        <w:rPr>
          <w:spacing w:val="14"/>
        </w:rPr>
        <w:t xml:space="preserve"> </w:t>
      </w:r>
      <w:r w:rsidRPr="00AA726B">
        <w:rPr>
          <w:spacing w:val="-1"/>
        </w:rPr>
        <w:t>Locks</w:t>
      </w:r>
      <w:r w:rsidR="00500EA1">
        <w:rPr>
          <w:spacing w:val="-1"/>
        </w:rPr>
        <w:t xml:space="preserve"> </w:t>
      </w:r>
      <w:r w:rsidR="00500EA1" w:rsidRPr="00500EA1">
        <w:rPr>
          <w:spacing w:val="-1"/>
        </w:rPr>
        <w:t xml:space="preserve">– </w:t>
      </w:r>
      <w:r w:rsidR="00500EA1" w:rsidRPr="00644F3F">
        <w:t>Sargent</w:t>
      </w:r>
      <w:r w:rsidR="00500EA1" w:rsidRPr="00644F3F">
        <w:rPr>
          <w:spacing w:val="-8"/>
        </w:rPr>
        <w:t xml:space="preserve"> </w:t>
      </w:r>
      <w:r w:rsidR="00500EA1" w:rsidRPr="00644F3F">
        <w:t>Manufacturing</w:t>
      </w:r>
      <w:r w:rsidR="00500EA1" w:rsidRPr="00644F3F">
        <w:rPr>
          <w:spacing w:val="-7"/>
        </w:rPr>
        <w:t xml:space="preserve"> </w:t>
      </w:r>
      <w:r w:rsidR="00500EA1" w:rsidRPr="00644F3F">
        <w:rPr>
          <w:spacing w:val="-2"/>
        </w:rPr>
        <w:t>(SA)</w:t>
      </w:r>
      <w:r w:rsidRPr="00500EA1">
        <w:rPr>
          <w:spacing w:val="-1"/>
        </w:rPr>
        <w:t>:</w:t>
      </w:r>
    </w:p>
    <w:p w14:paraId="28044CAB" w14:textId="0F428F64" w:rsidR="00500EA1" w:rsidRPr="00644F3F" w:rsidRDefault="00500EA1" w:rsidP="00644F3F">
      <w:pPr>
        <w:pStyle w:val="PR3"/>
        <w:rPr>
          <w:rFonts w:asciiTheme="minorHAnsi" w:hAnsiTheme="minorHAnsi" w:cstheme="minorHAnsi"/>
        </w:rPr>
      </w:pPr>
      <w:r w:rsidRPr="00644F3F">
        <w:rPr>
          <w:rFonts w:asciiTheme="minorHAnsi" w:hAnsiTheme="minorHAnsi" w:cstheme="minorHAnsi"/>
          <w:spacing w:val="-2"/>
        </w:rPr>
        <w:t>SA</w:t>
      </w:r>
      <w:r w:rsidRPr="00644F3F">
        <w:rPr>
          <w:rFonts w:asciiTheme="minorHAnsi" w:hAnsiTheme="minorHAnsi" w:cstheme="minorHAnsi"/>
          <w:spacing w:val="-5"/>
        </w:rPr>
        <w:t xml:space="preserve"> </w:t>
      </w:r>
      <w:r w:rsidRPr="00644F3F">
        <w:rPr>
          <w:rFonts w:asciiTheme="minorHAnsi" w:hAnsiTheme="minorHAnsi" w:cstheme="minorHAnsi"/>
        </w:rPr>
        <w:t>–</w:t>
      </w:r>
      <w:r w:rsidRPr="00644F3F">
        <w:rPr>
          <w:rFonts w:asciiTheme="minorHAnsi" w:hAnsiTheme="minorHAnsi" w:cstheme="minorHAnsi"/>
          <w:spacing w:val="-6"/>
        </w:rPr>
        <w:t xml:space="preserve"> </w:t>
      </w:r>
      <w:r w:rsidRPr="00644F3F">
        <w:rPr>
          <w:rFonts w:asciiTheme="minorHAnsi" w:hAnsiTheme="minorHAnsi" w:cstheme="minorHAnsi"/>
        </w:rPr>
        <w:t>IN120-</w:t>
      </w:r>
      <w:r w:rsidRPr="00644F3F">
        <w:rPr>
          <w:rFonts w:asciiTheme="minorHAnsi" w:hAnsiTheme="minorHAnsi" w:cstheme="minorHAnsi"/>
          <w:spacing w:val="-7"/>
        </w:rPr>
        <w:t xml:space="preserve"> </w:t>
      </w:r>
      <w:r w:rsidRPr="00644F3F">
        <w:rPr>
          <w:rFonts w:asciiTheme="minorHAnsi" w:hAnsiTheme="minorHAnsi" w:cstheme="minorHAnsi"/>
          <w:spacing w:val="-1"/>
        </w:rPr>
        <w:t>Series:</w:t>
      </w:r>
      <w:r w:rsidRPr="00644F3F">
        <w:rPr>
          <w:rFonts w:asciiTheme="minorHAnsi" w:hAnsiTheme="minorHAnsi" w:cstheme="minorHAnsi"/>
          <w:spacing w:val="-7"/>
        </w:rPr>
        <w:t xml:space="preserve"> </w:t>
      </w:r>
      <w:r w:rsidRPr="00644F3F">
        <w:rPr>
          <w:rFonts w:asciiTheme="minorHAnsi" w:hAnsiTheme="minorHAnsi" w:cstheme="minorHAnsi"/>
        </w:rPr>
        <w:t>“70/72</w:t>
      </w:r>
      <w:r w:rsidRPr="00644F3F">
        <w:rPr>
          <w:rFonts w:asciiTheme="minorHAnsi" w:hAnsiTheme="minorHAnsi" w:cstheme="minorHAnsi"/>
          <w:spacing w:val="-6"/>
        </w:rPr>
        <w:t xml:space="preserve"> </w:t>
      </w:r>
      <w:r w:rsidRPr="00644F3F">
        <w:rPr>
          <w:rFonts w:asciiTheme="minorHAnsi" w:hAnsiTheme="minorHAnsi" w:cstheme="minorHAnsi"/>
        </w:rPr>
        <w:t>IN120-82278</w:t>
      </w:r>
      <w:r w:rsidRPr="00644F3F">
        <w:rPr>
          <w:rFonts w:asciiTheme="minorHAnsi" w:hAnsiTheme="minorHAnsi" w:cstheme="minorHAnsi"/>
          <w:spacing w:val="-8"/>
        </w:rPr>
        <w:t xml:space="preserve"> </w:t>
      </w:r>
      <w:r w:rsidRPr="00644F3F">
        <w:rPr>
          <w:rFonts w:asciiTheme="minorHAnsi" w:hAnsiTheme="minorHAnsi" w:cstheme="minorHAnsi"/>
        </w:rPr>
        <w:t>IP/IPS</w:t>
      </w:r>
      <w:r w:rsidRPr="00644F3F">
        <w:rPr>
          <w:rFonts w:asciiTheme="minorHAnsi" w:hAnsiTheme="minorHAnsi" w:cstheme="minorHAnsi"/>
          <w:spacing w:val="-6"/>
        </w:rPr>
        <w:t xml:space="preserve"> </w:t>
      </w:r>
      <w:r w:rsidRPr="00644F3F">
        <w:rPr>
          <w:rFonts w:asciiTheme="minorHAnsi" w:hAnsiTheme="minorHAnsi" w:cstheme="minorHAnsi"/>
        </w:rPr>
        <w:t>LNP”</w:t>
      </w:r>
    </w:p>
    <w:p w14:paraId="77A61701" w14:textId="18DFA4F5" w:rsidR="000F45CB" w:rsidRPr="00203ED8" w:rsidRDefault="000F45CB" w:rsidP="000F45CB">
      <w:pPr>
        <w:pStyle w:val="PR3"/>
        <w:numPr>
          <w:ilvl w:val="6"/>
          <w:numId w:val="75"/>
        </w:numPr>
        <w:rPr>
          <w:rFonts w:asciiTheme="minorHAnsi" w:hAnsiTheme="minorHAnsi" w:cstheme="minorHAnsi"/>
          <w:szCs w:val="22"/>
        </w:rPr>
      </w:pPr>
      <w:r w:rsidRPr="00203ED8">
        <w:rPr>
          <w:rFonts w:asciiTheme="minorHAnsi" w:hAnsiTheme="minorHAnsi" w:cstheme="minorHAnsi"/>
          <w:szCs w:val="22"/>
        </w:rPr>
        <w:t>Wireless</w:t>
      </w:r>
      <w:r w:rsidRPr="00203ED8">
        <w:rPr>
          <w:rFonts w:asciiTheme="minorHAnsi" w:hAnsiTheme="minorHAnsi" w:cstheme="minorHAnsi"/>
          <w:spacing w:val="36"/>
          <w:szCs w:val="22"/>
        </w:rPr>
        <w:t xml:space="preserve"> </w:t>
      </w:r>
      <w:r w:rsidRPr="00203ED8">
        <w:rPr>
          <w:rFonts w:asciiTheme="minorHAnsi" w:hAnsiTheme="minorHAnsi" w:cstheme="minorHAnsi"/>
          <w:szCs w:val="22"/>
        </w:rPr>
        <w:t>access</w:t>
      </w:r>
      <w:r w:rsidRPr="00203ED8">
        <w:rPr>
          <w:rFonts w:asciiTheme="minorHAnsi" w:hAnsiTheme="minorHAnsi" w:cstheme="minorHAnsi"/>
          <w:spacing w:val="37"/>
          <w:szCs w:val="22"/>
        </w:rPr>
        <w:t xml:space="preserve"> </w:t>
      </w:r>
      <w:r w:rsidRPr="00203ED8">
        <w:rPr>
          <w:rFonts w:asciiTheme="minorHAnsi" w:hAnsiTheme="minorHAnsi" w:cstheme="minorHAnsi"/>
          <w:szCs w:val="22"/>
        </w:rPr>
        <w:t>control</w:t>
      </w:r>
      <w:r w:rsidRPr="00203ED8">
        <w:rPr>
          <w:rFonts w:asciiTheme="minorHAnsi" w:hAnsiTheme="minorHAnsi" w:cstheme="minorHAnsi"/>
          <w:spacing w:val="38"/>
          <w:szCs w:val="22"/>
        </w:rPr>
        <w:t xml:space="preserve"> </w:t>
      </w:r>
      <w:r w:rsidRPr="00203ED8">
        <w:rPr>
          <w:rFonts w:asciiTheme="minorHAnsi" w:hAnsiTheme="minorHAnsi" w:cstheme="minorHAnsi"/>
          <w:szCs w:val="22"/>
        </w:rPr>
        <w:t>mortise</w:t>
      </w:r>
      <w:r w:rsidRPr="00203ED8">
        <w:rPr>
          <w:rFonts w:asciiTheme="minorHAnsi" w:hAnsiTheme="minorHAnsi" w:cstheme="minorHAnsi"/>
          <w:spacing w:val="36"/>
          <w:szCs w:val="22"/>
        </w:rPr>
        <w:t xml:space="preserve"> </w:t>
      </w:r>
      <w:r w:rsidRPr="00203ED8">
        <w:rPr>
          <w:rFonts w:asciiTheme="minorHAnsi" w:hAnsiTheme="minorHAnsi" w:cstheme="minorHAnsi"/>
          <w:szCs w:val="22"/>
        </w:rPr>
        <w:t>locks</w:t>
      </w:r>
      <w:r w:rsidRPr="00203ED8">
        <w:rPr>
          <w:rFonts w:asciiTheme="minorHAnsi" w:hAnsiTheme="minorHAnsi" w:cstheme="minorHAnsi"/>
          <w:spacing w:val="37"/>
          <w:szCs w:val="22"/>
        </w:rPr>
        <w:t xml:space="preserve"> </w:t>
      </w:r>
      <w:r w:rsidRPr="00203ED8">
        <w:rPr>
          <w:rFonts w:asciiTheme="minorHAnsi" w:hAnsiTheme="minorHAnsi" w:cstheme="minorHAnsi"/>
          <w:szCs w:val="22"/>
        </w:rPr>
        <w:t>interface</w:t>
      </w:r>
      <w:r w:rsidRPr="00203ED8">
        <w:rPr>
          <w:rFonts w:asciiTheme="minorHAnsi" w:hAnsiTheme="minorHAnsi" w:cstheme="minorHAnsi"/>
          <w:spacing w:val="37"/>
          <w:szCs w:val="22"/>
        </w:rPr>
        <w:t xml:space="preserve"> </w:t>
      </w:r>
      <w:r w:rsidRPr="00203ED8">
        <w:rPr>
          <w:rFonts w:asciiTheme="minorHAnsi" w:hAnsiTheme="minorHAnsi" w:cstheme="minorHAnsi"/>
          <w:szCs w:val="22"/>
        </w:rPr>
        <w:t>using</w:t>
      </w:r>
      <w:r w:rsidRPr="00203ED8">
        <w:rPr>
          <w:rFonts w:asciiTheme="minorHAnsi" w:hAnsiTheme="minorHAnsi" w:cstheme="minorHAnsi"/>
          <w:spacing w:val="38"/>
          <w:szCs w:val="22"/>
        </w:rPr>
        <w:t xml:space="preserve"> </w:t>
      </w:r>
      <w:r w:rsidRPr="00203ED8">
        <w:rPr>
          <w:rFonts w:asciiTheme="minorHAnsi" w:hAnsiTheme="minorHAnsi" w:cstheme="minorHAnsi"/>
          <w:szCs w:val="22"/>
        </w:rPr>
        <w:t>field</w:t>
      </w:r>
      <w:r w:rsidRPr="00203ED8">
        <w:rPr>
          <w:rFonts w:asciiTheme="minorHAnsi" w:hAnsiTheme="minorHAnsi" w:cstheme="minorHAnsi"/>
          <w:spacing w:val="41"/>
          <w:szCs w:val="22"/>
        </w:rPr>
        <w:t xml:space="preserve"> </w:t>
      </w:r>
      <w:r w:rsidRPr="00203ED8">
        <w:rPr>
          <w:rFonts w:asciiTheme="minorHAnsi" w:hAnsiTheme="minorHAnsi" w:cstheme="minorHAnsi"/>
          <w:szCs w:val="22"/>
        </w:rPr>
        <w:t>replaceable</w:t>
      </w:r>
      <w:r w:rsidRPr="00203ED8">
        <w:rPr>
          <w:rFonts w:asciiTheme="minorHAnsi" w:hAnsiTheme="minorHAnsi" w:cstheme="minorHAnsi"/>
          <w:spacing w:val="37"/>
          <w:szCs w:val="22"/>
        </w:rPr>
        <w:t xml:space="preserve"> </w:t>
      </w:r>
      <w:r w:rsidRPr="00203ED8">
        <w:rPr>
          <w:rFonts w:asciiTheme="minorHAnsi" w:hAnsiTheme="minorHAnsi" w:cstheme="minorHAnsi"/>
          <w:szCs w:val="22"/>
        </w:rPr>
        <w:t>wireless</w:t>
      </w:r>
      <w:r w:rsidRPr="00203ED8">
        <w:rPr>
          <w:rFonts w:asciiTheme="minorHAnsi" w:hAnsiTheme="minorHAnsi" w:cstheme="minorHAnsi"/>
          <w:spacing w:val="33"/>
          <w:szCs w:val="22"/>
        </w:rPr>
        <w:t xml:space="preserve"> </w:t>
      </w:r>
      <w:r w:rsidRPr="00203ED8">
        <w:rPr>
          <w:rFonts w:asciiTheme="minorHAnsi" w:hAnsiTheme="minorHAnsi" w:cstheme="minorHAnsi"/>
          <w:spacing w:val="-1"/>
          <w:szCs w:val="22"/>
        </w:rPr>
        <w:t>radio</w:t>
      </w:r>
      <w:r w:rsidRPr="00203ED8">
        <w:rPr>
          <w:rFonts w:asciiTheme="minorHAnsi" w:hAnsiTheme="minorHAnsi" w:cstheme="minorHAnsi"/>
          <w:spacing w:val="36"/>
          <w:szCs w:val="22"/>
        </w:rPr>
        <w:t xml:space="preserve"> </w:t>
      </w:r>
      <w:r w:rsidRPr="00203ED8">
        <w:rPr>
          <w:rFonts w:asciiTheme="minorHAnsi" w:hAnsiTheme="minorHAnsi" w:cstheme="minorHAnsi"/>
          <w:szCs w:val="22"/>
        </w:rPr>
        <w:t>connection</w:t>
      </w:r>
      <w:r w:rsidRPr="00203ED8">
        <w:rPr>
          <w:rFonts w:asciiTheme="minorHAnsi" w:hAnsiTheme="minorHAnsi" w:cstheme="minorHAnsi"/>
          <w:spacing w:val="32"/>
          <w:szCs w:val="22"/>
        </w:rPr>
        <w:t xml:space="preserve"> </w:t>
      </w:r>
      <w:r w:rsidRPr="00203ED8">
        <w:rPr>
          <w:rFonts w:asciiTheme="minorHAnsi" w:hAnsiTheme="minorHAnsi" w:cstheme="minorHAnsi"/>
          <w:szCs w:val="22"/>
        </w:rPr>
        <w:t>to</w:t>
      </w:r>
      <w:r w:rsidRPr="00203ED8">
        <w:rPr>
          <w:rFonts w:asciiTheme="minorHAnsi" w:hAnsiTheme="minorHAnsi" w:cstheme="minorHAnsi"/>
          <w:spacing w:val="36"/>
          <w:szCs w:val="22"/>
        </w:rPr>
        <w:t xml:space="preserve"> </w:t>
      </w:r>
      <w:r w:rsidRPr="00203ED8">
        <w:rPr>
          <w:rFonts w:asciiTheme="minorHAnsi" w:hAnsiTheme="minorHAnsi" w:cstheme="minorHAnsi"/>
          <w:spacing w:val="-1"/>
          <w:szCs w:val="22"/>
        </w:rPr>
        <w:t>an</w:t>
      </w:r>
      <w:r w:rsidRPr="00203ED8">
        <w:rPr>
          <w:rFonts w:asciiTheme="minorHAnsi" w:hAnsiTheme="minorHAnsi" w:cstheme="minorHAnsi"/>
          <w:spacing w:val="32"/>
          <w:szCs w:val="22"/>
        </w:rPr>
        <w:t xml:space="preserve"> </w:t>
      </w:r>
      <w:r w:rsidRPr="00203ED8">
        <w:rPr>
          <w:rFonts w:asciiTheme="minorHAnsi" w:hAnsiTheme="minorHAnsi" w:cstheme="minorHAnsi"/>
          <w:szCs w:val="22"/>
        </w:rPr>
        <w:t>Ethernet</w:t>
      </w:r>
      <w:r w:rsidRPr="00203ED8">
        <w:rPr>
          <w:rFonts w:asciiTheme="minorHAnsi" w:hAnsiTheme="minorHAnsi" w:cstheme="minorHAnsi"/>
          <w:spacing w:val="33"/>
          <w:szCs w:val="22"/>
        </w:rPr>
        <w:t xml:space="preserve"> </w:t>
      </w:r>
      <w:r w:rsidRPr="00203ED8">
        <w:rPr>
          <w:rFonts w:asciiTheme="minorHAnsi" w:hAnsiTheme="minorHAnsi" w:cstheme="minorHAnsi"/>
          <w:szCs w:val="22"/>
        </w:rPr>
        <w:t>Local</w:t>
      </w:r>
      <w:r w:rsidRPr="00203ED8">
        <w:rPr>
          <w:rFonts w:asciiTheme="minorHAnsi" w:hAnsiTheme="minorHAnsi" w:cstheme="minorHAnsi"/>
          <w:spacing w:val="36"/>
          <w:szCs w:val="22"/>
        </w:rPr>
        <w:t xml:space="preserve"> </w:t>
      </w:r>
      <w:r w:rsidRPr="00203ED8">
        <w:rPr>
          <w:rFonts w:asciiTheme="minorHAnsi" w:hAnsiTheme="minorHAnsi" w:cstheme="minorHAnsi"/>
          <w:spacing w:val="-1"/>
          <w:szCs w:val="22"/>
        </w:rPr>
        <w:t>Area</w:t>
      </w:r>
      <w:r w:rsidRPr="00203ED8">
        <w:rPr>
          <w:rFonts w:asciiTheme="minorHAnsi" w:hAnsiTheme="minorHAnsi" w:cstheme="minorHAnsi"/>
          <w:spacing w:val="33"/>
          <w:szCs w:val="22"/>
        </w:rPr>
        <w:t xml:space="preserve"> </w:t>
      </w:r>
      <w:r w:rsidRPr="00203ED8">
        <w:rPr>
          <w:rFonts w:asciiTheme="minorHAnsi" w:hAnsiTheme="minorHAnsi" w:cstheme="minorHAnsi"/>
          <w:szCs w:val="22"/>
        </w:rPr>
        <w:t>Network</w:t>
      </w:r>
      <w:r w:rsidRPr="00203ED8">
        <w:rPr>
          <w:rFonts w:asciiTheme="minorHAnsi" w:hAnsiTheme="minorHAnsi" w:cstheme="minorHAnsi"/>
          <w:spacing w:val="62"/>
          <w:w w:val="99"/>
          <w:szCs w:val="22"/>
        </w:rPr>
        <w:t xml:space="preserve"> </w:t>
      </w:r>
      <w:r w:rsidRPr="00203ED8">
        <w:rPr>
          <w:rFonts w:asciiTheme="minorHAnsi" w:hAnsiTheme="minorHAnsi" w:cstheme="minorHAnsi"/>
          <w:szCs w:val="22"/>
        </w:rPr>
        <w:t>(LAN).</w:t>
      </w:r>
    </w:p>
    <w:p w14:paraId="39CD6911" w14:textId="4B33AE86" w:rsidR="000F45CB" w:rsidRPr="00203ED8" w:rsidRDefault="000F45CB" w:rsidP="000F45CB">
      <w:pPr>
        <w:pStyle w:val="PR3"/>
        <w:numPr>
          <w:ilvl w:val="6"/>
          <w:numId w:val="75"/>
        </w:numPr>
        <w:rPr>
          <w:rFonts w:asciiTheme="minorHAnsi" w:hAnsiTheme="minorHAnsi" w:cstheme="minorHAnsi"/>
          <w:szCs w:val="22"/>
        </w:rPr>
      </w:pPr>
      <w:r w:rsidRPr="00203ED8">
        <w:rPr>
          <w:rFonts w:asciiTheme="minorHAnsi" w:hAnsiTheme="minorHAnsi" w:cstheme="minorHAnsi"/>
          <w:szCs w:val="22"/>
        </w:rPr>
        <w:t>Locks</w:t>
      </w:r>
      <w:r w:rsidRPr="00203ED8">
        <w:rPr>
          <w:rFonts w:asciiTheme="minorHAnsi" w:hAnsiTheme="minorHAnsi" w:cstheme="minorHAnsi"/>
          <w:spacing w:val="18"/>
          <w:szCs w:val="22"/>
        </w:rPr>
        <w:t xml:space="preserve"> </w:t>
      </w:r>
      <w:r w:rsidR="000960E9" w:rsidRPr="00203ED8">
        <w:rPr>
          <w:rFonts w:asciiTheme="minorHAnsi" w:hAnsiTheme="minorHAnsi" w:cstheme="minorHAnsi"/>
          <w:szCs w:val="22"/>
        </w:rPr>
        <w:t xml:space="preserve">shall </w:t>
      </w:r>
      <w:r w:rsidRPr="00203ED8">
        <w:rPr>
          <w:rFonts w:asciiTheme="minorHAnsi" w:hAnsiTheme="minorHAnsi" w:cstheme="minorHAnsi"/>
          <w:szCs w:val="22"/>
        </w:rPr>
        <w:t>continue</w:t>
      </w:r>
      <w:r w:rsidRPr="00203ED8">
        <w:rPr>
          <w:rFonts w:asciiTheme="minorHAnsi" w:hAnsiTheme="minorHAnsi" w:cstheme="minorHAnsi"/>
          <w:spacing w:val="40"/>
          <w:szCs w:val="22"/>
        </w:rPr>
        <w:t xml:space="preserve"> </w:t>
      </w:r>
      <w:r w:rsidRPr="00203ED8">
        <w:rPr>
          <w:rFonts w:asciiTheme="minorHAnsi" w:hAnsiTheme="minorHAnsi" w:cstheme="minorHAnsi"/>
          <w:szCs w:val="22"/>
        </w:rPr>
        <w:t>to</w:t>
      </w:r>
      <w:r w:rsidRPr="00203ED8">
        <w:rPr>
          <w:rFonts w:asciiTheme="minorHAnsi" w:hAnsiTheme="minorHAnsi" w:cstheme="minorHAnsi"/>
          <w:spacing w:val="42"/>
          <w:szCs w:val="22"/>
        </w:rPr>
        <w:t xml:space="preserve"> </w:t>
      </w:r>
      <w:r w:rsidRPr="00203ED8">
        <w:rPr>
          <w:rFonts w:asciiTheme="minorHAnsi" w:hAnsiTheme="minorHAnsi" w:cstheme="minorHAnsi"/>
          <w:szCs w:val="22"/>
        </w:rPr>
        <w:t>operate</w:t>
      </w:r>
      <w:r w:rsidRPr="00203ED8">
        <w:rPr>
          <w:rFonts w:asciiTheme="minorHAnsi" w:hAnsiTheme="minorHAnsi" w:cstheme="minorHAnsi"/>
          <w:spacing w:val="41"/>
          <w:szCs w:val="22"/>
        </w:rPr>
        <w:t xml:space="preserve"> </w:t>
      </w:r>
      <w:r w:rsidRPr="00203ED8">
        <w:rPr>
          <w:rFonts w:asciiTheme="minorHAnsi" w:hAnsiTheme="minorHAnsi" w:cstheme="minorHAnsi"/>
          <w:szCs w:val="22"/>
        </w:rPr>
        <w:t>independently</w:t>
      </w:r>
      <w:r w:rsidRPr="00203ED8">
        <w:rPr>
          <w:rFonts w:asciiTheme="minorHAnsi" w:hAnsiTheme="minorHAnsi" w:cstheme="minorHAnsi"/>
          <w:spacing w:val="38"/>
          <w:szCs w:val="22"/>
        </w:rPr>
        <w:t xml:space="preserve"> </w:t>
      </w:r>
      <w:r w:rsidRPr="00203ED8">
        <w:rPr>
          <w:rFonts w:asciiTheme="minorHAnsi" w:hAnsiTheme="minorHAnsi" w:cstheme="minorHAnsi"/>
          <w:szCs w:val="22"/>
        </w:rPr>
        <w:t>of</w:t>
      </w:r>
      <w:r w:rsidRPr="00203ED8">
        <w:rPr>
          <w:rFonts w:asciiTheme="minorHAnsi" w:hAnsiTheme="minorHAnsi" w:cstheme="minorHAnsi"/>
          <w:spacing w:val="42"/>
          <w:szCs w:val="22"/>
        </w:rPr>
        <w:t xml:space="preserve"> </w:t>
      </w:r>
      <w:r w:rsidRPr="00203ED8">
        <w:rPr>
          <w:rFonts w:asciiTheme="minorHAnsi" w:hAnsiTheme="minorHAnsi" w:cstheme="minorHAnsi"/>
          <w:spacing w:val="-1"/>
          <w:szCs w:val="22"/>
        </w:rPr>
        <w:t>an</w:t>
      </w:r>
      <w:r w:rsidRPr="00203ED8">
        <w:rPr>
          <w:rFonts w:asciiTheme="minorHAnsi" w:hAnsiTheme="minorHAnsi" w:cstheme="minorHAnsi"/>
          <w:spacing w:val="41"/>
          <w:szCs w:val="22"/>
        </w:rPr>
        <w:t xml:space="preserve"> </w:t>
      </w:r>
      <w:r w:rsidRPr="00203ED8">
        <w:rPr>
          <w:rFonts w:asciiTheme="minorHAnsi" w:hAnsiTheme="minorHAnsi" w:cstheme="minorHAnsi"/>
          <w:szCs w:val="22"/>
        </w:rPr>
        <w:t>Ethernet</w:t>
      </w:r>
      <w:r w:rsidRPr="00203ED8">
        <w:rPr>
          <w:rFonts w:asciiTheme="minorHAnsi" w:hAnsiTheme="minorHAnsi" w:cstheme="minorHAnsi"/>
          <w:spacing w:val="42"/>
          <w:szCs w:val="22"/>
        </w:rPr>
        <w:t xml:space="preserve"> </w:t>
      </w:r>
      <w:r w:rsidRPr="00203ED8">
        <w:rPr>
          <w:rFonts w:asciiTheme="minorHAnsi" w:hAnsiTheme="minorHAnsi" w:cstheme="minorHAnsi"/>
          <w:spacing w:val="-1"/>
          <w:szCs w:val="22"/>
        </w:rPr>
        <w:t>(LAN)</w:t>
      </w:r>
      <w:r w:rsidRPr="00203ED8">
        <w:rPr>
          <w:rFonts w:asciiTheme="minorHAnsi" w:hAnsiTheme="minorHAnsi" w:cstheme="minorHAnsi"/>
          <w:spacing w:val="42"/>
          <w:szCs w:val="22"/>
        </w:rPr>
        <w:t xml:space="preserve"> </w:t>
      </w:r>
      <w:r w:rsidRPr="00203ED8">
        <w:rPr>
          <w:rFonts w:asciiTheme="minorHAnsi" w:hAnsiTheme="minorHAnsi" w:cstheme="minorHAnsi"/>
          <w:szCs w:val="22"/>
        </w:rPr>
        <w:t>connection</w:t>
      </w:r>
      <w:r w:rsidRPr="00203ED8">
        <w:rPr>
          <w:rFonts w:asciiTheme="minorHAnsi" w:hAnsiTheme="minorHAnsi" w:cstheme="minorHAnsi"/>
          <w:spacing w:val="41"/>
          <w:szCs w:val="22"/>
        </w:rPr>
        <w:t xml:space="preserve"> </w:t>
      </w:r>
      <w:r w:rsidRPr="00203ED8">
        <w:rPr>
          <w:rFonts w:asciiTheme="minorHAnsi" w:hAnsiTheme="minorHAnsi" w:cstheme="minorHAnsi"/>
          <w:szCs w:val="22"/>
        </w:rPr>
        <w:t>slowdown</w:t>
      </w:r>
      <w:r w:rsidRPr="00203ED8">
        <w:rPr>
          <w:rFonts w:asciiTheme="minorHAnsi" w:hAnsiTheme="minorHAnsi" w:cstheme="minorHAnsi"/>
          <w:spacing w:val="42"/>
          <w:szCs w:val="22"/>
        </w:rPr>
        <w:t xml:space="preserve"> </w:t>
      </w:r>
      <w:r w:rsidRPr="00203ED8">
        <w:rPr>
          <w:rFonts w:asciiTheme="minorHAnsi" w:hAnsiTheme="minorHAnsi" w:cstheme="minorHAnsi"/>
          <w:szCs w:val="22"/>
        </w:rPr>
        <w:t>or</w:t>
      </w:r>
      <w:r w:rsidRPr="00203ED8">
        <w:rPr>
          <w:rFonts w:asciiTheme="minorHAnsi" w:hAnsiTheme="minorHAnsi" w:cstheme="minorHAnsi"/>
          <w:spacing w:val="56"/>
          <w:w w:val="99"/>
          <w:szCs w:val="22"/>
        </w:rPr>
        <w:t xml:space="preserve"> </w:t>
      </w:r>
      <w:r w:rsidRPr="00203ED8">
        <w:rPr>
          <w:rFonts w:asciiTheme="minorHAnsi" w:hAnsiTheme="minorHAnsi" w:cstheme="minorHAnsi"/>
          <w:spacing w:val="-1"/>
          <w:szCs w:val="22"/>
        </w:rPr>
        <w:t>failure.</w:t>
      </w:r>
    </w:p>
    <w:p w14:paraId="184473A4" w14:textId="77777777"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Power</w:t>
      </w:r>
      <w:r w:rsidRPr="00500EA1">
        <w:rPr>
          <w:rFonts w:asciiTheme="minorHAnsi" w:hAnsiTheme="minorHAnsi" w:cstheme="minorHAnsi"/>
          <w:spacing w:val="21"/>
          <w:szCs w:val="22"/>
        </w:rPr>
        <w:t xml:space="preserve"> </w:t>
      </w:r>
      <w:r w:rsidRPr="00500EA1">
        <w:rPr>
          <w:rFonts w:asciiTheme="minorHAnsi" w:hAnsiTheme="minorHAnsi" w:cstheme="minorHAnsi"/>
          <w:spacing w:val="-1"/>
          <w:szCs w:val="22"/>
        </w:rPr>
        <w:t>Source:</w:t>
      </w:r>
      <w:r w:rsidRPr="00500EA1">
        <w:rPr>
          <w:rFonts w:asciiTheme="minorHAnsi" w:hAnsiTheme="minorHAnsi" w:cstheme="minorHAnsi"/>
          <w:spacing w:val="23"/>
          <w:szCs w:val="22"/>
        </w:rPr>
        <w:t xml:space="preserve"> </w:t>
      </w:r>
      <w:r w:rsidRPr="00500EA1">
        <w:rPr>
          <w:rFonts w:asciiTheme="minorHAnsi" w:hAnsiTheme="minorHAnsi" w:cstheme="minorHAnsi"/>
          <w:szCs w:val="22"/>
        </w:rPr>
        <w:t>6</w:t>
      </w:r>
      <w:r w:rsidRPr="00500EA1">
        <w:rPr>
          <w:rFonts w:asciiTheme="minorHAnsi" w:hAnsiTheme="minorHAnsi" w:cstheme="minorHAnsi"/>
          <w:spacing w:val="26"/>
          <w:szCs w:val="22"/>
        </w:rPr>
        <w:t xml:space="preserve"> </w:t>
      </w:r>
      <w:r w:rsidRPr="00500EA1">
        <w:rPr>
          <w:rFonts w:asciiTheme="minorHAnsi" w:hAnsiTheme="minorHAnsi" w:cstheme="minorHAnsi"/>
          <w:spacing w:val="-1"/>
          <w:szCs w:val="22"/>
        </w:rPr>
        <w:t>AA</w:t>
      </w:r>
      <w:r w:rsidRPr="00500EA1">
        <w:rPr>
          <w:rFonts w:asciiTheme="minorHAnsi" w:hAnsiTheme="minorHAnsi" w:cstheme="minorHAnsi"/>
          <w:spacing w:val="21"/>
          <w:szCs w:val="22"/>
        </w:rPr>
        <w:t xml:space="preserve"> </w:t>
      </w:r>
      <w:r w:rsidRPr="00500EA1">
        <w:rPr>
          <w:rFonts w:asciiTheme="minorHAnsi" w:hAnsiTheme="minorHAnsi" w:cstheme="minorHAnsi"/>
          <w:szCs w:val="22"/>
        </w:rPr>
        <w:t>alkaline</w:t>
      </w:r>
      <w:r w:rsidRPr="00500EA1">
        <w:rPr>
          <w:rFonts w:asciiTheme="minorHAnsi" w:hAnsiTheme="minorHAnsi" w:cstheme="minorHAnsi"/>
          <w:spacing w:val="21"/>
          <w:szCs w:val="22"/>
        </w:rPr>
        <w:t xml:space="preserve"> </w:t>
      </w:r>
      <w:r w:rsidRPr="00500EA1">
        <w:rPr>
          <w:rFonts w:asciiTheme="minorHAnsi" w:hAnsiTheme="minorHAnsi" w:cstheme="minorHAnsi"/>
          <w:szCs w:val="22"/>
        </w:rPr>
        <w:t>batteries</w:t>
      </w:r>
      <w:r w:rsidRPr="00500EA1">
        <w:rPr>
          <w:rFonts w:asciiTheme="minorHAnsi" w:hAnsiTheme="minorHAnsi" w:cstheme="minorHAnsi"/>
          <w:spacing w:val="21"/>
          <w:szCs w:val="22"/>
        </w:rPr>
        <w:t xml:space="preserve"> </w:t>
      </w:r>
      <w:r w:rsidRPr="00500EA1">
        <w:rPr>
          <w:rFonts w:asciiTheme="minorHAnsi" w:hAnsiTheme="minorHAnsi" w:cstheme="minorHAnsi"/>
          <w:spacing w:val="1"/>
          <w:szCs w:val="22"/>
        </w:rPr>
        <w:t>with</w:t>
      </w:r>
      <w:r w:rsidRPr="00500EA1">
        <w:rPr>
          <w:rFonts w:asciiTheme="minorHAnsi" w:hAnsiTheme="minorHAnsi" w:cstheme="minorHAnsi"/>
          <w:spacing w:val="24"/>
          <w:szCs w:val="22"/>
        </w:rPr>
        <w:t xml:space="preserve"> </w:t>
      </w:r>
      <w:r w:rsidRPr="00500EA1">
        <w:rPr>
          <w:rFonts w:asciiTheme="minorHAnsi" w:hAnsiTheme="minorHAnsi" w:cstheme="minorHAnsi"/>
          <w:szCs w:val="22"/>
        </w:rPr>
        <w:t>LED</w:t>
      </w:r>
      <w:r w:rsidRPr="00500EA1">
        <w:rPr>
          <w:rFonts w:asciiTheme="minorHAnsi" w:hAnsiTheme="minorHAnsi" w:cstheme="minorHAnsi"/>
          <w:spacing w:val="20"/>
          <w:szCs w:val="22"/>
        </w:rPr>
        <w:t xml:space="preserve"> </w:t>
      </w:r>
      <w:r w:rsidRPr="00500EA1">
        <w:rPr>
          <w:rFonts w:asciiTheme="minorHAnsi" w:hAnsiTheme="minorHAnsi" w:cstheme="minorHAnsi"/>
          <w:szCs w:val="22"/>
        </w:rPr>
        <w:t>indication</w:t>
      </w:r>
      <w:r w:rsidRPr="00500EA1">
        <w:rPr>
          <w:rFonts w:asciiTheme="minorHAnsi" w:hAnsiTheme="minorHAnsi" w:cstheme="minorHAnsi"/>
          <w:spacing w:val="23"/>
          <w:szCs w:val="22"/>
        </w:rPr>
        <w:t xml:space="preserve"> </w:t>
      </w:r>
      <w:r w:rsidRPr="00500EA1">
        <w:rPr>
          <w:rFonts w:asciiTheme="minorHAnsi" w:hAnsiTheme="minorHAnsi" w:cstheme="minorHAnsi"/>
          <w:szCs w:val="22"/>
        </w:rPr>
        <w:t>of</w:t>
      </w:r>
      <w:r w:rsidRPr="00500EA1">
        <w:rPr>
          <w:rFonts w:asciiTheme="minorHAnsi" w:hAnsiTheme="minorHAnsi" w:cstheme="minorHAnsi"/>
          <w:spacing w:val="24"/>
          <w:szCs w:val="22"/>
        </w:rPr>
        <w:t xml:space="preserve"> </w:t>
      </w:r>
      <w:r w:rsidRPr="00500EA1">
        <w:rPr>
          <w:rFonts w:asciiTheme="minorHAnsi" w:hAnsiTheme="minorHAnsi" w:cstheme="minorHAnsi"/>
          <w:spacing w:val="-1"/>
          <w:szCs w:val="22"/>
        </w:rPr>
        <w:t>locked,</w:t>
      </w:r>
      <w:r w:rsidRPr="00500EA1">
        <w:rPr>
          <w:rFonts w:asciiTheme="minorHAnsi" w:hAnsiTheme="minorHAnsi" w:cstheme="minorHAnsi"/>
          <w:spacing w:val="22"/>
          <w:szCs w:val="22"/>
        </w:rPr>
        <w:t xml:space="preserve"> </w:t>
      </w:r>
      <w:r w:rsidRPr="00500EA1">
        <w:rPr>
          <w:rFonts w:asciiTheme="minorHAnsi" w:hAnsiTheme="minorHAnsi" w:cstheme="minorHAnsi"/>
          <w:szCs w:val="22"/>
        </w:rPr>
        <w:t>programming</w:t>
      </w:r>
      <w:r w:rsidRPr="00500EA1">
        <w:rPr>
          <w:rFonts w:asciiTheme="minorHAnsi" w:hAnsiTheme="minorHAnsi" w:cstheme="minorHAnsi"/>
          <w:spacing w:val="44"/>
          <w:w w:val="99"/>
          <w:szCs w:val="22"/>
        </w:rPr>
        <w:t xml:space="preserve"> </w:t>
      </w:r>
      <w:r w:rsidRPr="00500EA1">
        <w:rPr>
          <w:rFonts w:asciiTheme="minorHAnsi" w:hAnsiTheme="minorHAnsi" w:cstheme="minorHAnsi"/>
          <w:szCs w:val="22"/>
        </w:rPr>
        <w:t>mode</w:t>
      </w:r>
      <w:r w:rsidRPr="00500EA1">
        <w:rPr>
          <w:rFonts w:asciiTheme="minorHAnsi" w:hAnsiTheme="minorHAnsi" w:cstheme="minorHAnsi"/>
          <w:spacing w:val="-8"/>
          <w:szCs w:val="22"/>
        </w:rPr>
        <w:t xml:space="preserve"> </w:t>
      </w:r>
      <w:r w:rsidRPr="00500EA1">
        <w:rPr>
          <w:rFonts w:asciiTheme="minorHAnsi" w:hAnsiTheme="minorHAnsi" w:cstheme="minorHAnsi"/>
          <w:szCs w:val="22"/>
        </w:rPr>
        <w:t>and</w:t>
      </w:r>
      <w:r w:rsidRPr="00500EA1">
        <w:rPr>
          <w:rFonts w:asciiTheme="minorHAnsi" w:hAnsiTheme="minorHAnsi" w:cstheme="minorHAnsi"/>
          <w:spacing w:val="-7"/>
          <w:szCs w:val="22"/>
        </w:rPr>
        <w:t xml:space="preserve"> </w:t>
      </w:r>
      <w:r w:rsidRPr="00500EA1">
        <w:rPr>
          <w:rFonts w:asciiTheme="minorHAnsi" w:hAnsiTheme="minorHAnsi" w:cstheme="minorHAnsi"/>
          <w:szCs w:val="22"/>
        </w:rPr>
        <w:t>low</w:t>
      </w:r>
      <w:r w:rsidRPr="00500EA1">
        <w:rPr>
          <w:rFonts w:asciiTheme="minorHAnsi" w:hAnsiTheme="minorHAnsi" w:cstheme="minorHAnsi"/>
          <w:spacing w:val="-5"/>
          <w:szCs w:val="22"/>
        </w:rPr>
        <w:t xml:space="preserve"> </w:t>
      </w:r>
      <w:r w:rsidRPr="00500EA1">
        <w:rPr>
          <w:rFonts w:asciiTheme="minorHAnsi" w:hAnsiTheme="minorHAnsi" w:cstheme="minorHAnsi"/>
          <w:szCs w:val="22"/>
        </w:rPr>
        <w:t>capacity</w:t>
      </w:r>
      <w:r w:rsidRPr="00500EA1">
        <w:rPr>
          <w:rFonts w:asciiTheme="minorHAnsi" w:hAnsiTheme="minorHAnsi" w:cstheme="minorHAnsi"/>
          <w:spacing w:val="-10"/>
          <w:szCs w:val="22"/>
        </w:rPr>
        <w:t xml:space="preserve"> </w:t>
      </w:r>
      <w:r w:rsidRPr="00500EA1">
        <w:rPr>
          <w:rFonts w:asciiTheme="minorHAnsi" w:hAnsiTheme="minorHAnsi" w:cstheme="minorHAnsi"/>
          <w:szCs w:val="22"/>
        </w:rPr>
        <w:t>warning</w:t>
      </w:r>
      <w:r w:rsidRPr="00500EA1">
        <w:rPr>
          <w:rFonts w:asciiTheme="minorHAnsi" w:hAnsiTheme="minorHAnsi" w:cstheme="minorHAnsi"/>
          <w:spacing w:val="-7"/>
          <w:szCs w:val="22"/>
        </w:rPr>
        <w:t xml:space="preserve"> </w:t>
      </w:r>
      <w:r w:rsidRPr="00500EA1">
        <w:rPr>
          <w:rFonts w:asciiTheme="minorHAnsi" w:hAnsiTheme="minorHAnsi" w:cstheme="minorHAnsi"/>
          <w:szCs w:val="22"/>
        </w:rPr>
        <w:t>status</w:t>
      </w:r>
      <w:r w:rsidRPr="00500EA1">
        <w:rPr>
          <w:rFonts w:asciiTheme="minorHAnsi" w:hAnsiTheme="minorHAnsi" w:cstheme="minorHAnsi"/>
          <w:spacing w:val="-7"/>
          <w:szCs w:val="22"/>
        </w:rPr>
        <w:t xml:space="preserve"> </w:t>
      </w:r>
      <w:r w:rsidRPr="00500EA1">
        <w:rPr>
          <w:rFonts w:asciiTheme="minorHAnsi" w:hAnsiTheme="minorHAnsi" w:cstheme="minorHAnsi"/>
          <w:szCs w:val="22"/>
        </w:rPr>
        <w:t>conditions.</w:t>
      </w:r>
    </w:p>
    <w:p w14:paraId="1515127A" w14:textId="52B99800"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Complete</w:t>
      </w:r>
      <w:r w:rsidRPr="00500EA1">
        <w:rPr>
          <w:rFonts w:asciiTheme="minorHAnsi" w:hAnsiTheme="minorHAnsi" w:cstheme="minorHAnsi"/>
          <w:spacing w:val="18"/>
          <w:szCs w:val="22"/>
        </w:rPr>
        <w:t xml:space="preserve"> </w:t>
      </w:r>
      <w:r w:rsidRPr="00500EA1">
        <w:rPr>
          <w:rFonts w:asciiTheme="minorHAnsi" w:hAnsiTheme="minorHAnsi" w:cstheme="minorHAnsi"/>
          <w:szCs w:val="22"/>
        </w:rPr>
        <w:t>installation</w:t>
      </w:r>
      <w:r w:rsidRPr="00500EA1">
        <w:rPr>
          <w:rFonts w:asciiTheme="minorHAnsi" w:hAnsiTheme="minorHAnsi" w:cstheme="minorHAnsi"/>
          <w:spacing w:val="23"/>
          <w:szCs w:val="22"/>
        </w:rPr>
        <w:t xml:space="preserve"> </w:t>
      </w:r>
      <w:r w:rsidRPr="00500EA1">
        <w:rPr>
          <w:rFonts w:asciiTheme="minorHAnsi" w:hAnsiTheme="minorHAnsi" w:cstheme="minorHAnsi"/>
          <w:szCs w:val="22"/>
        </w:rPr>
        <w:t>to</w:t>
      </w:r>
      <w:r w:rsidRPr="00500EA1">
        <w:rPr>
          <w:rFonts w:asciiTheme="minorHAnsi" w:hAnsiTheme="minorHAnsi" w:cstheme="minorHAnsi"/>
          <w:spacing w:val="22"/>
          <w:szCs w:val="22"/>
        </w:rPr>
        <w:t xml:space="preserve"> </w:t>
      </w:r>
      <w:r w:rsidRPr="00500EA1">
        <w:rPr>
          <w:rFonts w:asciiTheme="minorHAnsi" w:hAnsiTheme="minorHAnsi" w:cstheme="minorHAnsi"/>
          <w:szCs w:val="22"/>
        </w:rPr>
        <w:t>include</w:t>
      </w:r>
      <w:r w:rsidRPr="00500EA1">
        <w:rPr>
          <w:rFonts w:asciiTheme="minorHAnsi" w:hAnsiTheme="minorHAnsi" w:cstheme="minorHAnsi"/>
          <w:spacing w:val="21"/>
          <w:szCs w:val="22"/>
        </w:rPr>
        <w:t xml:space="preserve"> </w:t>
      </w:r>
      <w:r w:rsidRPr="00500EA1">
        <w:rPr>
          <w:rFonts w:asciiTheme="minorHAnsi" w:hAnsiTheme="minorHAnsi" w:cstheme="minorHAnsi"/>
          <w:szCs w:val="22"/>
        </w:rPr>
        <w:t>Software</w:t>
      </w:r>
      <w:r w:rsidRPr="00500EA1">
        <w:rPr>
          <w:rFonts w:asciiTheme="minorHAnsi" w:hAnsiTheme="minorHAnsi" w:cstheme="minorHAnsi"/>
          <w:spacing w:val="19"/>
          <w:szCs w:val="22"/>
        </w:rPr>
        <w:t xml:space="preserve"> </w:t>
      </w:r>
      <w:r w:rsidRPr="00500EA1">
        <w:rPr>
          <w:rFonts w:asciiTheme="minorHAnsi" w:hAnsiTheme="minorHAnsi" w:cstheme="minorHAnsi"/>
          <w:szCs w:val="22"/>
        </w:rPr>
        <w:t>Development</w:t>
      </w:r>
      <w:r w:rsidRPr="00500EA1">
        <w:rPr>
          <w:rFonts w:asciiTheme="minorHAnsi" w:hAnsiTheme="minorHAnsi" w:cstheme="minorHAnsi"/>
          <w:spacing w:val="20"/>
          <w:szCs w:val="22"/>
        </w:rPr>
        <w:t xml:space="preserve"> </w:t>
      </w:r>
      <w:r w:rsidRPr="00500EA1">
        <w:rPr>
          <w:rFonts w:asciiTheme="minorHAnsi" w:hAnsiTheme="minorHAnsi" w:cstheme="minorHAnsi"/>
          <w:szCs w:val="22"/>
        </w:rPr>
        <w:t>Kit</w:t>
      </w:r>
      <w:r w:rsidRPr="00500EA1">
        <w:rPr>
          <w:rFonts w:asciiTheme="minorHAnsi" w:hAnsiTheme="minorHAnsi" w:cstheme="minorHAnsi"/>
          <w:spacing w:val="19"/>
          <w:szCs w:val="22"/>
        </w:rPr>
        <w:t xml:space="preserve"> </w:t>
      </w:r>
      <w:r w:rsidRPr="00500EA1">
        <w:rPr>
          <w:rFonts w:asciiTheme="minorHAnsi" w:hAnsiTheme="minorHAnsi" w:cstheme="minorHAnsi"/>
          <w:szCs w:val="22"/>
        </w:rPr>
        <w:t>(SDK),</w:t>
      </w:r>
      <w:r w:rsidRPr="00500EA1">
        <w:rPr>
          <w:rFonts w:asciiTheme="minorHAnsi" w:hAnsiTheme="minorHAnsi" w:cstheme="minorHAnsi"/>
          <w:spacing w:val="22"/>
          <w:szCs w:val="22"/>
        </w:rPr>
        <w:t xml:space="preserve"> </w:t>
      </w:r>
      <w:r w:rsidRPr="00500EA1">
        <w:rPr>
          <w:rFonts w:asciiTheme="minorHAnsi" w:hAnsiTheme="minorHAnsi" w:cstheme="minorHAnsi"/>
          <w:szCs w:val="22"/>
        </w:rPr>
        <w:t>and</w:t>
      </w:r>
      <w:r w:rsidRPr="00500EA1">
        <w:rPr>
          <w:rFonts w:asciiTheme="minorHAnsi" w:hAnsiTheme="minorHAnsi" w:cstheme="minorHAnsi"/>
          <w:spacing w:val="20"/>
          <w:szCs w:val="22"/>
        </w:rPr>
        <w:t xml:space="preserve"> </w:t>
      </w:r>
      <w:r w:rsidRPr="00500EA1">
        <w:rPr>
          <w:rFonts w:asciiTheme="minorHAnsi" w:hAnsiTheme="minorHAnsi" w:cstheme="minorHAnsi"/>
          <w:szCs w:val="22"/>
        </w:rPr>
        <w:t>network</w:t>
      </w:r>
      <w:r w:rsidRPr="00500EA1">
        <w:rPr>
          <w:rFonts w:asciiTheme="minorHAnsi" w:hAnsiTheme="minorHAnsi" w:cstheme="minorHAnsi"/>
          <w:spacing w:val="18"/>
          <w:szCs w:val="22"/>
        </w:rPr>
        <w:t xml:space="preserve"> </w:t>
      </w:r>
      <w:r w:rsidRPr="00500EA1">
        <w:rPr>
          <w:rFonts w:asciiTheme="minorHAnsi" w:hAnsiTheme="minorHAnsi" w:cstheme="minorHAnsi"/>
          <w:szCs w:val="22"/>
        </w:rPr>
        <w:t>and</w:t>
      </w:r>
      <w:r w:rsidRPr="00500EA1">
        <w:rPr>
          <w:rFonts w:asciiTheme="minorHAnsi" w:hAnsiTheme="minorHAnsi" w:cstheme="minorHAnsi"/>
          <w:spacing w:val="46"/>
          <w:w w:val="99"/>
          <w:szCs w:val="22"/>
        </w:rPr>
        <w:t xml:space="preserve"> </w:t>
      </w:r>
      <w:r w:rsidRPr="00500EA1">
        <w:rPr>
          <w:rFonts w:asciiTheme="minorHAnsi" w:hAnsiTheme="minorHAnsi" w:cstheme="minorHAnsi"/>
          <w:szCs w:val="22"/>
        </w:rPr>
        <w:t>lock</w:t>
      </w:r>
      <w:r w:rsidRPr="00500EA1">
        <w:rPr>
          <w:rFonts w:asciiTheme="minorHAnsi" w:hAnsiTheme="minorHAnsi" w:cstheme="minorHAnsi"/>
          <w:spacing w:val="-2"/>
          <w:szCs w:val="22"/>
        </w:rPr>
        <w:t xml:space="preserve"> </w:t>
      </w:r>
      <w:r w:rsidRPr="00500EA1">
        <w:rPr>
          <w:rFonts w:asciiTheme="minorHAnsi" w:hAnsiTheme="minorHAnsi" w:cstheme="minorHAnsi"/>
          <w:szCs w:val="22"/>
        </w:rPr>
        <w:t>configuration</w:t>
      </w:r>
      <w:r w:rsidRPr="00500EA1">
        <w:rPr>
          <w:rFonts w:asciiTheme="minorHAnsi" w:hAnsiTheme="minorHAnsi" w:cstheme="minorHAnsi"/>
          <w:spacing w:val="-3"/>
          <w:szCs w:val="22"/>
        </w:rPr>
        <w:t xml:space="preserve"> </w:t>
      </w:r>
      <w:r w:rsidRPr="00500EA1">
        <w:rPr>
          <w:rFonts w:asciiTheme="minorHAnsi" w:hAnsiTheme="minorHAnsi" w:cstheme="minorHAnsi"/>
          <w:szCs w:val="22"/>
        </w:rPr>
        <w:t>for</w:t>
      </w:r>
      <w:r w:rsidRPr="00500EA1">
        <w:rPr>
          <w:rFonts w:asciiTheme="minorHAnsi" w:hAnsiTheme="minorHAnsi" w:cstheme="minorHAnsi"/>
          <w:spacing w:val="-2"/>
          <w:szCs w:val="22"/>
        </w:rPr>
        <w:t xml:space="preserve"> </w:t>
      </w:r>
      <w:r w:rsidRPr="00500EA1">
        <w:rPr>
          <w:rFonts w:asciiTheme="minorHAnsi" w:hAnsiTheme="minorHAnsi" w:cstheme="minorHAnsi"/>
          <w:szCs w:val="22"/>
        </w:rPr>
        <w:t>initial</w:t>
      </w:r>
      <w:r w:rsidRPr="00500EA1">
        <w:rPr>
          <w:rFonts w:asciiTheme="minorHAnsi" w:hAnsiTheme="minorHAnsi" w:cstheme="minorHAnsi"/>
          <w:spacing w:val="-1"/>
          <w:szCs w:val="22"/>
        </w:rPr>
        <w:t xml:space="preserve"> </w:t>
      </w:r>
      <w:r w:rsidRPr="00500EA1">
        <w:rPr>
          <w:rFonts w:asciiTheme="minorHAnsi" w:hAnsiTheme="minorHAnsi" w:cstheme="minorHAnsi"/>
          <w:szCs w:val="22"/>
        </w:rPr>
        <w:t>lock</w:t>
      </w:r>
      <w:r w:rsidRPr="00500EA1">
        <w:rPr>
          <w:rFonts w:asciiTheme="minorHAnsi" w:hAnsiTheme="minorHAnsi" w:cstheme="minorHAnsi"/>
          <w:spacing w:val="-2"/>
          <w:szCs w:val="22"/>
        </w:rPr>
        <w:t xml:space="preserve"> </w:t>
      </w:r>
      <w:r w:rsidRPr="00500EA1">
        <w:rPr>
          <w:rFonts w:asciiTheme="minorHAnsi" w:hAnsiTheme="minorHAnsi" w:cstheme="minorHAnsi"/>
          <w:szCs w:val="22"/>
        </w:rPr>
        <w:t>set-up.</w:t>
      </w:r>
    </w:p>
    <w:p w14:paraId="2341AB73" w14:textId="6795FAF4" w:rsidR="000F45CB" w:rsidRPr="009B053F" w:rsidRDefault="000F45CB" w:rsidP="00A268DB">
      <w:pPr>
        <w:pStyle w:val="PR2"/>
        <w:rPr>
          <w:szCs w:val="22"/>
        </w:rPr>
      </w:pPr>
      <w:r w:rsidRPr="004B530F">
        <w:rPr>
          <w:szCs w:val="22"/>
        </w:rPr>
        <w:t>IP</w:t>
      </w:r>
      <w:r w:rsidRPr="004B530F">
        <w:rPr>
          <w:spacing w:val="34"/>
          <w:szCs w:val="22"/>
        </w:rPr>
        <w:t xml:space="preserve"> </w:t>
      </w:r>
      <w:r w:rsidRPr="009B053F">
        <w:rPr>
          <w:spacing w:val="-1"/>
          <w:szCs w:val="22"/>
        </w:rPr>
        <w:t>Enabled</w:t>
      </w:r>
      <w:r w:rsidRPr="009B053F">
        <w:rPr>
          <w:spacing w:val="36"/>
          <w:szCs w:val="22"/>
        </w:rPr>
        <w:t xml:space="preserve"> </w:t>
      </w:r>
      <w:r w:rsidRPr="009B053F">
        <w:rPr>
          <w:szCs w:val="22"/>
        </w:rPr>
        <w:t>Power-over-Ethernet</w:t>
      </w:r>
      <w:r w:rsidRPr="009B053F">
        <w:rPr>
          <w:spacing w:val="34"/>
          <w:szCs w:val="22"/>
        </w:rPr>
        <w:t xml:space="preserve"> </w:t>
      </w:r>
      <w:r w:rsidRPr="009B053F">
        <w:rPr>
          <w:szCs w:val="22"/>
        </w:rPr>
        <w:t>(</w:t>
      </w:r>
      <w:proofErr w:type="spellStart"/>
      <w:r w:rsidRPr="009B053F">
        <w:rPr>
          <w:szCs w:val="22"/>
        </w:rPr>
        <w:t>PoE</w:t>
      </w:r>
      <w:proofErr w:type="spellEnd"/>
      <w:r w:rsidRPr="009B053F">
        <w:rPr>
          <w:szCs w:val="22"/>
        </w:rPr>
        <w:t>)</w:t>
      </w:r>
      <w:r w:rsidRPr="009B053F">
        <w:rPr>
          <w:spacing w:val="35"/>
          <w:szCs w:val="22"/>
        </w:rPr>
        <w:t xml:space="preserve"> </w:t>
      </w:r>
      <w:r w:rsidRPr="009B053F">
        <w:rPr>
          <w:szCs w:val="22"/>
        </w:rPr>
        <w:t>Integrated</w:t>
      </w:r>
      <w:r w:rsidRPr="009B053F">
        <w:rPr>
          <w:spacing w:val="36"/>
          <w:szCs w:val="22"/>
        </w:rPr>
        <w:t xml:space="preserve"> </w:t>
      </w:r>
      <w:r w:rsidRPr="009B053F">
        <w:rPr>
          <w:spacing w:val="-1"/>
          <w:szCs w:val="22"/>
        </w:rPr>
        <w:t>Card</w:t>
      </w:r>
      <w:r w:rsidRPr="009B053F">
        <w:rPr>
          <w:spacing w:val="36"/>
          <w:szCs w:val="22"/>
        </w:rPr>
        <w:t xml:space="preserve"> </w:t>
      </w:r>
      <w:r w:rsidRPr="009B053F">
        <w:rPr>
          <w:szCs w:val="22"/>
        </w:rPr>
        <w:t>Reader</w:t>
      </w:r>
      <w:r w:rsidRPr="009B053F">
        <w:rPr>
          <w:spacing w:val="34"/>
          <w:szCs w:val="22"/>
        </w:rPr>
        <w:t xml:space="preserve"> </w:t>
      </w:r>
      <w:r w:rsidRPr="009B053F">
        <w:rPr>
          <w:szCs w:val="22"/>
        </w:rPr>
        <w:t>Mortise</w:t>
      </w:r>
      <w:r w:rsidRPr="009B053F">
        <w:rPr>
          <w:spacing w:val="33"/>
          <w:szCs w:val="22"/>
        </w:rPr>
        <w:t xml:space="preserve"> </w:t>
      </w:r>
      <w:r w:rsidRPr="009B053F">
        <w:rPr>
          <w:szCs w:val="22"/>
        </w:rPr>
        <w:t>Lock</w:t>
      </w:r>
      <w:r w:rsidR="00500EA1" w:rsidRPr="00500EA1">
        <w:rPr>
          <w:szCs w:val="22"/>
        </w:rPr>
        <w:t xml:space="preserve"> </w:t>
      </w:r>
      <w:r w:rsidR="00500EA1" w:rsidRPr="00500EA1">
        <w:rPr>
          <w:spacing w:val="-1"/>
        </w:rPr>
        <w:t xml:space="preserve">– </w:t>
      </w:r>
      <w:r w:rsidR="00500EA1" w:rsidRPr="00644F3F">
        <w:t>Sargent</w:t>
      </w:r>
      <w:r w:rsidR="00500EA1" w:rsidRPr="00644F3F">
        <w:rPr>
          <w:spacing w:val="-8"/>
        </w:rPr>
        <w:t xml:space="preserve"> </w:t>
      </w:r>
      <w:r w:rsidR="00500EA1" w:rsidRPr="00644F3F">
        <w:t>Manufacturing</w:t>
      </w:r>
      <w:r w:rsidR="00500EA1" w:rsidRPr="00644F3F">
        <w:rPr>
          <w:spacing w:val="-7"/>
        </w:rPr>
        <w:t xml:space="preserve"> </w:t>
      </w:r>
      <w:r w:rsidR="00500EA1" w:rsidRPr="00644F3F">
        <w:rPr>
          <w:spacing w:val="-2"/>
        </w:rPr>
        <w:t>(SA)</w:t>
      </w:r>
      <w:r w:rsidR="00500EA1" w:rsidRPr="00500EA1">
        <w:rPr>
          <w:spacing w:val="-1"/>
        </w:rPr>
        <w:t>:</w:t>
      </w:r>
    </w:p>
    <w:p w14:paraId="04EBB09C" w14:textId="0170687B" w:rsidR="00500EA1" w:rsidRPr="00500EA1" w:rsidRDefault="00500EA1" w:rsidP="000F45CB">
      <w:pPr>
        <w:pStyle w:val="PR3"/>
        <w:numPr>
          <w:ilvl w:val="6"/>
          <w:numId w:val="75"/>
        </w:numPr>
        <w:rPr>
          <w:rFonts w:asciiTheme="minorHAnsi" w:hAnsiTheme="minorHAnsi" w:cstheme="minorHAnsi"/>
          <w:szCs w:val="22"/>
        </w:rPr>
      </w:pPr>
      <w:r w:rsidRPr="00500EA1">
        <w:rPr>
          <w:rFonts w:asciiTheme="minorHAnsi" w:hAnsiTheme="minorHAnsi" w:cstheme="minorHAnsi"/>
          <w:spacing w:val="-2"/>
          <w:szCs w:val="22"/>
        </w:rPr>
        <w:t>SA</w:t>
      </w:r>
      <w:r w:rsidRPr="00500EA1">
        <w:rPr>
          <w:rFonts w:asciiTheme="minorHAnsi" w:hAnsiTheme="minorHAnsi" w:cstheme="minorHAnsi"/>
          <w:spacing w:val="-4"/>
          <w:szCs w:val="22"/>
        </w:rPr>
        <w:t xml:space="preserve"> </w:t>
      </w:r>
      <w:r w:rsidRPr="00500EA1">
        <w:rPr>
          <w:rFonts w:asciiTheme="minorHAnsi" w:hAnsiTheme="minorHAnsi" w:cstheme="minorHAnsi"/>
          <w:szCs w:val="22"/>
        </w:rPr>
        <w:t>–</w:t>
      </w:r>
      <w:r w:rsidRPr="00500EA1">
        <w:rPr>
          <w:rFonts w:asciiTheme="minorHAnsi" w:hAnsiTheme="minorHAnsi" w:cstheme="minorHAnsi"/>
          <w:spacing w:val="-5"/>
          <w:szCs w:val="22"/>
        </w:rPr>
        <w:t xml:space="preserve"> </w:t>
      </w:r>
      <w:r w:rsidRPr="00500EA1">
        <w:rPr>
          <w:rFonts w:asciiTheme="minorHAnsi" w:hAnsiTheme="minorHAnsi" w:cstheme="minorHAnsi"/>
          <w:szCs w:val="22"/>
        </w:rPr>
        <w:t>IN220</w:t>
      </w:r>
      <w:r w:rsidRPr="00500EA1">
        <w:rPr>
          <w:rFonts w:asciiTheme="minorHAnsi" w:hAnsiTheme="minorHAnsi" w:cstheme="minorHAnsi"/>
          <w:spacing w:val="-6"/>
          <w:szCs w:val="22"/>
        </w:rPr>
        <w:t xml:space="preserve"> </w:t>
      </w:r>
      <w:r w:rsidRPr="00500EA1">
        <w:rPr>
          <w:rFonts w:asciiTheme="minorHAnsi" w:hAnsiTheme="minorHAnsi" w:cstheme="minorHAnsi"/>
          <w:spacing w:val="-1"/>
          <w:szCs w:val="22"/>
        </w:rPr>
        <w:t>Series:</w:t>
      </w:r>
      <w:r w:rsidRPr="00500EA1">
        <w:rPr>
          <w:rFonts w:asciiTheme="minorHAnsi" w:hAnsiTheme="minorHAnsi" w:cstheme="minorHAnsi"/>
          <w:spacing w:val="-6"/>
          <w:szCs w:val="22"/>
        </w:rPr>
        <w:t xml:space="preserve"> </w:t>
      </w:r>
      <w:r w:rsidRPr="00500EA1">
        <w:rPr>
          <w:rFonts w:asciiTheme="minorHAnsi" w:hAnsiTheme="minorHAnsi" w:cstheme="minorHAnsi"/>
          <w:szCs w:val="22"/>
        </w:rPr>
        <w:t>“70/72</w:t>
      </w:r>
      <w:r w:rsidRPr="00500EA1">
        <w:rPr>
          <w:rFonts w:asciiTheme="minorHAnsi" w:hAnsiTheme="minorHAnsi" w:cstheme="minorHAnsi"/>
          <w:spacing w:val="-3"/>
          <w:szCs w:val="22"/>
        </w:rPr>
        <w:t xml:space="preserve"> </w:t>
      </w:r>
      <w:r w:rsidRPr="00500EA1">
        <w:rPr>
          <w:rFonts w:asciiTheme="minorHAnsi" w:hAnsiTheme="minorHAnsi" w:cstheme="minorHAnsi"/>
          <w:spacing w:val="-1"/>
          <w:szCs w:val="22"/>
        </w:rPr>
        <w:t>IN220</w:t>
      </w:r>
      <w:r w:rsidRPr="00500EA1">
        <w:rPr>
          <w:rFonts w:asciiTheme="minorHAnsi" w:hAnsiTheme="minorHAnsi" w:cstheme="minorHAnsi"/>
          <w:spacing w:val="-5"/>
          <w:szCs w:val="22"/>
        </w:rPr>
        <w:t xml:space="preserve"> </w:t>
      </w:r>
      <w:r w:rsidRPr="00500EA1">
        <w:rPr>
          <w:rFonts w:asciiTheme="minorHAnsi" w:hAnsiTheme="minorHAnsi" w:cstheme="minorHAnsi"/>
          <w:spacing w:val="-1"/>
          <w:szCs w:val="22"/>
        </w:rPr>
        <w:t>82278</w:t>
      </w:r>
      <w:r w:rsidRPr="00500EA1">
        <w:rPr>
          <w:rFonts w:asciiTheme="minorHAnsi" w:hAnsiTheme="minorHAnsi" w:cstheme="minorHAnsi"/>
          <w:spacing w:val="-6"/>
          <w:szCs w:val="22"/>
        </w:rPr>
        <w:t xml:space="preserve"> </w:t>
      </w:r>
      <w:r w:rsidRPr="00500EA1">
        <w:rPr>
          <w:rFonts w:asciiTheme="minorHAnsi" w:hAnsiTheme="minorHAnsi" w:cstheme="minorHAnsi"/>
          <w:szCs w:val="22"/>
        </w:rPr>
        <w:t>IP/IPS</w:t>
      </w:r>
      <w:r w:rsidRPr="00500EA1">
        <w:rPr>
          <w:rFonts w:asciiTheme="minorHAnsi" w:hAnsiTheme="minorHAnsi" w:cstheme="minorHAnsi"/>
          <w:spacing w:val="-8"/>
          <w:szCs w:val="22"/>
        </w:rPr>
        <w:t xml:space="preserve"> </w:t>
      </w:r>
      <w:r w:rsidRPr="00500EA1">
        <w:rPr>
          <w:rFonts w:asciiTheme="minorHAnsi" w:hAnsiTheme="minorHAnsi" w:cstheme="minorHAnsi"/>
          <w:szCs w:val="22"/>
        </w:rPr>
        <w:t>LNP”</w:t>
      </w:r>
    </w:p>
    <w:p w14:paraId="295B10CD" w14:textId="67CB7F9E"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 xml:space="preserve">Integrated locking unit with Ethernet power and communication connection capability directly from the locking unit back to the central system host server without additional access control interfaces or components </w:t>
      </w:r>
      <w:proofErr w:type="spellStart"/>
      <w:r w:rsidRPr="00500EA1">
        <w:rPr>
          <w:rFonts w:asciiTheme="minorHAnsi" w:hAnsiTheme="minorHAnsi" w:cstheme="minorHAnsi"/>
          <w:szCs w:val="22"/>
        </w:rPr>
        <w:t>PoE</w:t>
      </w:r>
      <w:proofErr w:type="spellEnd"/>
      <w:r w:rsidRPr="00500EA1">
        <w:rPr>
          <w:rFonts w:asciiTheme="minorHAnsi" w:hAnsiTheme="minorHAnsi" w:cstheme="minorHAnsi"/>
          <w:szCs w:val="22"/>
        </w:rPr>
        <w:t xml:space="preserve"> enabled network.</w:t>
      </w:r>
    </w:p>
    <w:p w14:paraId="25A060E4" w14:textId="77777777"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Real-time software accessible alarms for forced door, unknown card and door held open, with inside lever handle (request-to-exit), battery status, tampering, and door position (open/closed status) monitoring.</w:t>
      </w:r>
    </w:p>
    <w:p w14:paraId="14B1CB32" w14:textId="35091450" w:rsidR="000F45CB" w:rsidRPr="00500EA1" w:rsidRDefault="00500EA1"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N</w:t>
      </w:r>
      <w:r w:rsidR="000F45CB" w:rsidRPr="00500EA1">
        <w:rPr>
          <w:rFonts w:asciiTheme="minorHAnsi" w:hAnsiTheme="minorHAnsi" w:cstheme="minorHAnsi"/>
          <w:szCs w:val="22"/>
        </w:rPr>
        <w:t>etwork and lock configuration for initial lock setup and programming via a USB connection.</w:t>
      </w:r>
    </w:p>
    <w:p w14:paraId="03CCF1C5" w14:textId="77777777" w:rsidR="000F45CB" w:rsidRPr="00500EA1" w:rsidRDefault="000F45CB"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Power</w:t>
      </w:r>
      <w:r w:rsidRPr="00500EA1">
        <w:rPr>
          <w:rFonts w:asciiTheme="minorHAnsi" w:hAnsiTheme="minorHAnsi" w:cstheme="minorHAnsi"/>
          <w:spacing w:val="32"/>
          <w:szCs w:val="22"/>
        </w:rPr>
        <w:t xml:space="preserve"> </w:t>
      </w:r>
      <w:r w:rsidRPr="00500EA1">
        <w:rPr>
          <w:rFonts w:asciiTheme="minorHAnsi" w:hAnsiTheme="minorHAnsi" w:cstheme="minorHAnsi"/>
          <w:szCs w:val="22"/>
        </w:rPr>
        <w:t>and</w:t>
      </w:r>
      <w:r w:rsidRPr="00500EA1">
        <w:rPr>
          <w:rFonts w:asciiTheme="minorHAnsi" w:hAnsiTheme="minorHAnsi" w:cstheme="minorHAnsi"/>
          <w:spacing w:val="37"/>
          <w:szCs w:val="22"/>
        </w:rPr>
        <w:t xml:space="preserve"> </w:t>
      </w:r>
      <w:r w:rsidRPr="00500EA1">
        <w:rPr>
          <w:rFonts w:asciiTheme="minorHAnsi" w:hAnsiTheme="minorHAnsi" w:cstheme="minorHAnsi"/>
          <w:szCs w:val="22"/>
        </w:rPr>
        <w:t>communication</w:t>
      </w:r>
      <w:r w:rsidRPr="00500EA1">
        <w:rPr>
          <w:rFonts w:asciiTheme="minorHAnsi" w:hAnsiTheme="minorHAnsi" w:cstheme="minorHAnsi"/>
          <w:spacing w:val="35"/>
          <w:szCs w:val="22"/>
        </w:rPr>
        <w:t xml:space="preserve"> </w:t>
      </w:r>
      <w:r w:rsidRPr="00500EA1">
        <w:rPr>
          <w:rFonts w:asciiTheme="minorHAnsi" w:hAnsiTheme="minorHAnsi" w:cstheme="minorHAnsi"/>
          <w:szCs w:val="22"/>
        </w:rPr>
        <w:t>from</w:t>
      </w:r>
      <w:r w:rsidRPr="00500EA1">
        <w:rPr>
          <w:rFonts w:asciiTheme="minorHAnsi" w:hAnsiTheme="minorHAnsi" w:cstheme="minorHAnsi"/>
          <w:spacing w:val="34"/>
          <w:szCs w:val="22"/>
        </w:rPr>
        <w:t xml:space="preserve"> </w:t>
      </w:r>
      <w:r w:rsidRPr="00500EA1">
        <w:rPr>
          <w:rFonts w:asciiTheme="minorHAnsi" w:hAnsiTheme="minorHAnsi" w:cstheme="minorHAnsi"/>
          <w:szCs w:val="22"/>
        </w:rPr>
        <w:t>one</w:t>
      </w:r>
      <w:r w:rsidRPr="00500EA1">
        <w:rPr>
          <w:rFonts w:asciiTheme="minorHAnsi" w:hAnsiTheme="minorHAnsi" w:cstheme="minorHAnsi"/>
          <w:spacing w:val="35"/>
          <w:szCs w:val="22"/>
        </w:rPr>
        <w:t xml:space="preserve"> </w:t>
      </w:r>
      <w:r w:rsidRPr="00500EA1">
        <w:rPr>
          <w:rFonts w:asciiTheme="minorHAnsi" w:hAnsiTheme="minorHAnsi" w:cstheme="minorHAnsi"/>
          <w:szCs w:val="22"/>
        </w:rPr>
        <w:t>Ethernet</w:t>
      </w:r>
      <w:r w:rsidRPr="00500EA1">
        <w:rPr>
          <w:rFonts w:asciiTheme="minorHAnsi" w:hAnsiTheme="minorHAnsi" w:cstheme="minorHAnsi"/>
          <w:spacing w:val="35"/>
          <w:szCs w:val="22"/>
        </w:rPr>
        <w:t xml:space="preserve"> </w:t>
      </w:r>
      <w:r w:rsidRPr="00500EA1">
        <w:rPr>
          <w:rFonts w:asciiTheme="minorHAnsi" w:hAnsiTheme="minorHAnsi" w:cstheme="minorHAnsi"/>
          <w:szCs w:val="22"/>
        </w:rPr>
        <w:t>(CAT5e</w:t>
      </w:r>
      <w:r w:rsidRPr="00500EA1">
        <w:rPr>
          <w:rFonts w:asciiTheme="minorHAnsi" w:hAnsiTheme="minorHAnsi" w:cstheme="minorHAnsi"/>
          <w:spacing w:val="33"/>
          <w:szCs w:val="22"/>
        </w:rPr>
        <w:t xml:space="preserve"> </w:t>
      </w:r>
      <w:r w:rsidRPr="00500EA1">
        <w:rPr>
          <w:rFonts w:asciiTheme="minorHAnsi" w:hAnsiTheme="minorHAnsi" w:cstheme="minorHAnsi"/>
          <w:spacing w:val="1"/>
          <w:szCs w:val="22"/>
        </w:rPr>
        <w:t>or</w:t>
      </w:r>
      <w:r w:rsidRPr="00500EA1">
        <w:rPr>
          <w:rFonts w:asciiTheme="minorHAnsi" w:hAnsiTheme="minorHAnsi" w:cstheme="minorHAnsi"/>
          <w:spacing w:val="33"/>
          <w:szCs w:val="22"/>
        </w:rPr>
        <w:t xml:space="preserve"> </w:t>
      </w:r>
      <w:r w:rsidRPr="00500EA1">
        <w:rPr>
          <w:rFonts w:asciiTheme="minorHAnsi" w:hAnsiTheme="minorHAnsi" w:cstheme="minorHAnsi"/>
          <w:szCs w:val="22"/>
        </w:rPr>
        <w:t>higher)</w:t>
      </w:r>
      <w:r w:rsidRPr="00500EA1">
        <w:rPr>
          <w:rFonts w:asciiTheme="minorHAnsi" w:hAnsiTheme="minorHAnsi" w:cstheme="minorHAnsi"/>
          <w:spacing w:val="34"/>
          <w:szCs w:val="22"/>
        </w:rPr>
        <w:t xml:space="preserve"> </w:t>
      </w:r>
      <w:r w:rsidRPr="00500EA1">
        <w:rPr>
          <w:rFonts w:asciiTheme="minorHAnsi" w:hAnsiTheme="minorHAnsi" w:cstheme="minorHAnsi"/>
          <w:szCs w:val="22"/>
        </w:rPr>
        <w:t>cable.</w:t>
      </w:r>
      <w:r w:rsidRPr="00500EA1">
        <w:rPr>
          <w:rFonts w:asciiTheme="minorHAnsi" w:hAnsiTheme="minorHAnsi" w:cstheme="minorHAnsi"/>
          <w:spacing w:val="38"/>
          <w:szCs w:val="22"/>
        </w:rPr>
        <w:t xml:space="preserve"> </w:t>
      </w:r>
    </w:p>
    <w:p w14:paraId="6863B34F" w14:textId="7E20960C" w:rsidR="000F45CB" w:rsidRPr="00500EA1" w:rsidRDefault="00500EA1" w:rsidP="000F45CB">
      <w:pPr>
        <w:pStyle w:val="PR3"/>
        <w:numPr>
          <w:ilvl w:val="6"/>
          <w:numId w:val="75"/>
        </w:numPr>
        <w:rPr>
          <w:rFonts w:asciiTheme="minorHAnsi" w:hAnsiTheme="minorHAnsi" w:cstheme="minorHAnsi"/>
          <w:szCs w:val="22"/>
        </w:rPr>
      </w:pPr>
      <w:r w:rsidRPr="00500EA1">
        <w:rPr>
          <w:rFonts w:asciiTheme="minorHAnsi" w:hAnsiTheme="minorHAnsi" w:cstheme="minorHAnsi"/>
          <w:szCs w:val="22"/>
        </w:rPr>
        <w:t>R</w:t>
      </w:r>
      <w:r w:rsidR="000F45CB" w:rsidRPr="00500EA1">
        <w:rPr>
          <w:rFonts w:asciiTheme="minorHAnsi" w:hAnsiTheme="minorHAnsi" w:cstheme="minorHAnsi"/>
          <w:szCs w:val="22"/>
        </w:rPr>
        <w:t>eal-time</w:t>
      </w:r>
      <w:r w:rsidR="000F45CB" w:rsidRPr="00500EA1">
        <w:rPr>
          <w:rFonts w:asciiTheme="minorHAnsi" w:hAnsiTheme="minorHAnsi" w:cstheme="minorHAnsi"/>
          <w:spacing w:val="7"/>
          <w:szCs w:val="22"/>
        </w:rPr>
        <w:t xml:space="preserve"> </w:t>
      </w:r>
      <w:r w:rsidR="000F45CB" w:rsidRPr="00500EA1">
        <w:rPr>
          <w:rFonts w:asciiTheme="minorHAnsi" w:hAnsiTheme="minorHAnsi" w:cstheme="minorHAnsi"/>
          <w:szCs w:val="22"/>
        </w:rPr>
        <w:t>system</w:t>
      </w:r>
      <w:r w:rsidR="000F45CB" w:rsidRPr="00500EA1">
        <w:rPr>
          <w:rFonts w:asciiTheme="minorHAnsi" w:hAnsiTheme="minorHAnsi" w:cstheme="minorHAnsi"/>
          <w:spacing w:val="8"/>
          <w:szCs w:val="22"/>
        </w:rPr>
        <w:t xml:space="preserve"> </w:t>
      </w:r>
      <w:r w:rsidR="000F45CB" w:rsidRPr="00500EA1">
        <w:rPr>
          <w:rFonts w:asciiTheme="minorHAnsi" w:hAnsiTheme="minorHAnsi" w:cstheme="minorHAnsi"/>
          <w:szCs w:val="22"/>
        </w:rPr>
        <w:t>lockdown</w:t>
      </w:r>
      <w:r w:rsidR="000F45CB" w:rsidRPr="00500EA1">
        <w:rPr>
          <w:rFonts w:asciiTheme="minorHAnsi" w:hAnsiTheme="minorHAnsi" w:cstheme="minorHAnsi"/>
          <w:spacing w:val="8"/>
          <w:szCs w:val="22"/>
        </w:rPr>
        <w:t xml:space="preserve"> </w:t>
      </w:r>
      <w:r w:rsidR="000F45CB" w:rsidRPr="00500EA1">
        <w:rPr>
          <w:rFonts w:asciiTheme="minorHAnsi" w:hAnsiTheme="minorHAnsi" w:cstheme="minorHAnsi"/>
          <w:szCs w:val="22"/>
        </w:rPr>
        <w:t>capabilities.</w:t>
      </w:r>
      <w:r w:rsidR="000F45CB" w:rsidRPr="00500EA1">
        <w:rPr>
          <w:rFonts w:asciiTheme="minorHAnsi" w:hAnsiTheme="minorHAnsi" w:cstheme="minorHAnsi"/>
          <w:spacing w:val="9"/>
          <w:szCs w:val="22"/>
        </w:rPr>
        <w:t xml:space="preserve"> </w:t>
      </w:r>
    </w:p>
    <w:p w14:paraId="53E2C600" w14:textId="385D1283" w:rsidR="000F45CB" w:rsidRPr="00500EA1" w:rsidRDefault="000F45CB" w:rsidP="000F45CB">
      <w:pPr>
        <w:pStyle w:val="PR3"/>
        <w:numPr>
          <w:ilvl w:val="6"/>
          <w:numId w:val="75"/>
        </w:numPr>
        <w:kinsoku w:val="0"/>
        <w:overflowPunct w:val="0"/>
        <w:autoSpaceDE w:val="0"/>
        <w:autoSpaceDN w:val="0"/>
        <w:adjustRightInd w:val="0"/>
        <w:spacing w:before="10"/>
        <w:rPr>
          <w:rFonts w:asciiTheme="minorHAnsi" w:hAnsiTheme="minorHAnsi" w:cstheme="minorHAnsi"/>
          <w:szCs w:val="22"/>
        </w:rPr>
      </w:pPr>
      <w:r w:rsidRPr="00500EA1">
        <w:rPr>
          <w:rFonts w:asciiTheme="minorHAnsi" w:hAnsiTheme="minorHAnsi" w:cstheme="minorHAnsi"/>
          <w:szCs w:val="22"/>
        </w:rPr>
        <w:t xml:space="preserve">Network Cabling Requirements: Reference Section 27 1500 “Communications </w:t>
      </w:r>
      <w:r w:rsidRPr="004B530F">
        <w:rPr>
          <w:rFonts w:asciiTheme="minorHAnsi" w:hAnsiTheme="minorHAnsi" w:cstheme="minorHAnsi"/>
          <w:szCs w:val="22"/>
        </w:rPr>
        <w:t>Horizontal Cabling.”</w:t>
      </w:r>
    </w:p>
    <w:p w14:paraId="2F6DF29C" w14:textId="199FDF9B" w:rsidR="000F45CB" w:rsidRPr="00500EA1" w:rsidRDefault="000F45CB" w:rsidP="00E84D40">
      <w:pPr>
        <w:pStyle w:val="PR2"/>
      </w:pPr>
      <w:r w:rsidRPr="00500EA1">
        <w:t>IP</w:t>
      </w:r>
      <w:r w:rsidRPr="00500EA1">
        <w:rPr>
          <w:spacing w:val="2"/>
        </w:rPr>
        <w:t xml:space="preserve"> </w:t>
      </w:r>
      <w:r w:rsidRPr="00500EA1">
        <w:rPr>
          <w:spacing w:val="-1"/>
        </w:rPr>
        <w:t>Enabled</w:t>
      </w:r>
      <w:r w:rsidRPr="00500EA1">
        <w:rPr>
          <w:spacing w:val="4"/>
        </w:rPr>
        <w:t xml:space="preserve"> </w:t>
      </w:r>
      <w:r w:rsidRPr="00500EA1">
        <w:rPr>
          <w:spacing w:val="-1"/>
        </w:rPr>
        <w:t>Wireless</w:t>
      </w:r>
      <w:r w:rsidRPr="00500EA1">
        <w:rPr>
          <w:spacing w:val="2"/>
        </w:rPr>
        <w:t xml:space="preserve"> </w:t>
      </w:r>
      <w:r w:rsidRPr="00500EA1">
        <w:t>Exit</w:t>
      </w:r>
      <w:r w:rsidRPr="00500EA1">
        <w:rPr>
          <w:spacing w:val="3"/>
        </w:rPr>
        <w:t xml:space="preserve"> </w:t>
      </w:r>
      <w:r w:rsidRPr="00500EA1">
        <w:rPr>
          <w:spacing w:val="-1"/>
        </w:rPr>
        <w:t>Hardware</w:t>
      </w:r>
      <w:r w:rsidR="00500EA1" w:rsidRPr="00500EA1">
        <w:rPr>
          <w:spacing w:val="-1"/>
        </w:rPr>
        <w:t xml:space="preserve"> – </w:t>
      </w:r>
      <w:r w:rsidR="00500EA1" w:rsidRPr="00644F3F">
        <w:t>Sargent</w:t>
      </w:r>
      <w:r w:rsidR="00500EA1" w:rsidRPr="00644F3F">
        <w:rPr>
          <w:spacing w:val="-8"/>
        </w:rPr>
        <w:t xml:space="preserve"> </w:t>
      </w:r>
      <w:r w:rsidR="00500EA1" w:rsidRPr="00644F3F">
        <w:t>Manufacturing</w:t>
      </w:r>
      <w:r w:rsidR="00500EA1" w:rsidRPr="00644F3F">
        <w:rPr>
          <w:spacing w:val="-7"/>
        </w:rPr>
        <w:t xml:space="preserve"> </w:t>
      </w:r>
      <w:r w:rsidR="00500EA1" w:rsidRPr="00644F3F">
        <w:rPr>
          <w:spacing w:val="-2"/>
        </w:rPr>
        <w:t>(SA)</w:t>
      </w:r>
      <w:r w:rsidR="00500EA1" w:rsidRPr="00500EA1">
        <w:rPr>
          <w:spacing w:val="-1"/>
        </w:rPr>
        <w:t>:</w:t>
      </w:r>
    </w:p>
    <w:p w14:paraId="11CA2266" w14:textId="29D293F0" w:rsidR="00500EA1" w:rsidRPr="00500EA1" w:rsidRDefault="00500EA1" w:rsidP="000F45CB">
      <w:pPr>
        <w:pStyle w:val="PR3"/>
        <w:numPr>
          <w:ilvl w:val="6"/>
          <w:numId w:val="81"/>
        </w:numPr>
        <w:rPr>
          <w:rFonts w:asciiTheme="minorHAnsi" w:hAnsiTheme="minorHAnsi" w:cstheme="minorHAnsi"/>
          <w:szCs w:val="22"/>
        </w:rPr>
      </w:pPr>
      <w:r w:rsidRPr="00500EA1">
        <w:rPr>
          <w:rFonts w:asciiTheme="minorHAnsi" w:hAnsiTheme="minorHAnsi" w:cstheme="minorHAnsi"/>
          <w:spacing w:val="-2"/>
          <w:szCs w:val="22"/>
        </w:rPr>
        <w:t>SA</w:t>
      </w:r>
      <w:r w:rsidRPr="00500EA1">
        <w:rPr>
          <w:rFonts w:asciiTheme="minorHAnsi" w:hAnsiTheme="minorHAnsi" w:cstheme="minorHAnsi"/>
          <w:spacing w:val="-6"/>
          <w:szCs w:val="22"/>
        </w:rPr>
        <w:t xml:space="preserve"> </w:t>
      </w:r>
      <w:r w:rsidRPr="00500EA1">
        <w:rPr>
          <w:rFonts w:asciiTheme="minorHAnsi" w:hAnsiTheme="minorHAnsi" w:cstheme="minorHAnsi"/>
          <w:szCs w:val="22"/>
        </w:rPr>
        <w:t>–</w:t>
      </w:r>
      <w:r w:rsidRPr="00500EA1">
        <w:rPr>
          <w:rFonts w:asciiTheme="minorHAnsi" w:hAnsiTheme="minorHAnsi" w:cstheme="minorHAnsi"/>
          <w:spacing w:val="-7"/>
          <w:szCs w:val="22"/>
        </w:rPr>
        <w:t xml:space="preserve"> </w:t>
      </w:r>
      <w:r w:rsidRPr="00500EA1">
        <w:rPr>
          <w:rFonts w:asciiTheme="minorHAnsi" w:hAnsiTheme="minorHAnsi" w:cstheme="minorHAnsi"/>
          <w:szCs w:val="22"/>
        </w:rPr>
        <w:t>IN120-80/79</w:t>
      </w:r>
      <w:r w:rsidRPr="00500EA1">
        <w:rPr>
          <w:rFonts w:asciiTheme="minorHAnsi" w:hAnsiTheme="minorHAnsi" w:cstheme="minorHAnsi"/>
          <w:spacing w:val="-7"/>
          <w:szCs w:val="22"/>
        </w:rPr>
        <w:t xml:space="preserve"> </w:t>
      </w:r>
      <w:r w:rsidRPr="00500EA1">
        <w:rPr>
          <w:rFonts w:asciiTheme="minorHAnsi" w:hAnsiTheme="minorHAnsi" w:cstheme="minorHAnsi"/>
          <w:szCs w:val="22"/>
        </w:rPr>
        <w:t xml:space="preserve">Series </w:t>
      </w:r>
    </w:p>
    <w:p w14:paraId="28010FC2" w14:textId="512EF718" w:rsidR="000F45CB" w:rsidRPr="00AA726B" w:rsidRDefault="000F45CB" w:rsidP="000F45CB">
      <w:pPr>
        <w:pStyle w:val="PR3"/>
        <w:numPr>
          <w:ilvl w:val="6"/>
          <w:numId w:val="81"/>
        </w:numPr>
        <w:rPr>
          <w:rFonts w:asciiTheme="minorHAnsi" w:hAnsiTheme="minorHAnsi" w:cstheme="minorHAnsi"/>
          <w:szCs w:val="22"/>
        </w:rPr>
      </w:pPr>
      <w:r w:rsidRPr="00AA726B">
        <w:rPr>
          <w:rFonts w:asciiTheme="minorHAnsi" w:hAnsiTheme="minorHAnsi" w:cstheme="minorHAnsi"/>
          <w:szCs w:val="22"/>
        </w:rPr>
        <w:t>Wireless</w:t>
      </w:r>
      <w:r w:rsidRPr="00AA726B">
        <w:rPr>
          <w:rFonts w:asciiTheme="minorHAnsi" w:hAnsiTheme="minorHAnsi" w:cstheme="minorHAnsi"/>
          <w:spacing w:val="36"/>
          <w:szCs w:val="22"/>
        </w:rPr>
        <w:t xml:space="preserve"> </w:t>
      </w:r>
      <w:r w:rsidRPr="00AA726B">
        <w:rPr>
          <w:rFonts w:asciiTheme="minorHAnsi" w:hAnsiTheme="minorHAnsi" w:cstheme="minorHAnsi"/>
          <w:szCs w:val="22"/>
        </w:rPr>
        <w:t>access</w:t>
      </w:r>
      <w:r w:rsidRPr="00AA726B">
        <w:rPr>
          <w:rFonts w:asciiTheme="minorHAnsi" w:hAnsiTheme="minorHAnsi" w:cstheme="minorHAnsi"/>
          <w:spacing w:val="37"/>
          <w:szCs w:val="22"/>
        </w:rPr>
        <w:t xml:space="preserve"> </w:t>
      </w:r>
      <w:r w:rsidRPr="00AA726B">
        <w:rPr>
          <w:rFonts w:asciiTheme="minorHAnsi" w:hAnsiTheme="minorHAnsi" w:cstheme="minorHAnsi"/>
          <w:szCs w:val="22"/>
        </w:rPr>
        <w:t>control</w:t>
      </w:r>
      <w:r w:rsidRPr="00AA726B">
        <w:rPr>
          <w:rFonts w:asciiTheme="minorHAnsi" w:hAnsiTheme="minorHAnsi" w:cstheme="minorHAnsi"/>
          <w:spacing w:val="38"/>
          <w:szCs w:val="22"/>
        </w:rPr>
        <w:t xml:space="preserve"> </w:t>
      </w:r>
      <w:r w:rsidRPr="00AA726B">
        <w:rPr>
          <w:rFonts w:asciiTheme="minorHAnsi" w:hAnsiTheme="minorHAnsi" w:cstheme="minorHAnsi"/>
          <w:szCs w:val="22"/>
        </w:rPr>
        <w:t>mortise</w:t>
      </w:r>
      <w:r w:rsidRPr="00AA726B">
        <w:rPr>
          <w:rFonts w:asciiTheme="minorHAnsi" w:hAnsiTheme="minorHAnsi" w:cstheme="minorHAnsi"/>
          <w:spacing w:val="36"/>
          <w:szCs w:val="22"/>
        </w:rPr>
        <w:t xml:space="preserve"> </w:t>
      </w:r>
      <w:r w:rsidRPr="00AA726B">
        <w:rPr>
          <w:rFonts w:asciiTheme="minorHAnsi" w:hAnsiTheme="minorHAnsi" w:cstheme="minorHAnsi"/>
          <w:szCs w:val="22"/>
        </w:rPr>
        <w:t>locks</w:t>
      </w:r>
      <w:r w:rsidRPr="00AA726B">
        <w:rPr>
          <w:rFonts w:asciiTheme="minorHAnsi" w:hAnsiTheme="minorHAnsi" w:cstheme="minorHAnsi"/>
          <w:spacing w:val="37"/>
          <w:szCs w:val="22"/>
        </w:rPr>
        <w:t xml:space="preserve"> </w:t>
      </w:r>
      <w:r w:rsidRPr="00AA726B">
        <w:rPr>
          <w:rFonts w:asciiTheme="minorHAnsi" w:hAnsiTheme="minorHAnsi" w:cstheme="minorHAnsi"/>
          <w:szCs w:val="22"/>
        </w:rPr>
        <w:t>interface</w:t>
      </w:r>
      <w:r w:rsidRPr="00AA726B">
        <w:rPr>
          <w:rFonts w:asciiTheme="minorHAnsi" w:hAnsiTheme="minorHAnsi" w:cstheme="minorHAnsi"/>
          <w:spacing w:val="37"/>
          <w:szCs w:val="22"/>
        </w:rPr>
        <w:t xml:space="preserve"> </w:t>
      </w:r>
      <w:r w:rsidRPr="00AA726B">
        <w:rPr>
          <w:rFonts w:asciiTheme="minorHAnsi" w:hAnsiTheme="minorHAnsi" w:cstheme="minorHAnsi"/>
          <w:szCs w:val="22"/>
        </w:rPr>
        <w:t>using</w:t>
      </w:r>
      <w:r w:rsidRPr="00AA726B">
        <w:rPr>
          <w:rFonts w:asciiTheme="minorHAnsi" w:hAnsiTheme="minorHAnsi" w:cstheme="minorHAnsi"/>
          <w:spacing w:val="38"/>
          <w:szCs w:val="22"/>
        </w:rPr>
        <w:t xml:space="preserve"> </w:t>
      </w:r>
      <w:r w:rsidRPr="00AA726B">
        <w:rPr>
          <w:rFonts w:asciiTheme="minorHAnsi" w:hAnsiTheme="minorHAnsi" w:cstheme="minorHAnsi"/>
          <w:szCs w:val="22"/>
        </w:rPr>
        <w:t>field</w:t>
      </w:r>
      <w:r w:rsidRPr="00AA726B">
        <w:rPr>
          <w:rFonts w:asciiTheme="minorHAnsi" w:hAnsiTheme="minorHAnsi" w:cstheme="minorHAnsi"/>
          <w:spacing w:val="41"/>
          <w:szCs w:val="22"/>
        </w:rPr>
        <w:t xml:space="preserve"> </w:t>
      </w:r>
      <w:r w:rsidRPr="00AA726B">
        <w:rPr>
          <w:rFonts w:asciiTheme="minorHAnsi" w:hAnsiTheme="minorHAnsi" w:cstheme="minorHAnsi"/>
          <w:szCs w:val="22"/>
        </w:rPr>
        <w:t>replaceable</w:t>
      </w:r>
      <w:r w:rsidRPr="00AA726B">
        <w:rPr>
          <w:rFonts w:asciiTheme="minorHAnsi" w:hAnsiTheme="minorHAnsi" w:cstheme="minorHAnsi"/>
          <w:spacing w:val="37"/>
          <w:szCs w:val="22"/>
        </w:rPr>
        <w:t xml:space="preserve"> </w:t>
      </w:r>
      <w:r w:rsidRPr="00AA726B">
        <w:rPr>
          <w:rFonts w:asciiTheme="minorHAnsi" w:hAnsiTheme="minorHAnsi" w:cstheme="minorHAnsi"/>
          <w:szCs w:val="22"/>
        </w:rPr>
        <w:t>IEEE</w:t>
      </w:r>
      <w:r w:rsidRPr="00AA726B">
        <w:rPr>
          <w:rFonts w:asciiTheme="minorHAnsi" w:hAnsiTheme="minorHAnsi" w:cstheme="minorHAnsi"/>
          <w:spacing w:val="32"/>
          <w:w w:val="99"/>
          <w:szCs w:val="22"/>
        </w:rPr>
        <w:t xml:space="preserve"> </w:t>
      </w:r>
      <w:r w:rsidRPr="00AA726B">
        <w:rPr>
          <w:rFonts w:asciiTheme="minorHAnsi" w:hAnsiTheme="minorHAnsi" w:cstheme="minorHAnsi"/>
          <w:spacing w:val="-1"/>
          <w:szCs w:val="22"/>
        </w:rPr>
        <w:t>802.11b/g/n</w:t>
      </w:r>
      <w:r w:rsidRPr="00AA726B">
        <w:rPr>
          <w:rFonts w:asciiTheme="minorHAnsi" w:hAnsiTheme="minorHAnsi" w:cstheme="minorHAnsi"/>
          <w:spacing w:val="35"/>
          <w:szCs w:val="22"/>
        </w:rPr>
        <w:t xml:space="preserve"> </w:t>
      </w:r>
      <w:r w:rsidRPr="00AA726B">
        <w:rPr>
          <w:rFonts w:asciiTheme="minorHAnsi" w:hAnsiTheme="minorHAnsi" w:cstheme="minorHAnsi"/>
          <w:spacing w:val="-1"/>
          <w:szCs w:val="22"/>
        </w:rPr>
        <w:t>2.4</w:t>
      </w:r>
      <w:r w:rsidRPr="00AA726B">
        <w:rPr>
          <w:rFonts w:asciiTheme="minorHAnsi" w:hAnsiTheme="minorHAnsi" w:cstheme="minorHAnsi"/>
          <w:spacing w:val="31"/>
          <w:szCs w:val="22"/>
        </w:rPr>
        <w:t xml:space="preserve"> </w:t>
      </w:r>
      <w:r w:rsidRPr="00AA726B">
        <w:rPr>
          <w:rFonts w:asciiTheme="minorHAnsi" w:hAnsiTheme="minorHAnsi" w:cstheme="minorHAnsi"/>
          <w:szCs w:val="22"/>
        </w:rPr>
        <w:t>GHz</w:t>
      </w:r>
      <w:r w:rsidRPr="00AA726B">
        <w:rPr>
          <w:rFonts w:asciiTheme="minorHAnsi" w:hAnsiTheme="minorHAnsi" w:cstheme="minorHAnsi"/>
          <w:spacing w:val="34"/>
          <w:szCs w:val="22"/>
        </w:rPr>
        <w:t xml:space="preserve"> </w:t>
      </w:r>
      <w:r w:rsidRPr="00AA726B">
        <w:rPr>
          <w:rFonts w:asciiTheme="minorHAnsi" w:hAnsiTheme="minorHAnsi" w:cstheme="minorHAnsi"/>
          <w:szCs w:val="22"/>
        </w:rPr>
        <w:t>wireless</w:t>
      </w:r>
      <w:r w:rsidRPr="00AA726B">
        <w:rPr>
          <w:rFonts w:asciiTheme="minorHAnsi" w:hAnsiTheme="minorHAnsi" w:cstheme="minorHAnsi"/>
          <w:spacing w:val="33"/>
          <w:szCs w:val="22"/>
        </w:rPr>
        <w:t xml:space="preserve"> </w:t>
      </w:r>
      <w:r w:rsidRPr="00AA726B">
        <w:rPr>
          <w:rFonts w:asciiTheme="minorHAnsi" w:hAnsiTheme="minorHAnsi" w:cstheme="minorHAnsi"/>
          <w:spacing w:val="-1"/>
          <w:szCs w:val="22"/>
        </w:rPr>
        <w:t>radio</w:t>
      </w:r>
      <w:r w:rsidRPr="00AA726B">
        <w:rPr>
          <w:rFonts w:asciiTheme="minorHAnsi" w:hAnsiTheme="minorHAnsi" w:cstheme="minorHAnsi"/>
          <w:spacing w:val="36"/>
          <w:szCs w:val="22"/>
        </w:rPr>
        <w:t xml:space="preserve"> </w:t>
      </w:r>
      <w:r w:rsidRPr="00AA726B">
        <w:rPr>
          <w:rFonts w:asciiTheme="minorHAnsi" w:hAnsiTheme="minorHAnsi" w:cstheme="minorHAnsi"/>
          <w:szCs w:val="22"/>
        </w:rPr>
        <w:t>connection</w:t>
      </w:r>
      <w:r w:rsidRPr="00AA726B">
        <w:rPr>
          <w:rFonts w:asciiTheme="minorHAnsi" w:hAnsiTheme="minorHAnsi" w:cstheme="minorHAnsi"/>
          <w:spacing w:val="32"/>
          <w:szCs w:val="22"/>
        </w:rPr>
        <w:t xml:space="preserve"> </w:t>
      </w:r>
      <w:r w:rsidRPr="00AA726B">
        <w:rPr>
          <w:rFonts w:asciiTheme="minorHAnsi" w:hAnsiTheme="minorHAnsi" w:cstheme="minorHAnsi"/>
          <w:szCs w:val="22"/>
        </w:rPr>
        <w:t>to</w:t>
      </w:r>
      <w:r w:rsidRPr="00AA726B">
        <w:rPr>
          <w:rFonts w:asciiTheme="minorHAnsi" w:hAnsiTheme="minorHAnsi" w:cstheme="minorHAnsi"/>
          <w:spacing w:val="36"/>
          <w:szCs w:val="22"/>
        </w:rPr>
        <w:t xml:space="preserve"> </w:t>
      </w:r>
      <w:r w:rsidRPr="00AA726B">
        <w:rPr>
          <w:rFonts w:asciiTheme="minorHAnsi" w:hAnsiTheme="minorHAnsi" w:cstheme="minorHAnsi"/>
          <w:spacing w:val="-1"/>
          <w:szCs w:val="22"/>
        </w:rPr>
        <w:t>an</w:t>
      </w:r>
      <w:r w:rsidRPr="00AA726B">
        <w:rPr>
          <w:rFonts w:asciiTheme="minorHAnsi" w:hAnsiTheme="minorHAnsi" w:cstheme="minorHAnsi"/>
          <w:spacing w:val="32"/>
          <w:szCs w:val="22"/>
        </w:rPr>
        <w:t xml:space="preserve"> </w:t>
      </w:r>
      <w:r w:rsidRPr="00AA726B">
        <w:rPr>
          <w:rFonts w:asciiTheme="minorHAnsi" w:hAnsiTheme="minorHAnsi" w:cstheme="minorHAnsi"/>
          <w:szCs w:val="22"/>
        </w:rPr>
        <w:t>Ethernet</w:t>
      </w:r>
      <w:r w:rsidRPr="00AA726B">
        <w:rPr>
          <w:rFonts w:asciiTheme="minorHAnsi" w:hAnsiTheme="minorHAnsi" w:cstheme="minorHAnsi"/>
          <w:spacing w:val="33"/>
          <w:szCs w:val="22"/>
        </w:rPr>
        <w:t xml:space="preserve"> </w:t>
      </w:r>
      <w:r w:rsidRPr="00AA726B">
        <w:rPr>
          <w:rFonts w:asciiTheme="minorHAnsi" w:hAnsiTheme="minorHAnsi" w:cstheme="minorHAnsi"/>
          <w:szCs w:val="22"/>
        </w:rPr>
        <w:t>Local</w:t>
      </w:r>
      <w:r w:rsidRPr="00AA726B">
        <w:rPr>
          <w:rFonts w:asciiTheme="minorHAnsi" w:hAnsiTheme="minorHAnsi" w:cstheme="minorHAnsi"/>
          <w:spacing w:val="36"/>
          <w:szCs w:val="22"/>
        </w:rPr>
        <w:t xml:space="preserve"> </w:t>
      </w:r>
      <w:r w:rsidRPr="00AA726B">
        <w:rPr>
          <w:rFonts w:asciiTheme="minorHAnsi" w:hAnsiTheme="minorHAnsi" w:cstheme="minorHAnsi"/>
          <w:spacing w:val="-1"/>
          <w:szCs w:val="22"/>
        </w:rPr>
        <w:t>Area</w:t>
      </w:r>
      <w:r w:rsidRPr="00AA726B">
        <w:rPr>
          <w:rFonts w:asciiTheme="minorHAnsi" w:hAnsiTheme="minorHAnsi" w:cstheme="minorHAnsi"/>
          <w:spacing w:val="33"/>
          <w:szCs w:val="22"/>
        </w:rPr>
        <w:t xml:space="preserve"> </w:t>
      </w:r>
      <w:r w:rsidRPr="00AA726B">
        <w:rPr>
          <w:rFonts w:asciiTheme="minorHAnsi" w:hAnsiTheme="minorHAnsi" w:cstheme="minorHAnsi"/>
          <w:szCs w:val="22"/>
        </w:rPr>
        <w:t>Network</w:t>
      </w:r>
      <w:r w:rsidRPr="00AA726B">
        <w:rPr>
          <w:rFonts w:asciiTheme="minorHAnsi" w:hAnsiTheme="minorHAnsi" w:cstheme="minorHAnsi"/>
          <w:spacing w:val="62"/>
          <w:w w:val="99"/>
          <w:szCs w:val="22"/>
        </w:rPr>
        <w:t xml:space="preserve"> </w:t>
      </w:r>
      <w:r w:rsidRPr="00AA726B">
        <w:rPr>
          <w:rFonts w:asciiTheme="minorHAnsi" w:hAnsiTheme="minorHAnsi" w:cstheme="minorHAnsi"/>
          <w:szCs w:val="22"/>
        </w:rPr>
        <w:t>(LAN),</w:t>
      </w:r>
      <w:r w:rsidRPr="00AA726B">
        <w:rPr>
          <w:rFonts w:asciiTheme="minorHAnsi" w:hAnsiTheme="minorHAnsi" w:cstheme="minorHAnsi"/>
          <w:spacing w:val="17"/>
          <w:szCs w:val="22"/>
        </w:rPr>
        <w:t xml:space="preserve"> </w:t>
      </w:r>
      <w:r w:rsidRPr="00AA726B">
        <w:rPr>
          <w:rFonts w:asciiTheme="minorHAnsi" w:hAnsiTheme="minorHAnsi" w:cstheme="minorHAnsi"/>
          <w:szCs w:val="22"/>
        </w:rPr>
        <w:t>facilitating</w:t>
      </w:r>
      <w:r w:rsidRPr="00AA726B">
        <w:rPr>
          <w:rFonts w:asciiTheme="minorHAnsi" w:hAnsiTheme="minorHAnsi" w:cstheme="minorHAnsi"/>
          <w:spacing w:val="16"/>
          <w:szCs w:val="22"/>
        </w:rPr>
        <w:t xml:space="preserve"> </w:t>
      </w:r>
      <w:r w:rsidRPr="00AA726B">
        <w:rPr>
          <w:rFonts w:asciiTheme="minorHAnsi" w:hAnsiTheme="minorHAnsi" w:cstheme="minorHAnsi"/>
          <w:szCs w:val="22"/>
        </w:rPr>
        <w:t>central</w:t>
      </w:r>
      <w:r w:rsidRPr="00AA726B">
        <w:rPr>
          <w:rFonts w:asciiTheme="minorHAnsi" w:hAnsiTheme="minorHAnsi" w:cstheme="minorHAnsi"/>
          <w:spacing w:val="18"/>
          <w:szCs w:val="22"/>
        </w:rPr>
        <w:t xml:space="preserve"> </w:t>
      </w:r>
      <w:r w:rsidRPr="00AA726B">
        <w:rPr>
          <w:rFonts w:asciiTheme="minorHAnsi" w:hAnsiTheme="minorHAnsi" w:cstheme="minorHAnsi"/>
          <w:szCs w:val="22"/>
        </w:rPr>
        <w:t>control</w:t>
      </w:r>
      <w:r w:rsidRPr="00AA726B">
        <w:rPr>
          <w:rFonts w:asciiTheme="minorHAnsi" w:hAnsiTheme="minorHAnsi" w:cstheme="minorHAnsi"/>
          <w:spacing w:val="18"/>
          <w:szCs w:val="22"/>
        </w:rPr>
        <w:t xml:space="preserve"> </w:t>
      </w:r>
      <w:r w:rsidRPr="00AA726B">
        <w:rPr>
          <w:rFonts w:asciiTheme="minorHAnsi" w:hAnsiTheme="minorHAnsi" w:cstheme="minorHAnsi"/>
          <w:szCs w:val="22"/>
        </w:rPr>
        <w:t>via</w:t>
      </w:r>
      <w:r w:rsidRPr="00AA726B">
        <w:rPr>
          <w:rFonts w:asciiTheme="minorHAnsi" w:hAnsiTheme="minorHAnsi" w:cstheme="minorHAnsi"/>
          <w:spacing w:val="15"/>
          <w:szCs w:val="22"/>
        </w:rPr>
        <w:t xml:space="preserve"> </w:t>
      </w:r>
      <w:r w:rsidRPr="00AA726B">
        <w:rPr>
          <w:rFonts w:asciiTheme="minorHAnsi" w:hAnsiTheme="minorHAnsi" w:cstheme="minorHAnsi"/>
          <w:szCs w:val="22"/>
        </w:rPr>
        <w:t>a</w:t>
      </w:r>
      <w:r w:rsidRPr="00AA726B">
        <w:rPr>
          <w:rFonts w:asciiTheme="minorHAnsi" w:hAnsiTheme="minorHAnsi" w:cstheme="minorHAnsi"/>
          <w:spacing w:val="19"/>
          <w:szCs w:val="22"/>
        </w:rPr>
        <w:t xml:space="preserve"> </w:t>
      </w:r>
      <w:r w:rsidRPr="00AA726B">
        <w:rPr>
          <w:rFonts w:asciiTheme="minorHAnsi" w:hAnsiTheme="minorHAnsi" w:cstheme="minorHAnsi"/>
          <w:szCs w:val="22"/>
        </w:rPr>
        <w:t>Software</w:t>
      </w:r>
      <w:r w:rsidRPr="00AA726B">
        <w:rPr>
          <w:rFonts w:asciiTheme="minorHAnsi" w:hAnsiTheme="minorHAnsi" w:cstheme="minorHAnsi"/>
          <w:spacing w:val="15"/>
          <w:szCs w:val="22"/>
        </w:rPr>
        <w:t xml:space="preserve"> </w:t>
      </w:r>
      <w:r w:rsidRPr="00AA726B">
        <w:rPr>
          <w:rFonts w:asciiTheme="minorHAnsi" w:hAnsiTheme="minorHAnsi" w:cstheme="minorHAnsi"/>
          <w:szCs w:val="22"/>
        </w:rPr>
        <w:t>Development</w:t>
      </w:r>
      <w:r w:rsidRPr="00AA726B">
        <w:rPr>
          <w:rFonts w:asciiTheme="minorHAnsi" w:hAnsiTheme="minorHAnsi" w:cstheme="minorHAnsi"/>
          <w:spacing w:val="16"/>
          <w:szCs w:val="22"/>
        </w:rPr>
        <w:t xml:space="preserve"> </w:t>
      </w:r>
      <w:r w:rsidRPr="00AA726B">
        <w:rPr>
          <w:rFonts w:asciiTheme="minorHAnsi" w:hAnsiTheme="minorHAnsi" w:cstheme="minorHAnsi"/>
          <w:szCs w:val="22"/>
        </w:rPr>
        <w:t>Kit</w:t>
      </w:r>
      <w:r w:rsidRPr="00AA726B">
        <w:rPr>
          <w:rFonts w:asciiTheme="minorHAnsi" w:hAnsiTheme="minorHAnsi" w:cstheme="minorHAnsi"/>
          <w:spacing w:val="16"/>
          <w:szCs w:val="22"/>
        </w:rPr>
        <w:t xml:space="preserve"> </w:t>
      </w:r>
      <w:r w:rsidRPr="00AA726B">
        <w:rPr>
          <w:rFonts w:asciiTheme="minorHAnsi" w:hAnsiTheme="minorHAnsi" w:cstheme="minorHAnsi"/>
          <w:szCs w:val="22"/>
        </w:rPr>
        <w:t>(SDK).</w:t>
      </w:r>
      <w:r w:rsidRPr="00AA726B">
        <w:rPr>
          <w:rFonts w:asciiTheme="minorHAnsi" w:hAnsiTheme="minorHAnsi" w:cstheme="minorHAnsi"/>
          <w:spacing w:val="34"/>
          <w:szCs w:val="22"/>
        </w:rPr>
        <w:t xml:space="preserve"> </w:t>
      </w:r>
      <w:r w:rsidRPr="00AA726B">
        <w:rPr>
          <w:rFonts w:asciiTheme="minorHAnsi" w:hAnsiTheme="minorHAnsi" w:cstheme="minorHAnsi"/>
          <w:szCs w:val="22"/>
        </w:rPr>
        <w:t>Locks</w:t>
      </w:r>
      <w:r w:rsidRPr="00AA726B">
        <w:rPr>
          <w:rFonts w:asciiTheme="minorHAnsi" w:hAnsiTheme="minorHAnsi" w:cstheme="minorHAnsi"/>
          <w:spacing w:val="18"/>
          <w:szCs w:val="22"/>
        </w:rPr>
        <w:t xml:space="preserve"> </w:t>
      </w:r>
      <w:r w:rsidRPr="00AA726B">
        <w:rPr>
          <w:rFonts w:asciiTheme="minorHAnsi" w:hAnsiTheme="minorHAnsi" w:cstheme="minorHAnsi"/>
          <w:szCs w:val="22"/>
        </w:rPr>
        <w:t>will</w:t>
      </w:r>
      <w:r w:rsidRPr="00AA726B">
        <w:rPr>
          <w:rFonts w:asciiTheme="minorHAnsi" w:hAnsiTheme="minorHAnsi" w:cstheme="minorHAnsi"/>
          <w:spacing w:val="46"/>
          <w:w w:val="99"/>
          <w:szCs w:val="22"/>
        </w:rPr>
        <w:t xml:space="preserve"> </w:t>
      </w:r>
      <w:r w:rsidRPr="00AA726B">
        <w:rPr>
          <w:rFonts w:asciiTheme="minorHAnsi" w:hAnsiTheme="minorHAnsi" w:cstheme="minorHAnsi"/>
          <w:szCs w:val="22"/>
        </w:rPr>
        <w:t>continue</w:t>
      </w:r>
      <w:r w:rsidRPr="00AA726B">
        <w:rPr>
          <w:rFonts w:asciiTheme="minorHAnsi" w:hAnsiTheme="minorHAnsi" w:cstheme="minorHAnsi"/>
          <w:spacing w:val="40"/>
          <w:szCs w:val="22"/>
        </w:rPr>
        <w:t xml:space="preserve"> </w:t>
      </w:r>
      <w:r w:rsidRPr="00AA726B">
        <w:rPr>
          <w:rFonts w:asciiTheme="minorHAnsi" w:hAnsiTheme="minorHAnsi" w:cstheme="minorHAnsi"/>
          <w:szCs w:val="22"/>
        </w:rPr>
        <w:t>to</w:t>
      </w:r>
      <w:r w:rsidRPr="00AA726B">
        <w:rPr>
          <w:rFonts w:asciiTheme="minorHAnsi" w:hAnsiTheme="minorHAnsi" w:cstheme="minorHAnsi"/>
          <w:spacing w:val="42"/>
          <w:szCs w:val="22"/>
        </w:rPr>
        <w:t xml:space="preserve"> </w:t>
      </w:r>
      <w:r w:rsidRPr="00AA726B">
        <w:rPr>
          <w:rFonts w:asciiTheme="minorHAnsi" w:hAnsiTheme="minorHAnsi" w:cstheme="minorHAnsi"/>
          <w:szCs w:val="22"/>
        </w:rPr>
        <w:t>operate</w:t>
      </w:r>
      <w:r w:rsidRPr="00AA726B">
        <w:rPr>
          <w:rFonts w:asciiTheme="minorHAnsi" w:hAnsiTheme="minorHAnsi" w:cstheme="minorHAnsi"/>
          <w:spacing w:val="41"/>
          <w:szCs w:val="22"/>
        </w:rPr>
        <w:t xml:space="preserve"> </w:t>
      </w:r>
      <w:r w:rsidRPr="00AA726B">
        <w:rPr>
          <w:rFonts w:asciiTheme="minorHAnsi" w:hAnsiTheme="minorHAnsi" w:cstheme="minorHAnsi"/>
          <w:szCs w:val="22"/>
        </w:rPr>
        <w:t>independently</w:t>
      </w:r>
      <w:r w:rsidRPr="00AA726B">
        <w:rPr>
          <w:rFonts w:asciiTheme="minorHAnsi" w:hAnsiTheme="minorHAnsi" w:cstheme="minorHAnsi"/>
          <w:spacing w:val="38"/>
          <w:szCs w:val="22"/>
        </w:rPr>
        <w:t xml:space="preserve"> </w:t>
      </w:r>
      <w:r w:rsidRPr="00AA726B">
        <w:rPr>
          <w:rFonts w:asciiTheme="minorHAnsi" w:hAnsiTheme="minorHAnsi" w:cstheme="minorHAnsi"/>
          <w:szCs w:val="22"/>
        </w:rPr>
        <w:t>of</w:t>
      </w:r>
      <w:r w:rsidRPr="00AA726B">
        <w:rPr>
          <w:rFonts w:asciiTheme="minorHAnsi" w:hAnsiTheme="minorHAnsi" w:cstheme="minorHAnsi"/>
          <w:spacing w:val="42"/>
          <w:szCs w:val="22"/>
        </w:rPr>
        <w:t xml:space="preserve"> </w:t>
      </w:r>
      <w:r w:rsidRPr="00AA726B">
        <w:rPr>
          <w:rFonts w:asciiTheme="minorHAnsi" w:hAnsiTheme="minorHAnsi" w:cstheme="minorHAnsi"/>
          <w:spacing w:val="-1"/>
          <w:szCs w:val="22"/>
        </w:rPr>
        <w:t>an</w:t>
      </w:r>
      <w:r w:rsidRPr="00AA726B">
        <w:rPr>
          <w:rFonts w:asciiTheme="minorHAnsi" w:hAnsiTheme="minorHAnsi" w:cstheme="minorHAnsi"/>
          <w:spacing w:val="41"/>
          <w:szCs w:val="22"/>
        </w:rPr>
        <w:t xml:space="preserve"> </w:t>
      </w:r>
      <w:r w:rsidRPr="00AA726B">
        <w:rPr>
          <w:rFonts w:asciiTheme="minorHAnsi" w:hAnsiTheme="minorHAnsi" w:cstheme="minorHAnsi"/>
          <w:szCs w:val="22"/>
        </w:rPr>
        <w:t>Ethernet</w:t>
      </w:r>
      <w:r w:rsidRPr="00AA726B">
        <w:rPr>
          <w:rFonts w:asciiTheme="minorHAnsi" w:hAnsiTheme="minorHAnsi" w:cstheme="minorHAnsi"/>
          <w:spacing w:val="42"/>
          <w:szCs w:val="22"/>
        </w:rPr>
        <w:t xml:space="preserve"> </w:t>
      </w:r>
      <w:r w:rsidRPr="00AA726B">
        <w:rPr>
          <w:rFonts w:asciiTheme="minorHAnsi" w:hAnsiTheme="minorHAnsi" w:cstheme="minorHAnsi"/>
          <w:spacing w:val="-1"/>
          <w:szCs w:val="22"/>
        </w:rPr>
        <w:t>(LAN)</w:t>
      </w:r>
      <w:r w:rsidRPr="00AA726B">
        <w:rPr>
          <w:rFonts w:asciiTheme="minorHAnsi" w:hAnsiTheme="minorHAnsi" w:cstheme="minorHAnsi"/>
          <w:spacing w:val="42"/>
          <w:szCs w:val="22"/>
        </w:rPr>
        <w:t xml:space="preserve"> </w:t>
      </w:r>
      <w:r w:rsidRPr="00AA726B">
        <w:rPr>
          <w:rFonts w:asciiTheme="minorHAnsi" w:hAnsiTheme="minorHAnsi" w:cstheme="minorHAnsi"/>
          <w:szCs w:val="22"/>
        </w:rPr>
        <w:t>connection</w:t>
      </w:r>
      <w:r w:rsidRPr="00AA726B">
        <w:rPr>
          <w:rFonts w:asciiTheme="minorHAnsi" w:hAnsiTheme="minorHAnsi" w:cstheme="minorHAnsi"/>
          <w:spacing w:val="41"/>
          <w:szCs w:val="22"/>
        </w:rPr>
        <w:t xml:space="preserve"> </w:t>
      </w:r>
      <w:r w:rsidRPr="00AA726B">
        <w:rPr>
          <w:rFonts w:asciiTheme="minorHAnsi" w:hAnsiTheme="minorHAnsi" w:cstheme="minorHAnsi"/>
          <w:szCs w:val="22"/>
        </w:rPr>
        <w:t>slowdown</w:t>
      </w:r>
      <w:r w:rsidRPr="00AA726B">
        <w:rPr>
          <w:rFonts w:asciiTheme="minorHAnsi" w:hAnsiTheme="minorHAnsi" w:cstheme="minorHAnsi"/>
          <w:spacing w:val="42"/>
          <w:szCs w:val="22"/>
        </w:rPr>
        <w:t xml:space="preserve"> </w:t>
      </w:r>
      <w:r w:rsidRPr="00AA726B">
        <w:rPr>
          <w:rFonts w:asciiTheme="minorHAnsi" w:hAnsiTheme="minorHAnsi" w:cstheme="minorHAnsi"/>
          <w:szCs w:val="22"/>
        </w:rPr>
        <w:t>or</w:t>
      </w:r>
      <w:r w:rsidRPr="00AA726B">
        <w:rPr>
          <w:rFonts w:asciiTheme="minorHAnsi" w:hAnsiTheme="minorHAnsi" w:cstheme="minorHAnsi"/>
          <w:spacing w:val="56"/>
          <w:w w:val="99"/>
          <w:szCs w:val="22"/>
        </w:rPr>
        <w:t xml:space="preserve"> </w:t>
      </w:r>
      <w:r w:rsidRPr="00AA726B">
        <w:rPr>
          <w:rFonts w:asciiTheme="minorHAnsi" w:hAnsiTheme="minorHAnsi" w:cstheme="minorHAnsi"/>
          <w:spacing w:val="-1"/>
          <w:szCs w:val="22"/>
        </w:rPr>
        <w:t>failure.</w:t>
      </w:r>
    </w:p>
    <w:p w14:paraId="4BC64B16" w14:textId="77777777"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Power</w:t>
      </w:r>
      <w:r w:rsidRPr="00AA726B">
        <w:rPr>
          <w:rFonts w:asciiTheme="minorHAnsi" w:hAnsiTheme="minorHAnsi" w:cstheme="minorHAnsi"/>
          <w:spacing w:val="21"/>
          <w:szCs w:val="22"/>
        </w:rPr>
        <w:t xml:space="preserve"> </w:t>
      </w:r>
      <w:r w:rsidRPr="00AA726B">
        <w:rPr>
          <w:rFonts w:asciiTheme="minorHAnsi" w:hAnsiTheme="minorHAnsi" w:cstheme="minorHAnsi"/>
          <w:spacing w:val="-1"/>
          <w:szCs w:val="22"/>
        </w:rPr>
        <w:t>Source:</w:t>
      </w:r>
      <w:r w:rsidRPr="00AA726B">
        <w:rPr>
          <w:rFonts w:asciiTheme="minorHAnsi" w:hAnsiTheme="minorHAnsi" w:cstheme="minorHAnsi"/>
          <w:spacing w:val="23"/>
          <w:szCs w:val="22"/>
        </w:rPr>
        <w:t xml:space="preserve"> </w:t>
      </w:r>
      <w:r w:rsidRPr="00AA726B">
        <w:rPr>
          <w:rFonts w:asciiTheme="minorHAnsi" w:hAnsiTheme="minorHAnsi" w:cstheme="minorHAnsi"/>
          <w:szCs w:val="22"/>
        </w:rPr>
        <w:t>6</w:t>
      </w:r>
      <w:r w:rsidRPr="00AA726B">
        <w:rPr>
          <w:rFonts w:asciiTheme="minorHAnsi" w:hAnsiTheme="minorHAnsi" w:cstheme="minorHAnsi"/>
          <w:spacing w:val="26"/>
          <w:szCs w:val="22"/>
        </w:rPr>
        <w:t xml:space="preserve"> </w:t>
      </w:r>
      <w:r w:rsidRPr="00AA726B">
        <w:rPr>
          <w:rFonts w:asciiTheme="minorHAnsi" w:hAnsiTheme="minorHAnsi" w:cstheme="minorHAnsi"/>
          <w:spacing w:val="-1"/>
          <w:szCs w:val="22"/>
        </w:rPr>
        <w:t>AA</w:t>
      </w:r>
      <w:r w:rsidRPr="00AA726B">
        <w:rPr>
          <w:rFonts w:asciiTheme="minorHAnsi" w:hAnsiTheme="minorHAnsi" w:cstheme="minorHAnsi"/>
          <w:spacing w:val="21"/>
          <w:szCs w:val="22"/>
        </w:rPr>
        <w:t xml:space="preserve"> </w:t>
      </w:r>
      <w:r w:rsidRPr="00AA726B">
        <w:rPr>
          <w:rFonts w:asciiTheme="minorHAnsi" w:hAnsiTheme="minorHAnsi" w:cstheme="minorHAnsi"/>
          <w:szCs w:val="22"/>
        </w:rPr>
        <w:t>alkaline</w:t>
      </w:r>
      <w:r w:rsidRPr="00AA726B">
        <w:rPr>
          <w:rFonts w:asciiTheme="minorHAnsi" w:hAnsiTheme="minorHAnsi" w:cstheme="minorHAnsi"/>
          <w:spacing w:val="21"/>
          <w:szCs w:val="22"/>
        </w:rPr>
        <w:t xml:space="preserve"> </w:t>
      </w:r>
      <w:r w:rsidRPr="00AA726B">
        <w:rPr>
          <w:rFonts w:asciiTheme="minorHAnsi" w:hAnsiTheme="minorHAnsi" w:cstheme="minorHAnsi"/>
          <w:szCs w:val="22"/>
        </w:rPr>
        <w:t>batteries</w:t>
      </w:r>
      <w:r w:rsidRPr="00AA726B">
        <w:rPr>
          <w:rFonts w:asciiTheme="minorHAnsi" w:hAnsiTheme="minorHAnsi" w:cstheme="minorHAnsi"/>
          <w:spacing w:val="21"/>
          <w:szCs w:val="22"/>
        </w:rPr>
        <w:t xml:space="preserve"> </w:t>
      </w:r>
      <w:r w:rsidRPr="00AA726B">
        <w:rPr>
          <w:rFonts w:asciiTheme="minorHAnsi" w:hAnsiTheme="minorHAnsi" w:cstheme="minorHAnsi"/>
          <w:spacing w:val="1"/>
          <w:szCs w:val="22"/>
        </w:rPr>
        <w:t>with</w:t>
      </w:r>
      <w:r w:rsidRPr="00AA726B">
        <w:rPr>
          <w:rFonts w:asciiTheme="minorHAnsi" w:hAnsiTheme="minorHAnsi" w:cstheme="minorHAnsi"/>
          <w:spacing w:val="24"/>
          <w:szCs w:val="22"/>
        </w:rPr>
        <w:t xml:space="preserve"> </w:t>
      </w:r>
      <w:r w:rsidRPr="00AA726B">
        <w:rPr>
          <w:rFonts w:asciiTheme="minorHAnsi" w:hAnsiTheme="minorHAnsi" w:cstheme="minorHAnsi"/>
          <w:szCs w:val="22"/>
        </w:rPr>
        <w:t>LED</w:t>
      </w:r>
      <w:r w:rsidRPr="00AA726B">
        <w:rPr>
          <w:rFonts w:asciiTheme="minorHAnsi" w:hAnsiTheme="minorHAnsi" w:cstheme="minorHAnsi"/>
          <w:spacing w:val="20"/>
          <w:szCs w:val="22"/>
        </w:rPr>
        <w:t xml:space="preserve"> </w:t>
      </w:r>
      <w:r w:rsidRPr="00AA726B">
        <w:rPr>
          <w:rFonts w:asciiTheme="minorHAnsi" w:hAnsiTheme="minorHAnsi" w:cstheme="minorHAnsi"/>
          <w:szCs w:val="22"/>
        </w:rPr>
        <w:t>indication</w:t>
      </w:r>
      <w:r w:rsidRPr="00AA726B">
        <w:rPr>
          <w:rFonts w:asciiTheme="minorHAnsi" w:hAnsiTheme="minorHAnsi" w:cstheme="minorHAnsi"/>
          <w:spacing w:val="23"/>
          <w:szCs w:val="22"/>
        </w:rPr>
        <w:t xml:space="preserve"> </w:t>
      </w:r>
      <w:r w:rsidRPr="00AA726B">
        <w:rPr>
          <w:rFonts w:asciiTheme="minorHAnsi" w:hAnsiTheme="minorHAnsi" w:cstheme="minorHAnsi"/>
          <w:szCs w:val="22"/>
        </w:rPr>
        <w:t>of</w:t>
      </w:r>
      <w:r w:rsidRPr="00AA726B">
        <w:rPr>
          <w:rFonts w:asciiTheme="minorHAnsi" w:hAnsiTheme="minorHAnsi" w:cstheme="minorHAnsi"/>
          <w:spacing w:val="24"/>
          <w:szCs w:val="22"/>
        </w:rPr>
        <w:t xml:space="preserve"> </w:t>
      </w:r>
      <w:r w:rsidRPr="00AA726B">
        <w:rPr>
          <w:rFonts w:asciiTheme="minorHAnsi" w:hAnsiTheme="minorHAnsi" w:cstheme="minorHAnsi"/>
          <w:spacing w:val="-1"/>
          <w:szCs w:val="22"/>
        </w:rPr>
        <w:t>locked,</w:t>
      </w:r>
      <w:r w:rsidRPr="00AA726B">
        <w:rPr>
          <w:rFonts w:asciiTheme="minorHAnsi" w:hAnsiTheme="minorHAnsi" w:cstheme="minorHAnsi"/>
          <w:spacing w:val="22"/>
          <w:szCs w:val="22"/>
        </w:rPr>
        <w:t xml:space="preserve"> </w:t>
      </w:r>
      <w:r w:rsidRPr="00AA726B">
        <w:rPr>
          <w:rFonts w:asciiTheme="minorHAnsi" w:hAnsiTheme="minorHAnsi" w:cstheme="minorHAnsi"/>
          <w:szCs w:val="22"/>
        </w:rPr>
        <w:t>programming</w:t>
      </w:r>
      <w:r w:rsidRPr="00AA726B">
        <w:rPr>
          <w:rFonts w:asciiTheme="minorHAnsi" w:hAnsiTheme="minorHAnsi" w:cstheme="minorHAnsi"/>
          <w:spacing w:val="44"/>
          <w:w w:val="99"/>
          <w:szCs w:val="22"/>
        </w:rPr>
        <w:t xml:space="preserve"> </w:t>
      </w:r>
      <w:r w:rsidRPr="00AA726B">
        <w:rPr>
          <w:rFonts w:asciiTheme="minorHAnsi" w:hAnsiTheme="minorHAnsi" w:cstheme="minorHAnsi"/>
          <w:szCs w:val="22"/>
        </w:rPr>
        <w:t>mode</w:t>
      </w:r>
      <w:r w:rsidRPr="00AA726B">
        <w:rPr>
          <w:rFonts w:asciiTheme="minorHAnsi" w:hAnsiTheme="minorHAnsi" w:cstheme="minorHAnsi"/>
          <w:spacing w:val="-8"/>
          <w:szCs w:val="22"/>
        </w:rPr>
        <w:t xml:space="preserve"> </w:t>
      </w:r>
      <w:r w:rsidRPr="00AA726B">
        <w:rPr>
          <w:rFonts w:asciiTheme="minorHAnsi" w:hAnsiTheme="minorHAnsi" w:cstheme="minorHAnsi"/>
          <w:szCs w:val="22"/>
        </w:rPr>
        <w:t>and</w:t>
      </w:r>
      <w:r w:rsidRPr="00AA726B">
        <w:rPr>
          <w:rFonts w:asciiTheme="minorHAnsi" w:hAnsiTheme="minorHAnsi" w:cstheme="minorHAnsi"/>
          <w:spacing w:val="-7"/>
          <w:szCs w:val="22"/>
        </w:rPr>
        <w:t xml:space="preserve"> </w:t>
      </w:r>
      <w:r w:rsidRPr="00AA726B">
        <w:rPr>
          <w:rFonts w:asciiTheme="minorHAnsi" w:hAnsiTheme="minorHAnsi" w:cstheme="minorHAnsi"/>
          <w:szCs w:val="22"/>
        </w:rPr>
        <w:t>low</w:t>
      </w:r>
      <w:r w:rsidRPr="00AA726B">
        <w:rPr>
          <w:rFonts w:asciiTheme="minorHAnsi" w:hAnsiTheme="minorHAnsi" w:cstheme="minorHAnsi"/>
          <w:spacing w:val="-5"/>
          <w:szCs w:val="22"/>
        </w:rPr>
        <w:t xml:space="preserve"> </w:t>
      </w:r>
      <w:r w:rsidRPr="00AA726B">
        <w:rPr>
          <w:rFonts w:asciiTheme="minorHAnsi" w:hAnsiTheme="minorHAnsi" w:cstheme="minorHAnsi"/>
          <w:szCs w:val="22"/>
        </w:rPr>
        <w:t>capacity</w:t>
      </w:r>
      <w:r w:rsidRPr="00AA726B">
        <w:rPr>
          <w:rFonts w:asciiTheme="minorHAnsi" w:hAnsiTheme="minorHAnsi" w:cstheme="minorHAnsi"/>
          <w:spacing w:val="-10"/>
          <w:szCs w:val="22"/>
        </w:rPr>
        <w:t xml:space="preserve"> </w:t>
      </w:r>
      <w:r w:rsidRPr="00AA726B">
        <w:rPr>
          <w:rFonts w:asciiTheme="minorHAnsi" w:hAnsiTheme="minorHAnsi" w:cstheme="minorHAnsi"/>
          <w:szCs w:val="22"/>
        </w:rPr>
        <w:t>warning</w:t>
      </w:r>
      <w:r w:rsidRPr="00AA726B">
        <w:rPr>
          <w:rFonts w:asciiTheme="minorHAnsi" w:hAnsiTheme="minorHAnsi" w:cstheme="minorHAnsi"/>
          <w:spacing w:val="-7"/>
          <w:szCs w:val="22"/>
        </w:rPr>
        <w:t xml:space="preserve"> </w:t>
      </w:r>
      <w:r w:rsidRPr="00AA726B">
        <w:rPr>
          <w:rFonts w:asciiTheme="minorHAnsi" w:hAnsiTheme="minorHAnsi" w:cstheme="minorHAnsi"/>
          <w:szCs w:val="22"/>
        </w:rPr>
        <w:t>status</w:t>
      </w:r>
      <w:r w:rsidRPr="00AA726B">
        <w:rPr>
          <w:rFonts w:asciiTheme="minorHAnsi" w:hAnsiTheme="minorHAnsi" w:cstheme="minorHAnsi"/>
          <w:spacing w:val="-7"/>
          <w:szCs w:val="22"/>
        </w:rPr>
        <w:t xml:space="preserve"> </w:t>
      </w:r>
      <w:r w:rsidRPr="00AA726B">
        <w:rPr>
          <w:rFonts w:asciiTheme="minorHAnsi" w:hAnsiTheme="minorHAnsi" w:cstheme="minorHAnsi"/>
          <w:szCs w:val="22"/>
        </w:rPr>
        <w:t>conditions.</w:t>
      </w:r>
    </w:p>
    <w:p w14:paraId="113B5B05" w14:textId="77777777"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Complete</w:t>
      </w:r>
      <w:r w:rsidRPr="00AA726B">
        <w:rPr>
          <w:rFonts w:asciiTheme="minorHAnsi" w:hAnsiTheme="minorHAnsi" w:cstheme="minorHAnsi"/>
          <w:spacing w:val="18"/>
          <w:szCs w:val="22"/>
        </w:rPr>
        <w:t xml:space="preserve"> </w:t>
      </w:r>
      <w:r w:rsidRPr="00AA726B">
        <w:rPr>
          <w:rFonts w:asciiTheme="minorHAnsi" w:hAnsiTheme="minorHAnsi" w:cstheme="minorHAnsi"/>
          <w:szCs w:val="22"/>
        </w:rPr>
        <w:t>installation</w:t>
      </w:r>
      <w:r w:rsidRPr="00AA726B">
        <w:rPr>
          <w:rFonts w:asciiTheme="minorHAnsi" w:hAnsiTheme="minorHAnsi" w:cstheme="minorHAnsi"/>
          <w:spacing w:val="23"/>
          <w:szCs w:val="22"/>
        </w:rPr>
        <w:t xml:space="preserve"> </w:t>
      </w:r>
      <w:r w:rsidRPr="00AA726B">
        <w:rPr>
          <w:rFonts w:asciiTheme="minorHAnsi" w:hAnsiTheme="minorHAnsi" w:cstheme="minorHAnsi"/>
          <w:szCs w:val="22"/>
        </w:rPr>
        <w:t>to</w:t>
      </w:r>
      <w:r w:rsidRPr="00AA726B">
        <w:rPr>
          <w:rFonts w:asciiTheme="minorHAnsi" w:hAnsiTheme="minorHAnsi" w:cstheme="minorHAnsi"/>
          <w:spacing w:val="22"/>
          <w:szCs w:val="22"/>
        </w:rPr>
        <w:t xml:space="preserve"> </w:t>
      </w:r>
      <w:r w:rsidRPr="00AA726B">
        <w:rPr>
          <w:rFonts w:asciiTheme="minorHAnsi" w:hAnsiTheme="minorHAnsi" w:cstheme="minorHAnsi"/>
          <w:szCs w:val="22"/>
        </w:rPr>
        <w:t>include</w:t>
      </w:r>
      <w:r w:rsidRPr="00AA726B">
        <w:rPr>
          <w:rFonts w:asciiTheme="minorHAnsi" w:hAnsiTheme="minorHAnsi" w:cstheme="minorHAnsi"/>
          <w:spacing w:val="21"/>
          <w:szCs w:val="22"/>
        </w:rPr>
        <w:t xml:space="preserve"> </w:t>
      </w:r>
      <w:r w:rsidRPr="00AA726B">
        <w:rPr>
          <w:rFonts w:asciiTheme="minorHAnsi" w:hAnsiTheme="minorHAnsi" w:cstheme="minorHAnsi"/>
          <w:szCs w:val="22"/>
        </w:rPr>
        <w:t>Software</w:t>
      </w:r>
      <w:r w:rsidRPr="00AA726B">
        <w:rPr>
          <w:rFonts w:asciiTheme="minorHAnsi" w:hAnsiTheme="minorHAnsi" w:cstheme="minorHAnsi"/>
          <w:spacing w:val="19"/>
          <w:szCs w:val="22"/>
        </w:rPr>
        <w:t xml:space="preserve"> </w:t>
      </w:r>
      <w:r w:rsidRPr="00AA726B">
        <w:rPr>
          <w:rFonts w:asciiTheme="minorHAnsi" w:hAnsiTheme="minorHAnsi" w:cstheme="minorHAnsi"/>
          <w:szCs w:val="22"/>
        </w:rPr>
        <w:t>Development</w:t>
      </w:r>
      <w:r w:rsidRPr="00AA726B">
        <w:rPr>
          <w:rFonts w:asciiTheme="minorHAnsi" w:hAnsiTheme="minorHAnsi" w:cstheme="minorHAnsi"/>
          <w:spacing w:val="20"/>
          <w:szCs w:val="22"/>
        </w:rPr>
        <w:t xml:space="preserve"> </w:t>
      </w:r>
      <w:r w:rsidRPr="00AA726B">
        <w:rPr>
          <w:rFonts w:asciiTheme="minorHAnsi" w:hAnsiTheme="minorHAnsi" w:cstheme="minorHAnsi"/>
          <w:szCs w:val="22"/>
        </w:rPr>
        <w:t>Kit</w:t>
      </w:r>
      <w:r w:rsidRPr="00AA726B">
        <w:rPr>
          <w:rFonts w:asciiTheme="minorHAnsi" w:hAnsiTheme="minorHAnsi" w:cstheme="minorHAnsi"/>
          <w:spacing w:val="19"/>
          <w:szCs w:val="22"/>
        </w:rPr>
        <w:t xml:space="preserve"> </w:t>
      </w:r>
      <w:r w:rsidRPr="00AA726B">
        <w:rPr>
          <w:rFonts w:asciiTheme="minorHAnsi" w:hAnsiTheme="minorHAnsi" w:cstheme="minorHAnsi"/>
          <w:szCs w:val="22"/>
        </w:rPr>
        <w:t>(SDK),</w:t>
      </w:r>
      <w:r w:rsidRPr="00AA726B">
        <w:rPr>
          <w:rFonts w:asciiTheme="minorHAnsi" w:hAnsiTheme="minorHAnsi" w:cstheme="minorHAnsi"/>
          <w:spacing w:val="22"/>
          <w:szCs w:val="22"/>
        </w:rPr>
        <w:t xml:space="preserve"> </w:t>
      </w:r>
      <w:r w:rsidRPr="00AA726B">
        <w:rPr>
          <w:rFonts w:asciiTheme="minorHAnsi" w:hAnsiTheme="minorHAnsi" w:cstheme="minorHAnsi"/>
          <w:szCs w:val="22"/>
        </w:rPr>
        <w:t>and</w:t>
      </w:r>
      <w:r w:rsidRPr="00AA726B">
        <w:rPr>
          <w:rFonts w:asciiTheme="minorHAnsi" w:hAnsiTheme="minorHAnsi" w:cstheme="minorHAnsi"/>
          <w:spacing w:val="20"/>
          <w:szCs w:val="22"/>
        </w:rPr>
        <w:t xml:space="preserve"> </w:t>
      </w:r>
      <w:r w:rsidRPr="00AA726B">
        <w:rPr>
          <w:rFonts w:asciiTheme="minorHAnsi" w:hAnsiTheme="minorHAnsi" w:cstheme="minorHAnsi"/>
          <w:szCs w:val="22"/>
        </w:rPr>
        <w:t>network</w:t>
      </w:r>
      <w:r w:rsidRPr="00AA726B">
        <w:rPr>
          <w:rFonts w:asciiTheme="minorHAnsi" w:hAnsiTheme="minorHAnsi" w:cstheme="minorHAnsi"/>
          <w:spacing w:val="18"/>
          <w:szCs w:val="22"/>
        </w:rPr>
        <w:t xml:space="preserve"> </w:t>
      </w:r>
      <w:r w:rsidRPr="00AA726B">
        <w:rPr>
          <w:rFonts w:asciiTheme="minorHAnsi" w:hAnsiTheme="minorHAnsi" w:cstheme="minorHAnsi"/>
          <w:szCs w:val="22"/>
        </w:rPr>
        <w:t>and</w:t>
      </w:r>
      <w:r w:rsidRPr="00AA726B">
        <w:rPr>
          <w:rFonts w:asciiTheme="minorHAnsi" w:hAnsiTheme="minorHAnsi" w:cstheme="minorHAnsi"/>
          <w:spacing w:val="46"/>
          <w:w w:val="99"/>
          <w:szCs w:val="22"/>
        </w:rPr>
        <w:t xml:space="preserve"> </w:t>
      </w:r>
      <w:r w:rsidRPr="00AA726B">
        <w:rPr>
          <w:rFonts w:asciiTheme="minorHAnsi" w:hAnsiTheme="minorHAnsi" w:cstheme="minorHAnsi"/>
          <w:szCs w:val="22"/>
        </w:rPr>
        <w:t>lock</w:t>
      </w:r>
      <w:r w:rsidRPr="00AA726B">
        <w:rPr>
          <w:rFonts w:asciiTheme="minorHAnsi" w:hAnsiTheme="minorHAnsi" w:cstheme="minorHAnsi"/>
          <w:spacing w:val="-2"/>
          <w:szCs w:val="22"/>
        </w:rPr>
        <w:t xml:space="preserve"> </w:t>
      </w:r>
      <w:r w:rsidRPr="00AA726B">
        <w:rPr>
          <w:rFonts w:asciiTheme="minorHAnsi" w:hAnsiTheme="minorHAnsi" w:cstheme="minorHAnsi"/>
          <w:szCs w:val="22"/>
        </w:rPr>
        <w:t>configuration</w:t>
      </w:r>
      <w:r w:rsidRPr="00AA726B">
        <w:rPr>
          <w:rFonts w:asciiTheme="minorHAnsi" w:hAnsiTheme="minorHAnsi" w:cstheme="minorHAnsi"/>
          <w:spacing w:val="-3"/>
          <w:szCs w:val="22"/>
        </w:rPr>
        <w:t xml:space="preserve"> </w:t>
      </w:r>
      <w:r w:rsidRPr="00AA726B">
        <w:rPr>
          <w:rFonts w:asciiTheme="minorHAnsi" w:hAnsiTheme="minorHAnsi" w:cstheme="minorHAnsi"/>
          <w:szCs w:val="22"/>
        </w:rPr>
        <w:t>for</w:t>
      </w:r>
      <w:r w:rsidRPr="00AA726B">
        <w:rPr>
          <w:rFonts w:asciiTheme="minorHAnsi" w:hAnsiTheme="minorHAnsi" w:cstheme="minorHAnsi"/>
          <w:spacing w:val="-2"/>
          <w:szCs w:val="22"/>
        </w:rPr>
        <w:t xml:space="preserve"> </w:t>
      </w:r>
      <w:r w:rsidRPr="00AA726B">
        <w:rPr>
          <w:rFonts w:asciiTheme="minorHAnsi" w:hAnsiTheme="minorHAnsi" w:cstheme="minorHAnsi"/>
          <w:szCs w:val="22"/>
        </w:rPr>
        <w:t>initial</w:t>
      </w:r>
      <w:r w:rsidRPr="00AA726B">
        <w:rPr>
          <w:rFonts w:asciiTheme="minorHAnsi" w:hAnsiTheme="minorHAnsi" w:cstheme="minorHAnsi"/>
          <w:spacing w:val="-1"/>
          <w:szCs w:val="22"/>
        </w:rPr>
        <w:t xml:space="preserve"> </w:t>
      </w:r>
      <w:r w:rsidRPr="00AA726B">
        <w:rPr>
          <w:rFonts w:asciiTheme="minorHAnsi" w:hAnsiTheme="minorHAnsi" w:cstheme="minorHAnsi"/>
          <w:szCs w:val="22"/>
        </w:rPr>
        <w:t>lock</w:t>
      </w:r>
      <w:r w:rsidRPr="00AA726B">
        <w:rPr>
          <w:rFonts w:asciiTheme="minorHAnsi" w:hAnsiTheme="minorHAnsi" w:cstheme="minorHAnsi"/>
          <w:spacing w:val="-2"/>
          <w:szCs w:val="22"/>
        </w:rPr>
        <w:t xml:space="preserve"> </w:t>
      </w:r>
      <w:r w:rsidRPr="00AA726B">
        <w:rPr>
          <w:rFonts w:asciiTheme="minorHAnsi" w:hAnsiTheme="minorHAnsi" w:cstheme="minorHAnsi"/>
          <w:szCs w:val="22"/>
        </w:rPr>
        <w:t>set-up.</w:t>
      </w:r>
      <w:r w:rsidRPr="00AA726B">
        <w:rPr>
          <w:rFonts w:asciiTheme="minorHAnsi" w:hAnsiTheme="minorHAnsi" w:cstheme="minorHAnsi"/>
          <w:spacing w:val="50"/>
          <w:szCs w:val="22"/>
        </w:rPr>
        <w:t xml:space="preserve"> </w:t>
      </w:r>
    </w:p>
    <w:p w14:paraId="2D1F81FE" w14:textId="77777777"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Acceptable</w:t>
      </w:r>
      <w:r w:rsidRPr="00AA726B">
        <w:rPr>
          <w:rFonts w:asciiTheme="minorHAnsi" w:hAnsiTheme="minorHAnsi" w:cstheme="minorHAnsi"/>
          <w:spacing w:val="-26"/>
          <w:szCs w:val="22"/>
        </w:rPr>
        <w:t xml:space="preserve"> </w:t>
      </w:r>
      <w:r w:rsidRPr="00AA726B">
        <w:rPr>
          <w:rFonts w:asciiTheme="minorHAnsi" w:hAnsiTheme="minorHAnsi" w:cstheme="minorHAnsi"/>
          <w:szCs w:val="22"/>
        </w:rPr>
        <w:t>Manufacturers:</w:t>
      </w:r>
    </w:p>
    <w:p w14:paraId="3F979CD0" w14:textId="659BF013" w:rsidR="000F45CB" w:rsidRPr="00500EA1" w:rsidRDefault="000F45CB" w:rsidP="00E84D40">
      <w:pPr>
        <w:pStyle w:val="PR2"/>
        <w:rPr>
          <w:bCs/>
        </w:rPr>
      </w:pPr>
      <w:r w:rsidRPr="00AA726B">
        <w:t>IP</w:t>
      </w:r>
      <w:r w:rsidRPr="00AA726B">
        <w:rPr>
          <w:spacing w:val="18"/>
        </w:rPr>
        <w:t xml:space="preserve"> </w:t>
      </w:r>
      <w:r w:rsidRPr="00AA726B">
        <w:t>Enabled</w:t>
      </w:r>
      <w:r w:rsidRPr="00AA726B">
        <w:rPr>
          <w:spacing w:val="19"/>
        </w:rPr>
        <w:t xml:space="preserve"> </w:t>
      </w:r>
      <w:r w:rsidRPr="00AA726B">
        <w:t>Power-over-Ethernet</w:t>
      </w:r>
      <w:r w:rsidRPr="00AA726B">
        <w:rPr>
          <w:spacing w:val="19"/>
        </w:rPr>
        <w:t xml:space="preserve"> </w:t>
      </w:r>
      <w:r w:rsidRPr="00AA726B">
        <w:t>(</w:t>
      </w:r>
      <w:proofErr w:type="spellStart"/>
      <w:r w:rsidRPr="00AA726B">
        <w:t>PoE</w:t>
      </w:r>
      <w:proofErr w:type="spellEnd"/>
      <w:r w:rsidRPr="00AA726B">
        <w:t>)</w:t>
      </w:r>
      <w:r w:rsidRPr="00AA726B">
        <w:rPr>
          <w:spacing w:val="20"/>
        </w:rPr>
        <w:t xml:space="preserve"> </w:t>
      </w:r>
      <w:r w:rsidRPr="00AA726B">
        <w:t>Integrated</w:t>
      </w:r>
      <w:r w:rsidRPr="00AA726B">
        <w:rPr>
          <w:spacing w:val="21"/>
        </w:rPr>
        <w:t xml:space="preserve"> </w:t>
      </w:r>
      <w:r w:rsidRPr="00AA726B">
        <w:rPr>
          <w:spacing w:val="-1"/>
        </w:rPr>
        <w:t>Card</w:t>
      </w:r>
      <w:r w:rsidRPr="00AA726B">
        <w:rPr>
          <w:spacing w:val="20"/>
        </w:rPr>
        <w:t xml:space="preserve"> </w:t>
      </w:r>
      <w:r w:rsidRPr="00AA726B">
        <w:t>Reader</w:t>
      </w:r>
      <w:r w:rsidRPr="00AA726B">
        <w:rPr>
          <w:spacing w:val="20"/>
        </w:rPr>
        <w:t xml:space="preserve"> </w:t>
      </w:r>
      <w:r w:rsidRPr="00AA726B">
        <w:rPr>
          <w:spacing w:val="-1"/>
        </w:rPr>
        <w:t>Exit</w:t>
      </w:r>
      <w:r w:rsidRPr="00AA726B">
        <w:rPr>
          <w:spacing w:val="19"/>
        </w:rPr>
        <w:t xml:space="preserve"> </w:t>
      </w:r>
      <w:r w:rsidRPr="00AA726B">
        <w:t>Hardware</w:t>
      </w:r>
      <w:r w:rsidR="00500EA1">
        <w:t xml:space="preserve"> </w:t>
      </w:r>
      <w:r w:rsidR="00500EA1" w:rsidRPr="00500EA1">
        <w:rPr>
          <w:spacing w:val="-1"/>
        </w:rPr>
        <w:t xml:space="preserve">– </w:t>
      </w:r>
      <w:r w:rsidR="00500EA1" w:rsidRPr="00644F3F">
        <w:t>Sargent</w:t>
      </w:r>
      <w:r w:rsidR="00500EA1" w:rsidRPr="00644F3F">
        <w:rPr>
          <w:spacing w:val="-8"/>
        </w:rPr>
        <w:t xml:space="preserve"> </w:t>
      </w:r>
      <w:r w:rsidR="00500EA1" w:rsidRPr="00644F3F">
        <w:t>Manufacturing</w:t>
      </w:r>
      <w:r w:rsidR="00500EA1" w:rsidRPr="00644F3F">
        <w:rPr>
          <w:spacing w:val="-7"/>
        </w:rPr>
        <w:t xml:space="preserve"> </w:t>
      </w:r>
      <w:r w:rsidR="00500EA1" w:rsidRPr="00644F3F">
        <w:rPr>
          <w:spacing w:val="-2"/>
        </w:rPr>
        <w:t>(SA)</w:t>
      </w:r>
      <w:r w:rsidR="00500EA1" w:rsidRPr="00500EA1">
        <w:rPr>
          <w:spacing w:val="-1"/>
        </w:rPr>
        <w:t>:</w:t>
      </w:r>
    </w:p>
    <w:p w14:paraId="0F2C31E5" w14:textId="2D54CF45" w:rsidR="00500EA1" w:rsidRPr="00500EA1" w:rsidRDefault="00500EA1" w:rsidP="000F45CB">
      <w:pPr>
        <w:pStyle w:val="PR3"/>
        <w:numPr>
          <w:ilvl w:val="6"/>
          <w:numId w:val="75"/>
        </w:numPr>
        <w:rPr>
          <w:rFonts w:asciiTheme="minorHAnsi" w:hAnsiTheme="minorHAnsi" w:cstheme="minorHAnsi"/>
          <w:szCs w:val="22"/>
        </w:rPr>
      </w:pPr>
      <w:r w:rsidRPr="00500EA1">
        <w:rPr>
          <w:rFonts w:asciiTheme="minorHAnsi" w:hAnsiTheme="minorHAnsi" w:cstheme="minorHAnsi"/>
          <w:spacing w:val="-2"/>
          <w:szCs w:val="22"/>
        </w:rPr>
        <w:t>SA</w:t>
      </w:r>
      <w:r w:rsidRPr="00500EA1">
        <w:rPr>
          <w:rFonts w:asciiTheme="minorHAnsi" w:hAnsiTheme="minorHAnsi" w:cstheme="minorHAnsi"/>
          <w:spacing w:val="-5"/>
          <w:szCs w:val="22"/>
        </w:rPr>
        <w:t xml:space="preserve"> </w:t>
      </w:r>
      <w:r w:rsidRPr="00500EA1">
        <w:rPr>
          <w:rFonts w:asciiTheme="minorHAnsi" w:hAnsiTheme="minorHAnsi" w:cstheme="minorHAnsi"/>
          <w:szCs w:val="22"/>
        </w:rPr>
        <w:t>–</w:t>
      </w:r>
      <w:r w:rsidRPr="00500EA1">
        <w:rPr>
          <w:rFonts w:asciiTheme="minorHAnsi" w:hAnsiTheme="minorHAnsi" w:cstheme="minorHAnsi"/>
          <w:spacing w:val="-8"/>
          <w:szCs w:val="22"/>
        </w:rPr>
        <w:t xml:space="preserve"> </w:t>
      </w:r>
      <w:r w:rsidRPr="00500EA1">
        <w:rPr>
          <w:rFonts w:asciiTheme="minorHAnsi" w:hAnsiTheme="minorHAnsi" w:cstheme="minorHAnsi"/>
          <w:szCs w:val="22"/>
        </w:rPr>
        <w:t>IN220</w:t>
      </w:r>
      <w:r w:rsidRPr="00500EA1">
        <w:rPr>
          <w:rFonts w:asciiTheme="minorHAnsi" w:hAnsiTheme="minorHAnsi" w:cstheme="minorHAnsi"/>
          <w:spacing w:val="-5"/>
          <w:szCs w:val="22"/>
        </w:rPr>
        <w:t xml:space="preserve"> 80/79 </w:t>
      </w:r>
      <w:r w:rsidRPr="00500EA1">
        <w:rPr>
          <w:rFonts w:asciiTheme="minorHAnsi" w:hAnsiTheme="minorHAnsi" w:cstheme="minorHAnsi"/>
          <w:szCs w:val="22"/>
        </w:rPr>
        <w:t xml:space="preserve">Series </w:t>
      </w:r>
    </w:p>
    <w:p w14:paraId="3667B0F4" w14:textId="1165F31C"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Integrated</w:t>
      </w:r>
      <w:r w:rsidRPr="00AA726B">
        <w:rPr>
          <w:rFonts w:asciiTheme="minorHAnsi" w:hAnsiTheme="minorHAnsi" w:cstheme="minorHAnsi"/>
          <w:spacing w:val="2"/>
          <w:szCs w:val="22"/>
        </w:rPr>
        <w:t xml:space="preserve"> </w:t>
      </w:r>
      <w:r w:rsidRPr="00AA726B">
        <w:rPr>
          <w:rFonts w:asciiTheme="minorHAnsi" w:hAnsiTheme="minorHAnsi" w:cstheme="minorHAnsi"/>
          <w:szCs w:val="22"/>
        </w:rPr>
        <w:t>locking</w:t>
      </w:r>
      <w:r w:rsidRPr="00AA726B">
        <w:rPr>
          <w:rFonts w:asciiTheme="minorHAnsi" w:hAnsiTheme="minorHAnsi" w:cstheme="minorHAnsi"/>
          <w:spacing w:val="2"/>
          <w:szCs w:val="22"/>
        </w:rPr>
        <w:t xml:space="preserve"> </w:t>
      </w:r>
      <w:r w:rsidRPr="00AA726B">
        <w:rPr>
          <w:rFonts w:asciiTheme="minorHAnsi" w:hAnsiTheme="minorHAnsi" w:cstheme="minorHAnsi"/>
          <w:szCs w:val="22"/>
        </w:rPr>
        <w:t>unit</w:t>
      </w:r>
      <w:r w:rsidRPr="00AA726B">
        <w:rPr>
          <w:rFonts w:asciiTheme="minorHAnsi" w:hAnsiTheme="minorHAnsi" w:cstheme="minorHAnsi"/>
          <w:spacing w:val="55"/>
          <w:szCs w:val="22"/>
        </w:rPr>
        <w:t xml:space="preserve"> </w:t>
      </w:r>
      <w:r w:rsidRPr="00AA726B">
        <w:rPr>
          <w:rFonts w:asciiTheme="minorHAnsi" w:hAnsiTheme="minorHAnsi" w:cstheme="minorHAnsi"/>
          <w:spacing w:val="1"/>
          <w:szCs w:val="22"/>
        </w:rPr>
        <w:t>with</w:t>
      </w:r>
      <w:r w:rsidRPr="00AA726B">
        <w:rPr>
          <w:rFonts w:asciiTheme="minorHAnsi" w:hAnsiTheme="minorHAnsi" w:cstheme="minorHAnsi"/>
          <w:spacing w:val="2"/>
          <w:szCs w:val="22"/>
        </w:rPr>
        <w:t xml:space="preserve"> </w:t>
      </w:r>
      <w:r w:rsidRPr="00AA726B">
        <w:rPr>
          <w:rFonts w:asciiTheme="minorHAnsi" w:hAnsiTheme="minorHAnsi" w:cstheme="minorHAnsi"/>
          <w:spacing w:val="-1"/>
          <w:szCs w:val="22"/>
        </w:rPr>
        <w:t>Ethernet</w:t>
      </w:r>
      <w:r w:rsidRPr="00AA726B">
        <w:rPr>
          <w:rFonts w:asciiTheme="minorHAnsi" w:hAnsiTheme="minorHAnsi" w:cstheme="minorHAnsi"/>
          <w:spacing w:val="2"/>
          <w:szCs w:val="22"/>
        </w:rPr>
        <w:t xml:space="preserve"> </w:t>
      </w:r>
      <w:r w:rsidRPr="00AA726B">
        <w:rPr>
          <w:rFonts w:asciiTheme="minorHAnsi" w:hAnsiTheme="minorHAnsi" w:cstheme="minorHAnsi"/>
          <w:szCs w:val="22"/>
        </w:rPr>
        <w:t>power</w:t>
      </w:r>
      <w:r w:rsidRPr="00AA726B">
        <w:rPr>
          <w:rFonts w:asciiTheme="minorHAnsi" w:hAnsiTheme="minorHAnsi" w:cstheme="minorHAnsi"/>
          <w:spacing w:val="1"/>
          <w:szCs w:val="22"/>
        </w:rPr>
        <w:t xml:space="preserve"> </w:t>
      </w:r>
      <w:r w:rsidRPr="00AA726B">
        <w:rPr>
          <w:rFonts w:asciiTheme="minorHAnsi" w:hAnsiTheme="minorHAnsi" w:cstheme="minorHAnsi"/>
          <w:szCs w:val="22"/>
        </w:rPr>
        <w:t>and</w:t>
      </w:r>
      <w:r w:rsidRPr="00AA726B">
        <w:rPr>
          <w:rFonts w:asciiTheme="minorHAnsi" w:hAnsiTheme="minorHAnsi" w:cstheme="minorHAnsi"/>
          <w:spacing w:val="46"/>
          <w:w w:val="99"/>
          <w:szCs w:val="22"/>
        </w:rPr>
        <w:t xml:space="preserve"> </w:t>
      </w:r>
      <w:r w:rsidRPr="00AA726B">
        <w:rPr>
          <w:rFonts w:asciiTheme="minorHAnsi" w:hAnsiTheme="minorHAnsi" w:cstheme="minorHAnsi"/>
          <w:szCs w:val="22"/>
        </w:rPr>
        <w:t>communication</w:t>
      </w:r>
      <w:r w:rsidRPr="00AA726B">
        <w:rPr>
          <w:rFonts w:asciiTheme="minorHAnsi" w:hAnsiTheme="minorHAnsi" w:cstheme="minorHAnsi"/>
          <w:spacing w:val="3"/>
          <w:szCs w:val="22"/>
        </w:rPr>
        <w:t xml:space="preserve"> </w:t>
      </w:r>
      <w:r w:rsidRPr="00AA726B">
        <w:rPr>
          <w:rFonts w:asciiTheme="minorHAnsi" w:hAnsiTheme="minorHAnsi" w:cstheme="minorHAnsi"/>
          <w:szCs w:val="22"/>
        </w:rPr>
        <w:t>connection</w:t>
      </w:r>
      <w:r w:rsidRPr="00AA726B">
        <w:rPr>
          <w:rFonts w:asciiTheme="minorHAnsi" w:hAnsiTheme="minorHAnsi" w:cstheme="minorHAnsi"/>
          <w:spacing w:val="3"/>
          <w:szCs w:val="22"/>
        </w:rPr>
        <w:t xml:space="preserve"> </w:t>
      </w:r>
      <w:r w:rsidRPr="00AA726B">
        <w:rPr>
          <w:rFonts w:asciiTheme="minorHAnsi" w:hAnsiTheme="minorHAnsi" w:cstheme="minorHAnsi"/>
          <w:szCs w:val="22"/>
        </w:rPr>
        <w:t>capability</w:t>
      </w:r>
      <w:r w:rsidRPr="00AA726B">
        <w:rPr>
          <w:rFonts w:asciiTheme="minorHAnsi" w:hAnsiTheme="minorHAnsi" w:cstheme="minorHAnsi"/>
          <w:spacing w:val="1"/>
          <w:szCs w:val="22"/>
        </w:rPr>
        <w:t xml:space="preserve"> </w:t>
      </w:r>
      <w:r w:rsidRPr="00AA726B">
        <w:rPr>
          <w:rFonts w:asciiTheme="minorHAnsi" w:hAnsiTheme="minorHAnsi" w:cstheme="minorHAnsi"/>
          <w:szCs w:val="22"/>
        </w:rPr>
        <w:t>directly from</w:t>
      </w:r>
      <w:r w:rsidRPr="00AA726B">
        <w:rPr>
          <w:rFonts w:asciiTheme="minorHAnsi" w:hAnsiTheme="minorHAnsi" w:cstheme="minorHAnsi"/>
          <w:spacing w:val="2"/>
          <w:szCs w:val="22"/>
        </w:rPr>
        <w:t xml:space="preserve"> </w:t>
      </w:r>
      <w:r w:rsidRPr="00AA726B">
        <w:rPr>
          <w:rFonts w:asciiTheme="minorHAnsi" w:hAnsiTheme="minorHAnsi" w:cstheme="minorHAnsi"/>
          <w:szCs w:val="22"/>
        </w:rPr>
        <w:t>the</w:t>
      </w:r>
      <w:r w:rsidRPr="00AA726B">
        <w:rPr>
          <w:rFonts w:asciiTheme="minorHAnsi" w:hAnsiTheme="minorHAnsi" w:cstheme="minorHAnsi"/>
          <w:spacing w:val="1"/>
          <w:szCs w:val="22"/>
        </w:rPr>
        <w:t xml:space="preserve"> </w:t>
      </w:r>
      <w:r w:rsidRPr="00AA726B">
        <w:rPr>
          <w:rFonts w:asciiTheme="minorHAnsi" w:hAnsiTheme="minorHAnsi" w:cstheme="minorHAnsi"/>
          <w:szCs w:val="22"/>
        </w:rPr>
        <w:t>locking</w:t>
      </w:r>
      <w:r w:rsidRPr="00AA726B">
        <w:rPr>
          <w:rFonts w:asciiTheme="minorHAnsi" w:hAnsiTheme="minorHAnsi" w:cstheme="minorHAnsi"/>
          <w:spacing w:val="3"/>
          <w:szCs w:val="22"/>
        </w:rPr>
        <w:t xml:space="preserve"> </w:t>
      </w:r>
      <w:r w:rsidRPr="00AA726B">
        <w:rPr>
          <w:rFonts w:asciiTheme="minorHAnsi" w:hAnsiTheme="minorHAnsi" w:cstheme="minorHAnsi"/>
          <w:szCs w:val="22"/>
        </w:rPr>
        <w:t>unit</w:t>
      </w:r>
      <w:r w:rsidRPr="00AA726B">
        <w:rPr>
          <w:rFonts w:asciiTheme="minorHAnsi" w:hAnsiTheme="minorHAnsi" w:cstheme="minorHAnsi"/>
          <w:spacing w:val="4"/>
          <w:szCs w:val="22"/>
        </w:rPr>
        <w:t xml:space="preserve"> </w:t>
      </w:r>
      <w:r w:rsidRPr="00AA726B">
        <w:rPr>
          <w:rFonts w:asciiTheme="minorHAnsi" w:hAnsiTheme="minorHAnsi" w:cstheme="minorHAnsi"/>
          <w:spacing w:val="1"/>
          <w:szCs w:val="22"/>
        </w:rPr>
        <w:t xml:space="preserve">back </w:t>
      </w:r>
      <w:r w:rsidRPr="00AA726B">
        <w:rPr>
          <w:rFonts w:asciiTheme="minorHAnsi" w:hAnsiTheme="minorHAnsi" w:cstheme="minorHAnsi"/>
          <w:szCs w:val="22"/>
        </w:rPr>
        <w:t>to</w:t>
      </w:r>
      <w:r w:rsidRPr="00AA726B">
        <w:rPr>
          <w:rFonts w:asciiTheme="minorHAnsi" w:hAnsiTheme="minorHAnsi" w:cstheme="minorHAnsi"/>
          <w:spacing w:val="3"/>
          <w:szCs w:val="22"/>
        </w:rPr>
        <w:t xml:space="preserve"> </w:t>
      </w:r>
      <w:r w:rsidRPr="00AA726B">
        <w:rPr>
          <w:rFonts w:asciiTheme="minorHAnsi" w:hAnsiTheme="minorHAnsi" w:cstheme="minorHAnsi"/>
          <w:szCs w:val="22"/>
        </w:rPr>
        <w:t>the</w:t>
      </w:r>
      <w:r w:rsidRPr="00AA726B">
        <w:rPr>
          <w:rFonts w:asciiTheme="minorHAnsi" w:hAnsiTheme="minorHAnsi" w:cstheme="minorHAnsi"/>
          <w:spacing w:val="40"/>
          <w:w w:val="99"/>
          <w:szCs w:val="22"/>
        </w:rPr>
        <w:t xml:space="preserve"> </w:t>
      </w:r>
      <w:r w:rsidRPr="00AA726B">
        <w:rPr>
          <w:rFonts w:asciiTheme="minorHAnsi" w:hAnsiTheme="minorHAnsi" w:cstheme="minorHAnsi"/>
          <w:spacing w:val="-1"/>
          <w:szCs w:val="22"/>
        </w:rPr>
        <w:t>central</w:t>
      </w:r>
      <w:r w:rsidRPr="00AA726B">
        <w:rPr>
          <w:rFonts w:asciiTheme="minorHAnsi" w:hAnsiTheme="minorHAnsi" w:cstheme="minorHAnsi"/>
          <w:spacing w:val="8"/>
          <w:szCs w:val="22"/>
        </w:rPr>
        <w:t xml:space="preserve"> </w:t>
      </w:r>
      <w:r w:rsidRPr="00AA726B">
        <w:rPr>
          <w:rFonts w:asciiTheme="minorHAnsi" w:hAnsiTheme="minorHAnsi" w:cstheme="minorHAnsi"/>
          <w:szCs w:val="22"/>
        </w:rPr>
        <w:t>system</w:t>
      </w:r>
      <w:r w:rsidRPr="00AA726B">
        <w:rPr>
          <w:rFonts w:asciiTheme="minorHAnsi" w:hAnsiTheme="minorHAnsi" w:cstheme="minorHAnsi"/>
          <w:spacing w:val="6"/>
          <w:szCs w:val="22"/>
        </w:rPr>
        <w:t xml:space="preserve"> </w:t>
      </w:r>
      <w:r w:rsidRPr="00AA726B">
        <w:rPr>
          <w:rFonts w:asciiTheme="minorHAnsi" w:hAnsiTheme="minorHAnsi" w:cstheme="minorHAnsi"/>
          <w:szCs w:val="22"/>
        </w:rPr>
        <w:t>host</w:t>
      </w:r>
      <w:r w:rsidRPr="00AA726B">
        <w:rPr>
          <w:rFonts w:asciiTheme="minorHAnsi" w:hAnsiTheme="minorHAnsi" w:cstheme="minorHAnsi"/>
          <w:spacing w:val="9"/>
          <w:szCs w:val="22"/>
        </w:rPr>
        <w:t xml:space="preserve"> </w:t>
      </w:r>
      <w:r w:rsidRPr="00AA726B">
        <w:rPr>
          <w:rFonts w:asciiTheme="minorHAnsi" w:hAnsiTheme="minorHAnsi" w:cstheme="minorHAnsi"/>
          <w:szCs w:val="22"/>
        </w:rPr>
        <w:t>server</w:t>
      </w:r>
      <w:r w:rsidRPr="00AA726B">
        <w:rPr>
          <w:rFonts w:asciiTheme="minorHAnsi" w:hAnsiTheme="minorHAnsi" w:cstheme="minorHAnsi"/>
          <w:spacing w:val="5"/>
          <w:szCs w:val="22"/>
        </w:rPr>
        <w:t xml:space="preserve"> </w:t>
      </w:r>
      <w:r w:rsidRPr="00AA726B">
        <w:rPr>
          <w:rFonts w:asciiTheme="minorHAnsi" w:hAnsiTheme="minorHAnsi" w:cstheme="minorHAnsi"/>
          <w:spacing w:val="1"/>
          <w:szCs w:val="22"/>
        </w:rPr>
        <w:t>without</w:t>
      </w:r>
      <w:r w:rsidRPr="00AA726B">
        <w:rPr>
          <w:rFonts w:asciiTheme="minorHAnsi" w:hAnsiTheme="minorHAnsi" w:cstheme="minorHAnsi"/>
          <w:spacing w:val="8"/>
          <w:szCs w:val="22"/>
        </w:rPr>
        <w:t xml:space="preserve"> </w:t>
      </w:r>
      <w:r w:rsidRPr="00AA726B">
        <w:rPr>
          <w:rFonts w:asciiTheme="minorHAnsi" w:hAnsiTheme="minorHAnsi" w:cstheme="minorHAnsi"/>
          <w:szCs w:val="22"/>
        </w:rPr>
        <w:t>additional</w:t>
      </w:r>
      <w:r w:rsidRPr="00AA726B">
        <w:rPr>
          <w:rFonts w:asciiTheme="minorHAnsi" w:hAnsiTheme="minorHAnsi" w:cstheme="minorHAnsi"/>
          <w:spacing w:val="6"/>
          <w:szCs w:val="22"/>
        </w:rPr>
        <w:t xml:space="preserve"> </w:t>
      </w:r>
      <w:r w:rsidRPr="00AA726B">
        <w:rPr>
          <w:rFonts w:asciiTheme="minorHAnsi" w:hAnsiTheme="minorHAnsi" w:cstheme="minorHAnsi"/>
          <w:szCs w:val="22"/>
        </w:rPr>
        <w:t>access</w:t>
      </w:r>
      <w:r w:rsidRPr="00AA726B">
        <w:rPr>
          <w:rFonts w:asciiTheme="minorHAnsi" w:hAnsiTheme="minorHAnsi" w:cstheme="minorHAnsi"/>
          <w:spacing w:val="5"/>
          <w:szCs w:val="22"/>
        </w:rPr>
        <w:t xml:space="preserve"> </w:t>
      </w:r>
      <w:r w:rsidRPr="00AA726B">
        <w:rPr>
          <w:rFonts w:asciiTheme="minorHAnsi" w:hAnsiTheme="minorHAnsi" w:cstheme="minorHAnsi"/>
          <w:szCs w:val="22"/>
        </w:rPr>
        <w:t>control</w:t>
      </w:r>
      <w:r w:rsidRPr="00AA726B">
        <w:rPr>
          <w:rFonts w:asciiTheme="minorHAnsi" w:hAnsiTheme="minorHAnsi" w:cstheme="minorHAnsi"/>
          <w:spacing w:val="9"/>
          <w:szCs w:val="22"/>
        </w:rPr>
        <w:t xml:space="preserve"> </w:t>
      </w:r>
      <w:r w:rsidRPr="00AA726B">
        <w:rPr>
          <w:rFonts w:asciiTheme="minorHAnsi" w:hAnsiTheme="minorHAnsi" w:cstheme="minorHAnsi"/>
          <w:szCs w:val="22"/>
        </w:rPr>
        <w:t>interfaces</w:t>
      </w:r>
      <w:r w:rsidRPr="00AA726B">
        <w:rPr>
          <w:rFonts w:asciiTheme="minorHAnsi" w:hAnsiTheme="minorHAnsi" w:cstheme="minorHAnsi"/>
          <w:spacing w:val="8"/>
          <w:szCs w:val="22"/>
        </w:rPr>
        <w:t xml:space="preserve"> </w:t>
      </w:r>
      <w:r w:rsidRPr="00AA726B">
        <w:rPr>
          <w:rFonts w:asciiTheme="minorHAnsi" w:hAnsiTheme="minorHAnsi" w:cstheme="minorHAnsi"/>
          <w:szCs w:val="22"/>
        </w:rPr>
        <w:t>or</w:t>
      </w:r>
      <w:r w:rsidRPr="00AA726B">
        <w:rPr>
          <w:rFonts w:asciiTheme="minorHAnsi" w:hAnsiTheme="minorHAnsi" w:cstheme="minorHAnsi"/>
          <w:spacing w:val="28"/>
          <w:w w:val="99"/>
          <w:szCs w:val="22"/>
        </w:rPr>
        <w:t xml:space="preserve"> </w:t>
      </w:r>
      <w:r w:rsidRPr="00AA726B">
        <w:rPr>
          <w:rFonts w:asciiTheme="minorHAnsi" w:hAnsiTheme="minorHAnsi" w:cstheme="minorHAnsi"/>
          <w:szCs w:val="22"/>
        </w:rPr>
        <w:t>components</w:t>
      </w:r>
      <w:r w:rsidRPr="00AA726B">
        <w:rPr>
          <w:rFonts w:asciiTheme="minorHAnsi" w:hAnsiTheme="minorHAnsi" w:cstheme="minorHAnsi"/>
          <w:spacing w:val="2"/>
          <w:szCs w:val="22"/>
        </w:rPr>
        <w:t xml:space="preserve"> </w:t>
      </w:r>
      <w:r w:rsidRPr="00AA726B">
        <w:rPr>
          <w:rFonts w:asciiTheme="minorHAnsi" w:hAnsiTheme="minorHAnsi" w:cstheme="minorHAnsi"/>
          <w:szCs w:val="22"/>
        </w:rPr>
        <w:t>via</w:t>
      </w:r>
      <w:r w:rsidRPr="00AA726B">
        <w:rPr>
          <w:rFonts w:asciiTheme="minorHAnsi" w:hAnsiTheme="minorHAnsi" w:cstheme="minorHAnsi"/>
          <w:spacing w:val="-6"/>
          <w:szCs w:val="22"/>
        </w:rPr>
        <w:t xml:space="preserve"> </w:t>
      </w:r>
      <w:proofErr w:type="spellStart"/>
      <w:r w:rsidRPr="00AA726B">
        <w:rPr>
          <w:rFonts w:asciiTheme="minorHAnsi" w:hAnsiTheme="minorHAnsi" w:cstheme="minorHAnsi"/>
          <w:szCs w:val="22"/>
        </w:rPr>
        <w:t>PoE</w:t>
      </w:r>
      <w:proofErr w:type="spellEnd"/>
      <w:r w:rsidRPr="00AA726B">
        <w:rPr>
          <w:rFonts w:asciiTheme="minorHAnsi" w:hAnsiTheme="minorHAnsi" w:cstheme="minorHAnsi"/>
          <w:spacing w:val="-9"/>
          <w:szCs w:val="22"/>
        </w:rPr>
        <w:t xml:space="preserve"> </w:t>
      </w:r>
      <w:r w:rsidRPr="00AA726B">
        <w:rPr>
          <w:rFonts w:asciiTheme="minorHAnsi" w:hAnsiTheme="minorHAnsi" w:cstheme="minorHAnsi"/>
          <w:szCs w:val="22"/>
        </w:rPr>
        <w:t>enabled</w:t>
      </w:r>
      <w:r w:rsidRPr="00AA726B">
        <w:rPr>
          <w:rFonts w:asciiTheme="minorHAnsi" w:hAnsiTheme="minorHAnsi" w:cstheme="minorHAnsi"/>
          <w:spacing w:val="-8"/>
          <w:szCs w:val="22"/>
        </w:rPr>
        <w:t xml:space="preserve"> </w:t>
      </w:r>
      <w:r w:rsidRPr="00AA726B">
        <w:rPr>
          <w:rFonts w:asciiTheme="minorHAnsi" w:hAnsiTheme="minorHAnsi" w:cstheme="minorHAnsi"/>
          <w:szCs w:val="22"/>
        </w:rPr>
        <w:t>network.</w:t>
      </w:r>
    </w:p>
    <w:p w14:paraId="42FC5A54" w14:textId="77777777"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Real-time</w:t>
      </w:r>
      <w:r w:rsidRPr="00AA726B">
        <w:rPr>
          <w:rFonts w:asciiTheme="minorHAnsi" w:hAnsiTheme="minorHAnsi" w:cstheme="minorHAnsi"/>
          <w:spacing w:val="43"/>
          <w:szCs w:val="22"/>
        </w:rPr>
        <w:t xml:space="preserve"> </w:t>
      </w:r>
      <w:r w:rsidRPr="00AA726B">
        <w:rPr>
          <w:rFonts w:asciiTheme="minorHAnsi" w:hAnsiTheme="minorHAnsi" w:cstheme="minorHAnsi"/>
          <w:szCs w:val="22"/>
        </w:rPr>
        <w:t>software</w:t>
      </w:r>
      <w:r w:rsidRPr="00AA726B">
        <w:rPr>
          <w:rFonts w:asciiTheme="minorHAnsi" w:hAnsiTheme="minorHAnsi" w:cstheme="minorHAnsi"/>
          <w:spacing w:val="42"/>
          <w:w w:val="99"/>
          <w:szCs w:val="22"/>
        </w:rPr>
        <w:t xml:space="preserve"> </w:t>
      </w:r>
      <w:r w:rsidRPr="00AA726B">
        <w:rPr>
          <w:rFonts w:asciiTheme="minorHAnsi" w:hAnsiTheme="minorHAnsi" w:cstheme="minorHAnsi"/>
          <w:szCs w:val="22"/>
        </w:rPr>
        <w:t>accessible</w:t>
      </w:r>
      <w:r w:rsidRPr="00AA726B">
        <w:rPr>
          <w:rFonts w:asciiTheme="minorHAnsi" w:hAnsiTheme="minorHAnsi" w:cstheme="minorHAnsi"/>
          <w:spacing w:val="6"/>
          <w:szCs w:val="22"/>
        </w:rPr>
        <w:t xml:space="preserve"> </w:t>
      </w:r>
      <w:r w:rsidRPr="00AA726B">
        <w:rPr>
          <w:rFonts w:asciiTheme="minorHAnsi" w:hAnsiTheme="minorHAnsi" w:cstheme="minorHAnsi"/>
          <w:szCs w:val="22"/>
        </w:rPr>
        <w:t>alarms</w:t>
      </w:r>
      <w:r w:rsidRPr="00AA726B">
        <w:rPr>
          <w:rFonts w:asciiTheme="minorHAnsi" w:hAnsiTheme="minorHAnsi" w:cstheme="minorHAnsi"/>
          <w:spacing w:val="6"/>
          <w:szCs w:val="22"/>
        </w:rPr>
        <w:t xml:space="preserve"> </w:t>
      </w:r>
      <w:r w:rsidRPr="00AA726B">
        <w:rPr>
          <w:rFonts w:asciiTheme="minorHAnsi" w:hAnsiTheme="minorHAnsi" w:cstheme="minorHAnsi"/>
          <w:szCs w:val="22"/>
        </w:rPr>
        <w:t>for</w:t>
      </w:r>
      <w:r w:rsidRPr="00AA726B">
        <w:rPr>
          <w:rFonts w:asciiTheme="minorHAnsi" w:hAnsiTheme="minorHAnsi" w:cstheme="minorHAnsi"/>
          <w:spacing w:val="6"/>
          <w:szCs w:val="22"/>
        </w:rPr>
        <w:t xml:space="preserve"> </w:t>
      </w:r>
      <w:r w:rsidRPr="00AA726B">
        <w:rPr>
          <w:rFonts w:asciiTheme="minorHAnsi" w:hAnsiTheme="minorHAnsi" w:cstheme="minorHAnsi"/>
          <w:szCs w:val="22"/>
        </w:rPr>
        <w:t>forced</w:t>
      </w:r>
      <w:r w:rsidRPr="00AA726B">
        <w:rPr>
          <w:rFonts w:asciiTheme="minorHAnsi" w:hAnsiTheme="minorHAnsi" w:cstheme="minorHAnsi"/>
          <w:spacing w:val="7"/>
          <w:szCs w:val="22"/>
        </w:rPr>
        <w:t xml:space="preserve"> </w:t>
      </w:r>
      <w:r w:rsidRPr="00AA726B">
        <w:rPr>
          <w:rFonts w:asciiTheme="minorHAnsi" w:hAnsiTheme="minorHAnsi" w:cstheme="minorHAnsi"/>
          <w:szCs w:val="22"/>
        </w:rPr>
        <w:t>door,</w:t>
      </w:r>
      <w:r w:rsidRPr="00AA726B">
        <w:rPr>
          <w:rFonts w:asciiTheme="minorHAnsi" w:hAnsiTheme="minorHAnsi" w:cstheme="minorHAnsi"/>
          <w:spacing w:val="8"/>
          <w:szCs w:val="22"/>
        </w:rPr>
        <w:t xml:space="preserve"> </w:t>
      </w:r>
      <w:r w:rsidRPr="00AA726B">
        <w:rPr>
          <w:rFonts w:asciiTheme="minorHAnsi" w:hAnsiTheme="minorHAnsi" w:cstheme="minorHAnsi"/>
          <w:szCs w:val="22"/>
        </w:rPr>
        <w:t>unknown</w:t>
      </w:r>
      <w:r w:rsidRPr="00AA726B">
        <w:rPr>
          <w:rFonts w:asciiTheme="minorHAnsi" w:hAnsiTheme="minorHAnsi" w:cstheme="minorHAnsi"/>
          <w:spacing w:val="7"/>
          <w:szCs w:val="22"/>
        </w:rPr>
        <w:t xml:space="preserve"> </w:t>
      </w:r>
      <w:r w:rsidRPr="00AA726B">
        <w:rPr>
          <w:rFonts w:asciiTheme="minorHAnsi" w:hAnsiTheme="minorHAnsi" w:cstheme="minorHAnsi"/>
          <w:spacing w:val="-1"/>
          <w:szCs w:val="22"/>
        </w:rPr>
        <w:t>card</w:t>
      </w:r>
      <w:r w:rsidRPr="00AA726B">
        <w:rPr>
          <w:rFonts w:asciiTheme="minorHAnsi" w:hAnsiTheme="minorHAnsi" w:cstheme="minorHAnsi"/>
          <w:spacing w:val="9"/>
          <w:szCs w:val="22"/>
        </w:rPr>
        <w:t xml:space="preserve"> </w:t>
      </w:r>
      <w:r w:rsidRPr="00AA726B">
        <w:rPr>
          <w:rFonts w:asciiTheme="minorHAnsi" w:hAnsiTheme="minorHAnsi" w:cstheme="minorHAnsi"/>
          <w:szCs w:val="22"/>
        </w:rPr>
        <w:t>and</w:t>
      </w:r>
      <w:r w:rsidRPr="00AA726B">
        <w:rPr>
          <w:rFonts w:asciiTheme="minorHAnsi" w:hAnsiTheme="minorHAnsi" w:cstheme="minorHAnsi"/>
          <w:spacing w:val="8"/>
          <w:szCs w:val="22"/>
        </w:rPr>
        <w:t xml:space="preserve"> </w:t>
      </w:r>
      <w:r w:rsidRPr="00AA726B">
        <w:rPr>
          <w:rFonts w:asciiTheme="minorHAnsi" w:hAnsiTheme="minorHAnsi" w:cstheme="minorHAnsi"/>
          <w:szCs w:val="22"/>
        </w:rPr>
        <w:t>door</w:t>
      </w:r>
      <w:r w:rsidRPr="00AA726B">
        <w:rPr>
          <w:rFonts w:asciiTheme="minorHAnsi" w:hAnsiTheme="minorHAnsi" w:cstheme="minorHAnsi"/>
          <w:spacing w:val="5"/>
          <w:szCs w:val="22"/>
        </w:rPr>
        <w:t xml:space="preserve"> </w:t>
      </w:r>
      <w:r w:rsidRPr="00AA726B">
        <w:rPr>
          <w:rFonts w:asciiTheme="minorHAnsi" w:hAnsiTheme="minorHAnsi" w:cstheme="minorHAnsi"/>
          <w:szCs w:val="22"/>
        </w:rPr>
        <w:t>held</w:t>
      </w:r>
      <w:r w:rsidRPr="00AA726B">
        <w:rPr>
          <w:rFonts w:asciiTheme="minorHAnsi" w:hAnsiTheme="minorHAnsi" w:cstheme="minorHAnsi"/>
          <w:spacing w:val="9"/>
          <w:szCs w:val="22"/>
        </w:rPr>
        <w:t xml:space="preserve"> </w:t>
      </w:r>
      <w:r w:rsidRPr="00AA726B">
        <w:rPr>
          <w:rFonts w:asciiTheme="minorHAnsi" w:hAnsiTheme="minorHAnsi" w:cstheme="minorHAnsi"/>
          <w:szCs w:val="22"/>
        </w:rPr>
        <w:t>open,</w:t>
      </w:r>
      <w:r w:rsidRPr="00AA726B">
        <w:rPr>
          <w:rFonts w:asciiTheme="minorHAnsi" w:hAnsiTheme="minorHAnsi" w:cstheme="minorHAnsi"/>
          <w:spacing w:val="6"/>
          <w:szCs w:val="22"/>
        </w:rPr>
        <w:t xml:space="preserve"> </w:t>
      </w:r>
      <w:r w:rsidRPr="00AA726B">
        <w:rPr>
          <w:rFonts w:asciiTheme="minorHAnsi" w:hAnsiTheme="minorHAnsi" w:cstheme="minorHAnsi"/>
          <w:spacing w:val="1"/>
          <w:szCs w:val="22"/>
        </w:rPr>
        <w:t>with</w:t>
      </w:r>
      <w:r w:rsidRPr="00AA726B">
        <w:rPr>
          <w:rFonts w:asciiTheme="minorHAnsi" w:hAnsiTheme="minorHAnsi" w:cstheme="minorHAnsi"/>
          <w:spacing w:val="8"/>
          <w:szCs w:val="22"/>
        </w:rPr>
        <w:t xml:space="preserve"> </w:t>
      </w:r>
      <w:r w:rsidRPr="00AA726B">
        <w:rPr>
          <w:rFonts w:asciiTheme="minorHAnsi" w:hAnsiTheme="minorHAnsi" w:cstheme="minorHAnsi"/>
          <w:szCs w:val="22"/>
        </w:rPr>
        <w:t>push</w:t>
      </w:r>
      <w:r w:rsidRPr="00AA726B">
        <w:rPr>
          <w:rFonts w:asciiTheme="minorHAnsi" w:hAnsiTheme="minorHAnsi" w:cstheme="minorHAnsi"/>
          <w:spacing w:val="7"/>
          <w:szCs w:val="22"/>
        </w:rPr>
        <w:t xml:space="preserve"> </w:t>
      </w:r>
      <w:r w:rsidRPr="00AA726B">
        <w:rPr>
          <w:rFonts w:asciiTheme="minorHAnsi" w:hAnsiTheme="minorHAnsi" w:cstheme="minorHAnsi"/>
          <w:szCs w:val="22"/>
        </w:rPr>
        <w:t>rail</w:t>
      </w:r>
      <w:r w:rsidRPr="00AA726B">
        <w:rPr>
          <w:rFonts w:asciiTheme="minorHAnsi" w:hAnsiTheme="minorHAnsi" w:cstheme="minorHAnsi"/>
          <w:spacing w:val="46"/>
          <w:w w:val="99"/>
          <w:szCs w:val="22"/>
        </w:rPr>
        <w:t xml:space="preserve"> </w:t>
      </w:r>
      <w:r w:rsidRPr="00AA726B">
        <w:rPr>
          <w:rFonts w:asciiTheme="minorHAnsi" w:hAnsiTheme="minorHAnsi" w:cstheme="minorHAnsi"/>
          <w:szCs w:val="22"/>
        </w:rPr>
        <w:t>(request-to-exit),</w:t>
      </w:r>
      <w:r w:rsidRPr="00AA726B">
        <w:rPr>
          <w:rFonts w:asciiTheme="minorHAnsi" w:hAnsiTheme="minorHAnsi" w:cstheme="minorHAnsi"/>
          <w:spacing w:val="31"/>
          <w:szCs w:val="22"/>
        </w:rPr>
        <w:t xml:space="preserve"> </w:t>
      </w:r>
      <w:r w:rsidRPr="00AA726B">
        <w:rPr>
          <w:rFonts w:asciiTheme="minorHAnsi" w:hAnsiTheme="minorHAnsi" w:cstheme="minorHAnsi"/>
          <w:szCs w:val="22"/>
        </w:rPr>
        <w:t>battery</w:t>
      </w:r>
      <w:r w:rsidRPr="00AA726B">
        <w:rPr>
          <w:rFonts w:asciiTheme="minorHAnsi" w:hAnsiTheme="minorHAnsi" w:cstheme="minorHAnsi"/>
          <w:spacing w:val="31"/>
          <w:szCs w:val="22"/>
        </w:rPr>
        <w:t xml:space="preserve"> </w:t>
      </w:r>
      <w:r w:rsidRPr="00AA726B">
        <w:rPr>
          <w:rFonts w:asciiTheme="minorHAnsi" w:hAnsiTheme="minorHAnsi" w:cstheme="minorHAnsi"/>
          <w:szCs w:val="22"/>
        </w:rPr>
        <w:t>status,</w:t>
      </w:r>
      <w:r w:rsidRPr="00AA726B">
        <w:rPr>
          <w:rFonts w:asciiTheme="minorHAnsi" w:hAnsiTheme="minorHAnsi" w:cstheme="minorHAnsi"/>
          <w:spacing w:val="32"/>
          <w:szCs w:val="22"/>
        </w:rPr>
        <w:t xml:space="preserve"> </w:t>
      </w:r>
      <w:r w:rsidRPr="00AA726B">
        <w:rPr>
          <w:rFonts w:asciiTheme="minorHAnsi" w:hAnsiTheme="minorHAnsi" w:cstheme="minorHAnsi"/>
          <w:szCs w:val="22"/>
        </w:rPr>
        <w:t>tampering,</w:t>
      </w:r>
      <w:r w:rsidRPr="00AA726B">
        <w:rPr>
          <w:rFonts w:asciiTheme="minorHAnsi" w:hAnsiTheme="minorHAnsi" w:cstheme="minorHAnsi"/>
          <w:spacing w:val="32"/>
          <w:szCs w:val="22"/>
        </w:rPr>
        <w:t xml:space="preserve"> </w:t>
      </w:r>
      <w:r w:rsidRPr="00AA726B">
        <w:rPr>
          <w:rFonts w:asciiTheme="minorHAnsi" w:hAnsiTheme="minorHAnsi" w:cstheme="minorHAnsi"/>
          <w:szCs w:val="22"/>
        </w:rPr>
        <w:t>and</w:t>
      </w:r>
      <w:r w:rsidRPr="00AA726B">
        <w:rPr>
          <w:rFonts w:asciiTheme="minorHAnsi" w:hAnsiTheme="minorHAnsi" w:cstheme="minorHAnsi"/>
          <w:spacing w:val="33"/>
          <w:szCs w:val="22"/>
        </w:rPr>
        <w:t xml:space="preserve"> </w:t>
      </w:r>
      <w:r w:rsidRPr="00AA726B">
        <w:rPr>
          <w:rFonts w:asciiTheme="minorHAnsi" w:hAnsiTheme="minorHAnsi" w:cstheme="minorHAnsi"/>
          <w:spacing w:val="1"/>
          <w:szCs w:val="22"/>
        </w:rPr>
        <w:t>door</w:t>
      </w:r>
      <w:r w:rsidRPr="00AA726B">
        <w:rPr>
          <w:rFonts w:asciiTheme="minorHAnsi" w:hAnsiTheme="minorHAnsi" w:cstheme="minorHAnsi"/>
          <w:spacing w:val="31"/>
          <w:szCs w:val="22"/>
        </w:rPr>
        <w:t xml:space="preserve"> </w:t>
      </w:r>
      <w:r w:rsidRPr="00AA726B">
        <w:rPr>
          <w:rFonts w:asciiTheme="minorHAnsi" w:hAnsiTheme="minorHAnsi" w:cstheme="minorHAnsi"/>
          <w:szCs w:val="22"/>
        </w:rPr>
        <w:t>position</w:t>
      </w:r>
      <w:r w:rsidRPr="00AA726B">
        <w:rPr>
          <w:rFonts w:asciiTheme="minorHAnsi" w:hAnsiTheme="minorHAnsi" w:cstheme="minorHAnsi"/>
          <w:spacing w:val="33"/>
          <w:szCs w:val="22"/>
        </w:rPr>
        <w:t xml:space="preserve"> </w:t>
      </w:r>
      <w:r w:rsidRPr="00AA726B">
        <w:rPr>
          <w:rFonts w:asciiTheme="minorHAnsi" w:hAnsiTheme="minorHAnsi" w:cstheme="minorHAnsi"/>
          <w:szCs w:val="22"/>
        </w:rPr>
        <w:t>(open/closed</w:t>
      </w:r>
      <w:r w:rsidRPr="00AA726B">
        <w:rPr>
          <w:rFonts w:asciiTheme="minorHAnsi" w:hAnsiTheme="minorHAnsi" w:cstheme="minorHAnsi"/>
          <w:spacing w:val="33"/>
          <w:szCs w:val="22"/>
        </w:rPr>
        <w:t xml:space="preserve"> </w:t>
      </w:r>
      <w:r w:rsidRPr="00AA726B">
        <w:rPr>
          <w:rFonts w:asciiTheme="minorHAnsi" w:hAnsiTheme="minorHAnsi" w:cstheme="minorHAnsi"/>
          <w:szCs w:val="22"/>
        </w:rPr>
        <w:t>status)</w:t>
      </w:r>
      <w:r w:rsidRPr="00AA726B">
        <w:rPr>
          <w:rFonts w:asciiTheme="minorHAnsi" w:hAnsiTheme="minorHAnsi" w:cstheme="minorHAnsi"/>
          <w:spacing w:val="28"/>
          <w:w w:val="99"/>
          <w:szCs w:val="22"/>
        </w:rPr>
        <w:t xml:space="preserve"> </w:t>
      </w:r>
      <w:r w:rsidRPr="00AA726B">
        <w:rPr>
          <w:rFonts w:asciiTheme="minorHAnsi" w:hAnsiTheme="minorHAnsi" w:cstheme="minorHAnsi"/>
          <w:szCs w:val="22"/>
        </w:rPr>
        <w:t>monitoring.</w:t>
      </w:r>
    </w:p>
    <w:p w14:paraId="6622329D" w14:textId="47E44DA3" w:rsidR="000F45CB" w:rsidRPr="00AA726B" w:rsidRDefault="00500EA1" w:rsidP="000F45CB">
      <w:pPr>
        <w:pStyle w:val="PR3"/>
        <w:numPr>
          <w:ilvl w:val="6"/>
          <w:numId w:val="75"/>
        </w:numPr>
        <w:rPr>
          <w:rFonts w:asciiTheme="minorHAnsi" w:hAnsiTheme="minorHAnsi" w:cstheme="minorHAnsi"/>
          <w:szCs w:val="22"/>
        </w:rPr>
      </w:pPr>
      <w:r>
        <w:rPr>
          <w:rFonts w:asciiTheme="minorHAnsi" w:hAnsiTheme="minorHAnsi" w:cstheme="minorHAnsi"/>
          <w:szCs w:val="22"/>
        </w:rPr>
        <w:t>N</w:t>
      </w:r>
      <w:r w:rsidR="000F45CB" w:rsidRPr="00AA726B">
        <w:rPr>
          <w:rFonts w:asciiTheme="minorHAnsi" w:hAnsiTheme="minorHAnsi" w:cstheme="minorHAnsi"/>
          <w:szCs w:val="22"/>
        </w:rPr>
        <w:t>etwork</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and</w:t>
      </w:r>
      <w:r w:rsidR="000F45CB" w:rsidRPr="00AA726B">
        <w:rPr>
          <w:rFonts w:asciiTheme="minorHAnsi" w:hAnsiTheme="minorHAnsi" w:cstheme="minorHAnsi"/>
          <w:spacing w:val="5"/>
          <w:szCs w:val="22"/>
        </w:rPr>
        <w:t xml:space="preserve"> </w:t>
      </w:r>
      <w:r w:rsidR="000F45CB" w:rsidRPr="00AA726B">
        <w:rPr>
          <w:rFonts w:asciiTheme="minorHAnsi" w:hAnsiTheme="minorHAnsi" w:cstheme="minorHAnsi"/>
          <w:szCs w:val="22"/>
        </w:rPr>
        <w:t>lock</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configuration</w:t>
      </w:r>
      <w:r w:rsidR="000F45CB" w:rsidRPr="00AA726B">
        <w:rPr>
          <w:rFonts w:asciiTheme="minorHAnsi" w:hAnsiTheme="minorHAnsi" w:cstheme="minorHAnsi"/>
          <w:spacing w:val="2"/>
          <w:szCs w:val="22"/>
        </w:rPr>
        <w:t xml:space="preserve"> </w:t>
      </w:r>
      <w:r w:rsidR="000F45CB" w:rsidRPr="00AA726B">
        <w:rPr>
          <w:rFonts w:asciiTheme="minorHAnsi" w:hAnsiTheme="minorHAnsi" w:cstheme="minorHAnsi"/>
          <w:szCs w:val="22"/>
        </w:rPr>
        <w:t>for</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initial</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lock</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setup</w:t>
      </w:r>
      <w:r w:rsidR="000F45CB" w:rsidRPr="00AA726B">
        <w:rPr>
          <w:rFonts w:asciiTheme="minorHAnsi" w:hAnsiTheme="minorHAnsi" w:cstheme="minorHAnsi"/>
          <w:spacing w:val="1"/>
          <w:szCs w:val="22"/>
        </w:rPr>
        <w:t xml:space="preserve"> </w:t>
      </w:r>
      <w:r w:rsidR="000F45CB" w:rsidRPr="00AA726B">
        <w:rPr>
          <w:rFonts w:asciiTheme="minorHAnsi" w:hAnsiTheme="minorHAnsi" w:cstheme="minorHAnsi"/>
          <w:szCs w:val="22"/>
        </w:rPr>
        <w:t>and</w:t>
      </w:r>
      <w:r w:rsidR="000F45CB" w:rsidRPr="00AA726B">
        <w:rPr>
          <w:rFonts w:asciiTheme="minorHAnsi" w:hAnsiTheme="minorHAnsi" w:cstheme="minorHAnsi"/>
          <w:spacing w:val="42"/>
          <w:w w:val="99"/>
          <w:szCs w:val="22"/>
        </w:rPr>
        <w:t xml:space="preserve"> </w:t>
      </w:r>
      <w:r w:rsidR="000F45CB" w:rsidRPr="00AA726B">
        <w:rPr>
          <w:rFonts w:asciiTheme="minorHAnsi" w:hAnsiTheme="minorHAnsi" w:cstheme="minorHAnsi"/>
          <w:szCs w:val="22"/>
        </w:rPr>
        <w:t>programming</w:t>
      </w:r>
      <w:r w:rsidR="000F45CB" w:rsidRPr="00AA726B">
        <w:rPr>
          <w:rFonts w:asciiTheme="minorHAnsi" w:hAnsiTheme="minorHAnsi" w:cstheme="minorHAnsi"/>
          <w:spacing w:val="-8"/>
          <w:szCs w:val="22"/>
        </w:rPr>
        <w:t xml:space="preserve"> </w:t>
      </w:r>
      <w:r w:rsidR="000F45CB" w:rsidRPr="00AA726B">
        <w:rPr>
          <w:rFonts w:asciiTheme="minorHAnsi" w:hAnsiTheme="minorHAnsi" w:cstheme="minorHAnsi"/>
          <w:szCs w:val="22"/>
        </w:rPr>
        <w:t>via</w:t>
      </w:r>
      <w:r w:rsidR="000F45CB" w:rsidRPr="00AA726B">
        <w:rPr>
          <w:rFonts w:asciiTheme="minorHAnsi" w:hAnsiTheme="minorHAnsi" w:cstheme="minorHAnsi"/>
          <w:spacing w:val="-7"/>
          <w:szCs w:val="22"/>
        </w:rPr>
        <w:t xml:space="preserve"> </w:t>
      </w:r>
      <w:r w:rsidR="000F45CB" w:rsidRPr="00AA726B">
        <w:rPr>
          <w:rFonts w:asciiTheme="minorHAnsi" w:hAnsiTheme="minorHAnsi" w:cstheme="minorHAnsi"/>
          <w:szCs w:val="22"/>
        </w:rPr>
        <w:t>a</w:t>
      </w:r>
      <w:r w:rsidR="000F45CB" w:rsidRPr="00AA726B">
        <w:rPr>
          <w:rFonts w:asciiTheme="minorHAnsi" w:hAnsiTheme="minorHAnsi" w:cstheme="minorHAnsi"/>
          <w:spacing w:val="-9"/>
          <w:szCs w:val="22"/>
        </w:rPr>
        <w:t xml:space="preserve"> </w:t>
      </w:r>
      <w:r w:rsidR="000F45CB" w:rsidRPr="00AA726B">
        <w:rPr>
          <w:rFonts w:asciiTheme="minorHAnsi" w:hAnsiTheme="minorHAnsi" w:cstheme="minorHAnsi"/>
          <w:szCs w:val="22"/>
        </w:rPr>
        <w:t>USB</w:t>
      </w:r>
      <w:r w:rsidR="000F45CB" w:rsidRPr="00AA726B">
        <w:rPr>
          <w:rFonts w:asciiTheme="minorHAnsi" w:hAnsiTheme="minorHAnsi" w:cstheme="minorHAnsi"/>
          <w:spacing w:val="-8"/>
          <w:szCs w:val="22"/>
        </w:rPr>
        <w:t xml:space="preserve"> </w:t>
      </w:r>
      <w:r w:rsidR="000F45CB" w:rsidRPr="00AA726B">
        <w:rPr>
          <w:rFonts w:asciiTheme="minorHAnsi" w:hAnsiTheme="minorHAnsi" w:cstheme="minorHAnsi"/>
          <w:szCs w:val="22"/>
        </w:rPr>
        <w:t>connection.</w:t>
      </w:r>
    </w:p>
    <w:p w14:paraId="48FC92AB" w14:textId="2A55E37E" w:rsidR="000F45CB" w:rsidRPr="00AA726B" w:rsidRDefault="000F45CB" w:rsidP="000F45CB">
      <w:pPr>
        <w:pStyle w:val="PR3"/>
        <w:numPr>
          <w:ilvl w:val="6"/>
          <w:numId w:val="75"/>
        </w:numPr>
        <w:rPr>
          <w:rFonts w:asciiTheme="minorHAnsi" w:hAnsiTheme="minorHAnsi" w:cstheme="minorHAnsi"/>
          <w:szCs w:val="22"/>
        </w:rPr>
      </w:pPr>
      <w:r w:rsidRPr="00AA726B">
        <w:rPr>
          <w:rFonts w:asciiTheme="minorHAnsi" w:hAnsiTheme="minorHAnsi" w:cstheme="minorHAnsi"/>
          <w:szCs w:val="22"/>
        </w:rPr>
        <w:t>Power</w:t>
      </w:r>
      <w:r w:rsidRPr="00AA726B">
        <w:rPr>
          <w:rFonts w:asciiTheme="minorHAnsi" w:hAnsiTheme="minorHAnsi" w:cstheme="minorHAnsi"/>
          <w:spacing w:val="32"/>
          <w:szCs w:val="22"/>
        </w:rPr>
        <w:t xml:space="preserve"> </w:t>
      </w:r>
      <w:r w:rsidRPr="00AA726B">
        <w:rPr>
          <w:rFonts w:asciiTheme="minorHAnsi" w:hAnsiTheme="minorHAnsi" w:cstheme="minorHAnsi"/>
          <w:szCs w:val="22"/>
        </w:rPr>
        <w:t>and</w:t>
      </w:r>
      <w:r w:rsidRPr="00AA726B">
        <w:rPr>
          <w:rFonts w:asciiTheme="minorHAnsi" w:hAnsiTheme="minorHAnsi" w:cstheme="minorHAnsi"/>
          <w:spacing w:val="37"/>
          <w:szCs w:val="22"/>
        </w:rPr>
        <w:t xml:space="preserve"> </w:t>
      </w:r>
      <w:r w:rsidRPr="00AA726B">
        <w:rPr>
          <w:rFonts w:asciiTheme="minorHAnsi" w:hAnsiTheme="minorHAnsi" w:cstheme="minorHAnsi"/>
          <w:szCs w:val="22"/>
        </w:rPr>
        <w:t>communication</w:t>
      </w:r>
      <w:r w:rsidRPr="00AA726B">
        <w:rPr>
          <w:rFonts w:asciiTheme="minorHAnsi" w:hAnsiTheme="minorHAnsi" w:cstheme="minorHAnsi"/>
          <w:spacing w:val="35"/>
          <w:szCs w:val="22"/>
        </w:rPr>
        <w:t xml:space="preserve"> </w:t>
      </w:r>
      <w:r w:rsidRPr="00AA726B">
        <w:rPr>
          <w:rFonts w:asciiTheme="minorHAnsi" w:hAnsiTheme="minorHAnsi" w:cstheme="minorHAnsi"/>
          <w:szCs w:val="22"/>
        </w:rPr>
        <w:t>from</w:t>
      </w:r>
      <w:r w:rsidRPr="00AA726B">
        <w:rPr>
          <w:rFonts w:asciiTheme="minorHAnsi" w:hAnsiTheme="minorHAnsi" w:cstheme="minorHAnsi"/>
          <w:spacing w:val="34"/>
          <w:szCs w:val="22"/>
        </w:rPr>
        <w:t xml:space="preserve"> </w:t>
      </w:r>
      <w:r w:rsidRPr="00AA726B">
        <w:rPr>
          <w:rFonts w:asciiTheme="minorHAnsi" w:hAnsiTheme="minorHAnsi" w:cstheme="minorHAnsi"/>
          <w:szCs w:val="22"/>
        </w:rPr>
        <w:t>one</w:t>
      </w:r>
      <w:r w:rsidRPr="00AA726B">
        <w:rPr>
          <w:rFonts w:asciiTheme="minorHAnsi" w:hAnsiTheme="minorHAnsi" w:cstheme="minorHAnsi"/>
          <w:spacing w:val="35"/>
          <w:szCs w:val="22"/>
        </w:rPr>
        <w:t xml:space="preserve"> </w:t>
      </w:r>
      <w:r w:rsidRPr="00AA726B">
        <w:rPr>
          <w:rFonts w:asciiTheme="minorHAnsi" w:hAnsiTheme="minorHAnsi" w:cstheme="minorHAnsi"/>
          <w:szCs w:val="22"/>
        </w:rPr>
        <w:t>Ethernet</w:t>
      </w:r>
      <w:r w:rsidRPr="00AA726B">
        <w:rPr>
          <w:rFonts w:asciiTheme="minorHAnsi" w:hAnsiTheme="minorHAnsi" w:cstheme="minorHAnsi"/>
          <w:spacing w:val="35"/>
          <w:szCs w:val="22"/>
        </w:rPr>
        <w:t xml:space="preserve"> </w:t>
      </w:r>
      <w:r w:rsidRPr="00AA726B">
        <w:rPr>
          <w:rFonts w:asciiTheme="minorHAnsi" w:hAnsiTheme="minorHAnsi" w:cstheme="minorHAnsi"/>
          <w:szCs w:val="22"/>
        </w:rPr>
        <w:t>(CAT5e</w:t>
      </w:r>
      <w:r w:rsidRPr="00AA726B">
        <w:rPr>
          <w:rFonts w:asciiTheme="minorHAnsi" w:hAnsiTheme="minorHAnsi" w:cstheme="minorHAnsi"/>
          <w:spacing w:val="33"/>
          <w:szCs w:val="22"/>
        </w:rPr>
        <w:t xml:space="preserve"> </w:t>
      </w:r>
      <w:r w:rsidRPr="00AA726B">
        <w:rPr>
          <w:rFonts w:asciiTheme="minorHAnsi" w:hAnsiTheme="minorHAnsi" w:cstheme="minorHAnsi"/>
          <w:spacing w:val="1"/>
          <w:szCs w:val="22"/>
        </w:rPr>
        <w:t>or</w:t>
      </w:r>
      <w:r w:rsidRPr="00AA726B">
        <w:rPr>
          <w:rFonts w:asciiTheme="minorHAnsi" w:hAnsiTheme="minorHAnsi" w:cstheme="minorHAnsi"/>
          <w:spacing w:val="33"/>
          <w:szCs w:val="22"/>
        </w:rPr>
        <w:t xml:space="preserve"> </w:t>
      </w:r>
      <w:r w:rsidRPr="00AA726B">
        <w:rPr>
          <w:rFonts w:asciiTheme="minorHAnsi" w:hAnsiTheme="minorHAnsi" w:cstheme="minorHAnsi"/>
          <w:szCs w:val="22"/>
        </w:rPr>
        <w:t>higher)</w:t>
      </w:r>
      <w:r w:rsidRPr="00AA726B">
        <w:rPr>
          <w:rFonts w:asciiTheme="minorHAnsi" w:hAnsiTheme="minorHAnsi" w:cstheme="minorHAnsi"/>
          <w:spacing w:val="34"/>
          <w:szCs w:val="22"/>
        </w:rPr>
        <w:t xml:space="preserve"> </w:t>
      </w:r>
      <w:r w:rsidRPr="00AA726B">
        <w:rPr>
          <w:rFonts w:asciiTheme="minorHAnsi" w:hAnsiTheme="minorHAnsi" w:cstheme="minorHAnsi"/>
          <w:szCs w:val="22"/>
        </w:rPr>
        <w:t>cable.</w:t>
      </w:r>
    </w:p>
    <w:p w14:paraId="1C937799" w14:textId="527CA43A" w:rsidR="000F45CB" w:rsidRPr="00AA726B" w:rsidRDefault="00500EA1" w:rsidP="000F45CB">
      <w:pPr>
        <w:pStyle w:val="PR3"/>
        <w:numPr>
          <w:ilvl w:val="6"/>
          <w:numId w:val="75"/>
        </w:numPr>
        <w:rPr>
          <w:rFonts w:asciiTheme="minorHAnsi" w:hAnsiTheme="minorHAnsi" w:cstheme="minorHAnsi"/>
          <w:szCs w:val="22"/>
        </w:rPr>
      </w:pPr>
      <w:r>
        <w:rPr>
          <w:rFonts w:asciiTheme="minorHAnsi" w:hAnsiTheme="minorHAnsi" w:cstheme="minorHAnsi"/>
          <w:szCs w:val="22"/>
        </w:rPr>
        <w:t>R</w:t>
      </w:r>
      <w:r w:rsidR="000F45CB" w:rsidRPr="00AA726B">
        <w:rPr>
          <w:rFonts w:asciiTheme="minorHAnsi" w:hAnsiTheme="minorHAnsi" w:cstheme="minorHAnsi"/>
          <w:szCs w:val="22"/>
        </w:rPr>
        <w:t>eal-time</w:t>
      </w:r>
      <w:r w:rsidR="000F45CB" w:rsidRPr="00AA726B">
        <w:rPr>
          <w:rFonts w:asciiTheme="minorHAnsi" w:hAnsiTheme="minorHAnsi" w:cstheme="minorHAnsi"/>
          <w:spacing w:val="-10"/>
          <w:szCs w:val="22"/>
        </w:rPr>
        <w:t xml:space="preserve"> </w:t>
      </w:r>
      <w:r w:rsidR="000F45CB" w:rsidRPr="00AA726B">
        <w:rPr>
          <w:rFonts w:asciiTheme="minorHAnsi" w:hAnsiTheme="minorHAnsi" w:cstheme="minorHAnsi"/>
          <w:szCs w:val="22"/>
        </w:rPr>
        <w:t>system</w:t>
      </w:r>
      <w:r w:rsidR="000F45CB" w:rsidRPr="00AA726B">
        <w:rPr>
          <w:rFonts w:asciiTheme="minorHAnsi" w:hAnsiTheme="minorHAnsi" w:cstheme="minorHAnsi"/>
          <w:spacing w:val="-10"/>
          <w:szCs w:val="22"/>
        </w:rPr>
        <w:t xml:space="preserve"> </w:t>
      </w:r>
      <w:r w:rsidR="000F45CB" w:rsidRPr="00AA726B">
        <w:rPr>
          <w:rFonts w:asciiTheme="minorHAnsi" w:hAnsiTheme="minorHAnsi" w:cstheme="minorHAnsi"/>
          <w:szCs w:val="22"/>
        </w:rPr>
        <w:t>lockdown</w:t>
      </w:r>
      <w:r w:rsidR="000F45CB" w:rsidRPr="00AA726B">
        <w:rPr>
          <w:rFonts w:asciiTheme="minorHAnsi" w:hAnsiTheme="minorHAnsi" w:cstheme="minorHAnsi"/>
          <w:spacing w:val="-11"/>
          <w:szCs w:val="22"/>
        </w:rPr>
        <w:t xml:space="preserve"> </w:t>
      </w:r>
      <w:r w:rsidR="000F45CB" w:rsidRPr="00AA726B">
        <w:rPr>
          <w:rFonts w:asciiTheme="minorHAnsi" w:hAnsiTheme="minorHAnsi" w:cstheme="minorHAnsi"/>
          <w:szCs w:val="22"/>
        </w:rPr>
        <w:t>capabilities</w:t>
      </w:r>
    </w:p>
    <w:p w14:paraId="605FFB60" w14:textId="77777777" w:rsidR="000F45CB" w:rsidRPr="00AA726B" w:rsidRDefault="000F45CB" w:rsidP="000F45CB">
      <w:pPr>
        <w:pStyle w:val="PR3"/>
        <w:numPr>
          <w:ilvl w:val="6"/>
          <w:numId w:val="75"/>
        </w:numPr>
        <w:rPr>
          <w:rFonts w:asciiTheme="minorHAnsi" w:hAnsiTheme="minorHAnsi" w:cstheme="minorHAnsi"/>
          <w:bCs/>
        </w:rPr>
      </w:pPr>
      <w:r w:rsidRPr="00AA726B">
        <w:rPr>
          <w:rFonts w:asciiTheme="minorHAnsi" w:hAnsiTheme="minorHAnsi" w:cstheme="minorHAnsi"/>
          <w:szCs w:val="22"/>
        </w:rPr>
        <w:t>Network Cabling Requirements: Reference Section 27 1500 “Communications Horizontal Cabling.”</w:t>
      </w:r>
    </w:p>
    <w:p w14:paraId="7D3E1E10" w14:textId="0FE551AF" w:rsidR="00AB6EF7" w:rsidRPr="0059324B" w:rsidRDefault="00771077" w:rsidP="00771077">
      <w:pPr>
        <w:pStyle w:val="PRT"/>
        <w:numPr>
          <w:ilvl w:val="0"/>
          <w:numId w:val="0"/>
        </w:numPr>
        <w:rPr>
          <w:rFonts w:cs="Calibri"/>
          <w:szCs w:val="22"/>
        </w:rPr>
      </w:pPr>
      <w:r>
        <w:rPr>
          <w:rFonts w:cs="Calibri"/>
          <w:szCs w:val="22"/>
        </w:rPr>
        <w:t xml:space="preserve">PART 3 - </w:t>
      </w:r>
      <w:r w:rsidR="00AB6EF7" w:rsidRPr="0059324B">
        <w:rPr>
          <w:rFonts w:cs="Calibri"/>
          <w:szCs w:val="22"/>
        </w:rPr>
        <w:t>EXECUTION</w:t>
      </w:r>
    </w:p>
    <w:p w14:paraId="7ADACF2A" w14:textId="76583C30" w:rsidR="00AB6EF7" w:rsidRPr="0059324B" w:rsidRDefault="00AB6EF7" w:rsidP="00771077">
      <w:pPr>
        <w:pStyle w:val="ART"/>
        <w:numPr>
          <w:ilvl w:val="1"/>
          <w:numId w:val="88"/>
        </w:numPr>
        <w:tabs>
          <w:tab w:val="clear" w:pos="864"/>
          <w:tab w:val="left" w:pos="900"/>
        </w:tabs>
        <w:ind w:left="450" w:hanging="450"/>
        <w:rPr>
          <w:rFonts w:cs="Calibri"/>
          <w:szCs w:val="22"/>
        </w:rPr>
      </w:pPr>
      <w:r w:rsidRPr="0059324B">
        <w:rPr>
          <w:rFonts w:cs="Calibri"/>
          <w:szCs w:val="22"/>
        </w:rPr>
        <w:t>INSTALLATION</w:t>
      </w:r>
    </w:p>
    <w:p w14:paraId="374A6C2E" w14:textId="5ACEE688" w:rsidR="00AB6EF7" w:rsidRPr="00771077" w:rsidRDefault="002B718A" w:rsidP="00771077">
      <w:pPr>
        <w:pStyle w:val="PR1"/>
        <w:numPr>
          <w:ilvl w:val="4"/>
          <w:numId w:val="89"/>
        </w:numPr>
        <w:tabs>
          <w:tab w:val="clear" w:pos="1386"/>
        </w:tabs>
        <w:ind w:hanging="1116"/>
        <w:rPr>
          <w:rFonts w:cs="Calibri"/>
          <w:szCs w:val="22"/>
        </w:rPr>
      </w:pPr>
      <w:r>
        <w:rPr>
          <w:rFonts w:cs="Calibri"/>
          <w:szCs w:val="22"/>
        </w:rPr>
        <w:t>Coordination</w:t>
      </w:r>
      <w:r w:rsidR="00500EA1">
        <w:rPr>
          <w:rFonts w:cs="Calibri"/>
          <w:szCs w:val="22"/>
        </w:rPr>
        <w:t xml:space="preserve"> – Required Submittal Coordination Meeting</w:t>
      </w:r>
      <w:r>
        <w:rPr>
          <w:rFonts w:cs="Calibri"/>
          <w:szCs w:val="22"/>
        </w:rPr>
        <w:t>:</w:t>
      </w:r>
    </w:p>
    <w:p w14:paraId="753B3734" w14:textId="2A5F969F" w:rsidR="000F45CB" w:rsidRDefault="000F45CB" w:rsidP="000F45CB">
      <w:pPr>
        <w:pStyle w:val="PR2"/>
        <w:rPr>
          <w:rFonts w:asciiTheme="minorHAnsi" w:hAnsiTheme="minorHAnsi" w:cstheme="minorHAnsi"/>
        </w:rPr>
      </w:pPr>
      <w:r w:rsidRPr="00500EA1">
        <w:t xml:space="preserve">Coordinate meeting with all subcontractors and material suppliers involved with access control including doors, frames and door hardware supplier(s), elevator, automatic doors, entrances, </w:t>
      </w:r>
      <w:r w:rsidR="00255E9A">
        <w:t xml:space="preserve">and </w:t>
      </w:r>
      <w:r w:rsidRPr="00500EA1">
        <w:t>electrical</w:t>
      </w:r>
      <w:r w:rsidR="0075559A">
        <w:t xml:space="preserve">. </w:t>
      </w:r>
      <w:r w:rsidR="00255E9A">
        <w:t>Include</w:t>
      </w:r>
      <w:r w:rsidRPr="00500EA1">
        <w:t xml:space="preserve"> </w:t>
      </w:r>
      <w:r w:rsidR="00500EA1" w:rsidRPr="00500EA1">
        <w:t>UIT Project Manager</w:t>
      </w:r>
      <w:r w:rsidR="00255E9A">
        <w:t>,</w:t>
      </w:r>
      <w:r w:rsidR="0075559A">
        <w:t xml:space="preserve"> </w:t>
      </w:r>
      <w:r w:rsidR="00255E9A">
        <w:t>Owner’s Campus Safety R</w:t>
      </w:r>
      <w:r w:rsidR="0075559A">
        <w:t>epresentative</w:t>
      </w:r>
      <w:r w:rsidR="00500EA1" w:rsidRPr="00500EA1">
        <w:t xml:space="preserve"> </w:t>
      </w:r>
      <w:r w:rsidRPr="00500EA1">
        <w:t xml:space="preserve">and Owner’s </w:t>
      </w:r>
      <w:r w:rsidR="00255E9A">
        <w:t>EAC</w:t>
      </w:r>
      <w:r w:rsidR="00500EA1" w:rsidRPr="00500EA1">
        <w:t xml:space="preserve"> Representative</w:t>
      </w:r>
      <w:r w:rsidRPr="00500EA1">
        <w:t xml:space="preserve">. </w:t>
      </w:r>
      <w:r w:rsidR="00203ED8">
        <w:t>Review and coordinate s</w:t>
      </w:r>
      <w:r w:rsidRPr="00500EA1">
        <w:t xml:space="preserve">ubmittals from the following </w:t>
      </w:r>
      <w:r w:rsidR="0075559A">
        <w:rPr>
          <w:rFonts w:asciiTheme="minorHAnsi" w:hAnsiTheme="minorHAnsi" w:cstheme="minorHAnsi"/>
        </w:rPr>
        <w:t>S</w:t>
      </w:r>
      <w:r w:rsidRPr="00500EA1">
        <w:rPr>
          <w:rFonts w:asciiTheme="minorHAnsi" w:hAnsiTheme="minorHAnsi" w:cstheme="minorHAnsi"/>
        </w:rPr>
        <w:t>ections prior to submittal for approval:</w:t>
      </w:r>
    </w:p>
    <w:p w14:paraId="5402ECF9" w14:textId="7725E393" w:rsidR="004E5AD8" w:rsidRPr="00500EA1" w:rsidRDefault="004E5AD8" w:rsidP="004E5AD8">
      <w:pPr>
        <w:pStyle w:val="CMT"/>
      </w:pPr>
      <w:r>
        <w:t>Edit the list below to coordinate with Project requirements.</w:t>
      </w:r>
    </w:p>
    <w:p w14:paraId="51BA10FB" w14:textId="13B8418B"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w:t>
      </w:r>
      <w:r w:rsidRPr="00203ED8">
        <w:rPr>
          <w:rFonts w:asciiTheme="minorHAnsi" w:hAnsiTheme="minorHAnsi" w:cstheme="minorHAnsi"/>
        </w:rPr>
        <w:t xml:space="preserve">1113 </w:t>
      </w:r>
      <w:r w:rsidR="00EC6450">
        <w:rPr>
          <w:rFonts w:asciiTheme="minorHAnsi" w:hAnsiTheme="minorHAnsi" w:cstheme="minorHAnsi"/>
        </w:rPr>
        <w:t>“</w:t>
      </w:r>
      <w:r w:rsidRPr="00E84D40">
        <w:rPr>
          <w:rFonts w:asciiTheme="minorHAnsi" w:hAnsiTheme="minorHAnsi" w:cstheme="minorHAnsi"/>
        </w:rPr>
        <w:t>Hollow Metal Doors and Frames</w:t>
      </w:r>
      <w:r w:rsidR="00EC6450">
        <w:rPr>
          <w:rFonts w:asciiTheme="minorHAnsi" w:hAnsiTheme="minorHAnsi" w:cstheme="minorHAnsi"/>
        </w:rPr>
        <w:t>”</w:t>
      </w:r>
    </w:p>
    <w:p w14:paraId="6A2A6032" w14:textId="1EB71E28"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1216 </w:t>
      </w:r>
      <w:r w:rsidR="004E5AD8">
        <w:rPr>
          <w:rFonts w:asciiTheme="minorHAnsi" w:hAnsiTheme="minorHAnsi" w:cstheme="minorHAnsi"/>
        </w:rPr>
        <w:t>“</w:t>
      </w:r>
      <w:r w:rsidRPr="00E84D40">
        <w:rPr>
          <w:rFonts w:asciiTheme="minorHAnsi" w:hAnsiTheme="minorHAnsi" w:cstheme="minorHAnsi"/>
        </w:rPr>
        <w:t>Aluminum Door Frames</w:t>
      </w:r>
      <w:r w:rsidR="004E5AD8">
        <w:rPr>
          <w:rFonts w:asciiTheme="minorHAnsi" w:hAnsiTheme="minorHAnsi" w:cstheme="minorHAnsi"/>
        </w:rPr>
        <w:t>”</w:t>
      </w:r>
    </w:p>
    <w:p w14:paraId="76B95765" w14:textId="720CA1E5"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1416 </w:t>
      </w:r>
      <w:r w:rsidR="004E5AD8">
        <w:rPr>
          <w:rFonts w:asciiTheme="minorHAnsi" w:hAnsiTheme="minorHAnsi" w:cstheme="minorHAnsi"/>
        </w:rPr>
        <w:t>“</w:t>
      </w:r>
      <w:r w:rsidRPr="00E84D40">
        <w:rPr>
          <w:rFonts w:asciiTheme="minorHAnsi" w:hAnsiTheme="minorHAnsi" w:cstheme="minorHAnsi"/>
        </w:rPr>
        <w:t>Flush Wood Doors</w:t>
      </w:r>
      <w:r w:rsidR="004E5AD8">
        <w:rPr>
          <w:rFonts w:asciiTheme="minorHAnsi" w:hAnsiTheme="minorHAnsi" w:cstheme="minorHAnsi"/>
        </w:rPr>
        <w:t>”</w:t>
      </w:r>
    </w:p>
    <w:p w14:paraId="3F5AB9D9" w14:textId="69ABC553"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3213 </w:t>
      </w:r>
      <w:r w:rsidR="004E5AD8">
        <w:rPr>
          <w:rFonts w:asciiTheme="minorHAnsi" w:hAnsiTheme="minorHAnsi" w:cstheme="minorHAnsi"/>
        </w:rPr>
        <w:t>“</w:t>
      </w:r>
      <w:r w:rsidRPr="00E84D40">
        <w:rPr>
          <w:rFonts w:asciiTheme="minorHAnsi" w:hAnsiTheme="minorHAnsi" w:cstheme="minorHAnsi"/>
        </w:rPr>
        <w:t>Sliding Aluminum-Framed Glass Doors</w:t>
      </w:r>
      <w:r w:rsidR="004E5AD8">
        <w:rPr>
          <w:rFonts w:asciiTheme="minorHAnsi" w:hAnsiTheme="minorHAnsi" w:cstheme="minorHAnsi"/>
        </w:rPr>
        <w:t>”</w:t>
      </w:r>
    </w:p>
    <w:p w14:paraId="169892ED" w14:textId="7DBDFA28"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4113 </w:t>
      </w:r>
      <w:r w:rsidR="004E5AD8">
        <w:rPr>
          <w:rFonts w:asciiTheme="minorHAnsi" w:hAnsiTheme="minorHAnsi" w:cstheme="minorHAnsi"/>
        </w:rPr>
        <w:t>“</w:t>
      </w:r>
      <w:r w:rsidRPr="00E84D40">
        <w:rPr>
          <w:rFonts w:asciiTheme="minorHAnsi" w:hAnsiTheme="minorHAnsi" w:cstheme="minorHAnsi"/>
        </w:rPr>
        <w:t>Aluminum-Framed Entrances and Storefronts</w:t>
      </w:r>
      <w:r w:rsidR="004E5AD8">
        <w:rPr>
          <w:rFonts w:asciiTheme="minorHAnsi" w:hAnsiTheme="minorHAnsi" w:cstheme="minorHAnsi"/>
        </w:rPr>
        <w:t>”</w:t>
      </w:r>
    </w:p>
    <w:p w14:paraId="76494072" w14:textId="7C32DE24"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3229.23 </w:t>
      </w:r>
      <w:r w:rsidR="004E5AD8">
        <w:rPr>
          <w:rFonts w:asciiTheme="minorHAnsi" w:hAnsiTheme="minorHAnsi" w:cstheme="minorHAnsi"/>
        </w:rPr>
        <w:t>“</w:t>
      </w:r>
      <w:r w:rsidRPr="00E84D40">
        <w:rPr>
          <w:rFonts w:asciiTheme="minorHAnsi" w:hAnsiTheme="minorHAnsi" w:cstheme="minorHAnsi"/>
        </w:rPr>
        <w:t>Sliding Automatic Entrances</w:t>
      </w:r>
      <w:r w:rsidR="004E5AD8">
        <w:rPr>
          <w:rFonts w:asciiTheme="minorHAnsi" w:hAnsiTheme="minorHAnsi" w:cstheme="minorHAnsi"/>
        </w:rPr>
        <w:t>”</w:t>
      </w:r>
    </w:p>
    <w:p w14:paraId="733A5803" w14:textId="468116F8"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3229.33 </w:t>
      </w:r>
      <w:r w:rsidR="004E5AD8">
        <w:rPr>
          <w:rFonts w:asciiTheme="minorHAnsi" w:hAnsiTheme="minorHAnsi" w:cstheme="minorHAnsi"/>
        </w:rPr>
        <w:t>“</w:t>
      </w:r>
      <w:r w:rsidRPr="00E84D40">
        <w:rPr>
          <w:rFonts w:asciiTheme="minorHAnsi" w:hAnsiTheme="minorHAnsi" w:cstheme="minorHAnsi"/>
        </w:rPr>
        <w:t>Swinging Automatic Entrances</w:t>
      </w:r>
      <w:r w:rsidR="004E5AD8">
        <w:rPr>
          <w:rFonts w:asciiTheme="minorHAnsi" w:hAnsiTheme="minorHAnsi" w:cstheme="minorHAnsi"/>
        </w:rPr>
        <w:t>”</w:t>
      </w:r>
    </w:p>
    <w:p w14:paraId="204F5C02" w14:textId="615B06BA"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08 7100 </w:t>
      </w:r>
      <w:r w:rsidR="004E5AD8">
        <w:rPr>
          <w:rFonts w:asciiTheme="minorHAnsi" w:hAnsiTheme="minorHAnsi" w:cstheme="minorHAnsi"/>
        </w:rPr>
        <w:t>“</w:t>
      </w:r>
      <w:r w:rsidRPr="00E84D40">
        <w:rPr>
          <w:rFonts w:asciiTheme="minorHAnsi" w:hAnsiTheme="minorHAnsi" w:cstheme="minorHAnsi"/>
        </w:rPr>
        <w:t>Door Hardware</w:t>
      </w:r>
      <w:r w:rsidR="004E5AD8">
        <w:rPr>
          <w:rFonts w:asciiTheme="minorHAnsi" w:hAnsiTheme="minorHAnsi" w:cstheme="minorHAnsi"/>
        </w:rPr>
        <w:t>”</w:t>
      </w:r>
    </w:p>
    <w:p w14:paraId="1F898861" w14:textId="7C1DF737"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14 2100 </w:t>
      </w:r>
      <w:r w:rsidR="004E5AD8">
        <w:rPr>
          <w:rFonts w:asciiTheme="minorHAnsi" w:hAnsiTheme="minorHAnsi" w:cstheme="minorHAnsi"/>
        </w:rPr>
        <w:t>“</w:t>
      </w:r>
      <w:r w:rsidRPr="00E84D40">
        <w:rPr>
          <w:rFonts w:asciiTheme="minorHAnsi" w:hAnsiTheme="minorHAnsi" w:cstheme="minorHAnsi"/>
        </w:rPr>
        <w:t>Electric Traction Elevators</w:t>
      </w:r>
      <w:r w:rsidR="004E5AD8">
        <w:rPr>
          <w:rFonts w:asciiTheme="minorHAnsi" w:hAnsiTheme="minorHAnsi" w:cstheme="minorHAnsi"/>
        </w:rPr>
        <w:t>”</w:t>
      </w:r>
    </w:p>
    <w:p w14:paraId="7A41A7EF" w14:textId="24A1FD88"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14 2400 </w:t>
      </w:r>
      <w:r w:rsidR="004E5AD8">
        <w:rPr>
          <w:rFonts w:asciiTheme="minorHAnsi" w:hAnsiTheme="minorHAnsi" w:cstheme="minorHAnsi"/>
        </w:rPr>
        <w:t>“</w:t>
      </w:r>
      <w:r w:rsidRPr="00E84D40">
        <w:rPr>
          <w:rFonts w:asciiTheme="minorHAnsi" w:hAnsiTheme="minorHAnsi" w:cstheme="minorHAnsi"/>
        </w:rPr>
        <w:t>Hydraulic Elevators</w:t>
      </w:r>
      <w:r w:rsidR="004E5AD8">
        <w:rPr>
          <w:rFonts w:asciiTheme="minorHAnsi" w:hAnsiTheme="minorHAnsi" w:cstheme="minorHAnsi"/>
        </w:rPr>
        <w:t>”</w:t>
      </w:r>
    </w:p>
    <w:p w14:paraId="43D46C97" w14:textId="75880A51"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26 0501 </w:t>
      </w:r>
      <w:r w:rsidR="004E5AD8">
        <w:rPr>
          <w:rFonts w:asciiTheme="minorHAnsi" w:hAnsiTheme="minorHAnsi" w:cstheme="minorHAnsi"/>
        </w:rPr>
        <w:t>“</w:t>
      </w:r>
      <w:r w:rsidRPr="00E84D40">
        <w:rPr>
          <w:rFonts w:asciiTheme="minorHAnsi" w:hAnsiTheme="minorHAnsi" w:cstheme="minorHAnsi"/>
        </w:rPr>
        <w:t>Electrical Basic Materials and Methods</w:t>
      </w:r>
      <w:r w:rsidR="004E5AD8">
        <w:rPr>
          <w:rFonts w:asciiTheme="minorHAnsi" w:hAnsiTheme="minorHAnsi" w:cstheme="minorHAnsi"/>
        </w:rPr>
        <w:t>”</w:t>
      </w:r>
    </w:p>
    <w:p w14:paraId="4756C4EE" w14:textId="5B51672B" w:rsidR="000F45CB" w:rsidRPr="00E84D40" w:rsidRDefault="000F45CB" w:rsidP="000F45CB">
      <w:pPr>
        <w:pStyle w:val="PR3"/>
        <w:rPr>
          <w:rFonts w:asciiTheme="minorHAnsi" w:hAnsiTheme="minorHAnsi" w:cstheme="minorHAnsi"/>
        </w:rPr>
      </w:pPr>
      <w:r w:rsidRPr="00E84D40">
        <w:rPr>
          <w:rFonts w:asciiTheme="minorHAnsi" w:hAnsiTheme="minorHAnsi" w:cstheme="minorHAnsi"/>
        </w:rPr>
        <w:t xml:space="preserve">Section 27 </w:t>
      </w:r>
      <w:r w:rsidR="00B24E16">
        <w:rPr>
          <w:rFonts w:asciiTheme="minorHAnsi" w:hAnsiTheme="minorHAnsi" w:cstheme="minorHAnsi"/>
        </w:rPr>
        <w:t>1500</w:t>
      </w:r>
      <w:r w:rsidRPr="00E84D40">
        <w:rPr>
          <w:rFonts w:asciiTheme="minorHAnsi" w:hAnsiTheme="minorHAnsi" w:cstheme="minorHAnsi"/>
        </w:rPr>
        <w:t xml:space="preserve"> </w:t>
      </w:r>
      <w:r w:rsidR="00B24E16">
        <w:rPr>
          <w:rFonts w:asciiTheme="minorHAnsi" w:hAnsiTheme="minorHAnsi" w:cstheme="minorHAnsi"/>
        </w:rPr>
        <w:t>“</w:t>
      </w:r>
      <w:r w:rsidRPr="00E84D40">
        <w:rPr>
          <w:rFonts w:asciiTheme="minorHAnsi" w:hAnsiTheme="minorHAnsi" w:cstheme="minorHAnsi"/>
        </w:rPr>
        <w:t>Communications Horizontal Cabling</w:t>
      </w:r>
      <w:r w:rsidR="00B24E16">
        <w:rPr>
          <w:rFonts w:asciiTheme="minorHAnsi" w:hAnsiTheme="minorHAnsi" w:cstheme="minorHAnsi"/>
        </w:rPr>
        <w:t>”</w:t>
      </w:r>
    </w:p>
    <w:p w14:paraId="4B9EE812" w14:textId="77777777" w:rsidR="00AB6EF7" w:rsidRPr="0059324B" w:rsidRDefault="00AB6EF7" w:rsidP="00AB6EF7">
      <w:pPr>
        <w:pStyle w:val="PR1"/>
        <w:tabs>
          <w:tab w:val="clear" w:pos="1386"/>
        </w:tabs>
        <w:ind w:left="864"/>
        <w:rPr>
          <w:rFonts w:cs="Calibri"/>
          <w:szCs w:val="22"/>
        </w:rPr>
      </w:pPr>
      <w:r w:rsidRPr="0059324B">
        <w:rPr>
          <w:rFonts w:cs="Calibri"/>
          <w:szCs w:val="22"/>
        </w:rPr>
        <w:t>INSTALLATION STANDARDS</w:t>
      </w:r>
    </w:p>
    <w:p w14:paraId="2A39DC52" w14:textId="77777777" w:rsidR="00AB6EF7" w:rsidRPr="0059324B" w:rsidRDefault="00AB6EF7" w:rsidP="00AB6EF7">
      <w:pPr>
        <w:pStyle w:val="PR2"/>
        <w:tabs>
          <w:tab w:val="clear" w:pos="1386"/>
        </w:tabs>
        <w:ind w:left="1440"/>
        <w:rPr>
          <w:rFonts w:cs="Calibri"/>
          <w:szCs w:val="22"/>
        </w:rPr>
      </w:pPr>
      <w:r w:rsidRPr="0059324B">
        <w:rPr>
          <w:rFonts w:cs="Calibri"/>
          <w:szCs w:val="22"/>
        </w:rPr>
        <w:t>Install access control system components per manufacturer's instructions and recommendations.</w:t>
      </w:r>
    </w:p>
    <w:p w14:paraId="08C61135" w14:textId="77777777" w:rsidR="00AB6EF7" w:rsidRPr="0059324B" w:rsidRDefault="00AB6EF7" w:rsidP="00AB6EF7">
      <w:pPr>
        <w:pStyle w:val="PR1"/>
        <w:tabs>
          <w:tab w:val="clear" w:pos="1386"/>
        </w:tabs>
        <w:ind w:left="864"/>
        <w:rPr>
          <w:rFonts w:cs="Calibri"/>
          <w:szCs w:val="22"/>
        </w:rPr>
      </w:pPr>
      <w:r w:rsidRPr="0059324B">
        <w:rPr>
          <w:rFonts w:cs="Calibri"/>
          <w:szCs w:val="22"/>
        </w:rPr>
        <w:t>ACCESSIBILITY</w:t>
      </w:r>
    </w:p>
    <w:p w14:paraId="318EC272" w14:textId="77777777" w:rsidR="00AB6EF7" w:rsidRPr="0059324B" w:rsidRDefault="00AB6EF7" w:rsidP="00AB6EF7">
      <w:pPr>
        <w:pStyle w:val="PR2"/>
        <w:tabs>
          <w:tab w:val="clear" w:pos="1386"/>
        </w:tabs>
        <w:ind w:left="1440"/>
        <w:rPr>
          <w:rFonts w:cs="Calibri"/>
          <w:szCs w:val="22"/>
        </w:rPr>
      </w:pPr>
      <w:r w:rsidRPr="0059324B">
        <w:rPr>
          <w:rFonts w:cs="Calibri"/>
          <w:szCs w:val="22"/>
        </w:rPr>
        <w:t>Comply with ANSI A117.1 Accessibility Standard requirements for disabled.</w:t>
      </w:r>
    </w:p>
    <w:p w14:paraId="4CC65EFD" w14:textId="77777777" w:rsidR="00AB6EF7" w:rsidRPr="0059324B" w:rsidRDefault="00AB6EF7" w:rsidP="00AB6EF7">
      <w:pPr>
        <w:pStyle w:val="PR1"/>
        <w:tabs>
          <w:tab w:val="clear" w:pos="1386"/>
        </w:tabs>
        <w:ind w:left="864"/>
        <w:rPr>
          <w:rFonts w:cs="Calibri"/>
          <w:szCs w:val="22"/>
        </w:rPr>
      </w:pPr>
      <w:r w:rsidRPr="0059324B">
        <w:rPr>
          <w:rFonts w:cs="Calibri"/>
          <w:szCs w:val="22"/>
        </w:rPr>
        <w:t>CABLING</w:t>
      </w:r>
    </w:p>
    <w:p w14:paraId="20B9DDC4" w14:textId="4B3E976B" w:rsidR="00351548" w:rsidRPr="0059324B" w:rsidRDefault="00351548" w:rsidP="00351548">
      <w:pPr>
        <w:pStyle w:val="PR2"/>
        <w:tabs>
          <w:tab w:val="clear" w:pos="1386"/>
        </w:tabs>
        <w:ind w:left="1440"/>
        <w:rPr>
          <w:rFonts w:cs="Calibri"/>
          <w:szCs w:val="22"/>
        </w:rPr>
      </w:pPr>
      <w:r w:rsidRPr="0059324B">
        <w:rPr>
          <w:rFonts w:cs="Calibri"/>
          <w:szCs w:val="22"/>
        </w:rPr>
        <w:t xml:space="preserve">Hardwired Doors: </w:t>
      </w:r>
      <w:r w:rsidR="00AB6EF7" w:rsidRPr="0059324B">
        <w:rPr>
          <w:rFonts w:cs="Calibri"/>
          <w:szCs w:val="22"/>
        </w:rPr>
        <w:t xml:space="preserve">Install </w:t>
      </w:r>
      <w:r w:rsidRPr="0059324B">
        <w:rPr>
          <w:rFonts w:cs="Calibri"/>
          <w:szCs w:val="22"/>
        </w:rPr>
        <w:t>properly rated</w:t>
      </w:r>
      <w:r w:rsidR="00AB6EF7" w:rsidRPr="0059324B">
        <w:rPr>
          <w:rFonts w:cs="Calibri"/>
          <w:szCs w:val="22"/>
        </w:rPr>
        <w:t xml:space="preserve"> cabling and wiring in </w:t>
      </w:r>
      <w:r w:rsidRPr="0059324B">
        <w:rPr>
          <w:rFonts w:cs="Calibri"/>
          <w:szCs w:val="22"/>
        </w:rPr>
        <w:t>conduit</w:t>
      </w:r>
      <w:r w:rsidR="00AB6EF7" w:rsidRPr="0059324B">
        <w:rPr>
          <w:rFonts w:cs="Calibri"/>
          <w:szCs w:val="22"/>
        </w:rPr>
        <w:t xml:space="preserve"> </w:t>
      </w:r>
      <w:r w:rsidRPr="0059324B">
        <w:rPr>
          <w:rFonts w:cs="Calibri"/>
          <w:szCs w:val="22"/>
        </w:rPr>
        <w:t>without damaging conductors, shield, or jacket.</w:t>
      </w:r>
    </w:p>
    <w:p w14:paraId="7136E600" w14:textId="5615F559" w:rsidR="00AB6EF7" w:rsidRPr="0059324B" w:rsidRDefault="00351548" w:rsidP="00AB6EF7">
      <w:pPr>
        <w:pStyle w:val="PR2"/>
        <w:tabs>
          <w:tab w:val="clear" w:pos="1386"/>
        </w:tabs>
        <w:ind w:left="1440"/>
        <w:rPr>
          <w:rFonts w:cs="Calibri"/>
          <w:szCs w:val="22"/>
        </w:rPr>
      </w:pPr>
      <w:proofErr w:type="spellStart"/>
      <w:r w:rsidRPr="0059324B">
        <w:rPr>
          <w:rFonts w:cs="Calibri"/>
          <w:szCs w:val="22"/>
        </w:rPr>
        <w:t>PoE</w:t>
      </w:r>
      <w:proofErr w:type="spellEnd"/>
      <w:r w:rsidRPr="0059324B">
        <w:rPr>
          <w:rFonts w:cs="Calibri"/>
          <w:szCs w:val="22"/>
        </w:rPr>
        <w:t xml:space="preserve"> Doors: Data </w:t>
      </w:r>
      <w:r w:rsidR="00792126">
        <w:rPr>
          <w:rFonts w:cs="Calibri"/>
          <w:szCs w:val="22"/>
        </w:rPr>
        <w:t>c</w:t>
      </w:r>
      <w:r w:rsidRPr="0059324B">
        <w:rPr>
          <w:rFonts w:cs="Calibri"/>
          <w:szCs w:val="22"/>
        </w:rPr>
        <w:t xml:space="preserve">abling to door </w:t>
      </w:r>
      <w:r w:rsidR="00836877" w:rsidRPr="0059324B">
        <w:rPr>
          <w:rFonts w:cs="Calibri"/>
          <w:szCs w:val="22"/>
        </w:rPr>
        <w:t>shall be installed per Section 27 1500</w:t>
      </w:r>
      <w:r w:rsidR="00792126">
        <w:rPr>
          <w:rFonts w:cs="Calibri"/>
          <w:szCs w:val="22"/>
        </w:rPr>
        <w:t xml:space="preserve"> “</w:t>
      </w:r>
      <w:r w:rsidR="000F45CB">
        <w:rPr>
          <w:rFonts w:cs="Calibri"/>
          <w:szCs w:val="22"/>
        </w:rPr>
        <w:t>Communications Ho</w:t>
      </w:r>
      <w:r w:rsidR="00CB0AC1">
        <w:rPr>
          <w:rFonts w:cs="Calibri"/>
          <w:szCs w:val="22"/>
        </w:rPr>
        <w:t>rizontal Cabling</w:t>
      </w:r>
      <w:r w:rsidR="00792126">
        <w:rPr>
          <w:rFonts w:cs="Calibri"/>
          <w:szCs w:val="22"/>
        </w:rPr>
        <w:t>.”</w:t>
      </w:r>
    </w:p>
    <w:p w14:paraId="622282E3" w14:textId="77777777" w:rsidR="00AB6EF7" w:rsidRPr="0059324B" w:rsidRDefault="00AB6EF7" w:rsidP="00AB6EF7">
      <w:pPr>
        <w:pStyle w:val="PR1"/>
        <w:tabs>
          <w:tab w:val="clear" w:pos="1386"/>
        </w:tabs>
        <w:ind w:left="864"/>
        <w:rPr>
          <w:rFonts w:cs="Calibri"/>
          <w:szCs w:val="22"/>
        </w:rPr>
      </w:pPr>
      <w:r w:rsidRPr="0059324B">
        <w:rPr>
          <w:rFonts w:cs="Calibri"/>
          <w:szCs w:val="22"/>
        </w:rPr>
        <w:t>LABELING</w:t>
      </w:r>
    </w:p>
    <w:p w14:paraId="61042617" w14:textId="77777777" w:rsidR="00AB6EF7" w:rsidRPr="0059324B" w:rsidRDefault="00AB6EF7" w:rsidP="00AB6EF7">
      <w:pPr>
        <w:pStyle w:val="PR2"/>
        <w:tabs>
          <w:tab w:val="clear" w:pos="1386"/>
        </w:tabs>
        <w:ind w:left="1440"/>
        <w:rPr>
          <w:rFonts w:cs="Calibri"/>
          <w:szCs w:val="22"/>
        </w:rPr>
      </w:pPr>
      <w:r w:rsidRPr="0059324B">
        <w:rPr>
          <w:rFonts w:cs="Calibri"/>
          <w:szCs w:val="22"/>
        </w:rPr>
        <w:t>Label access control panels with access door information provided by Owner.</w:t>
      </w:r>
    </w:p>
    <w:p w14:paraId="77362235" w14:textId="77777777" w:rsidR="00AB6EF7" w:rsidRPr="0059324B" w:rsidRDefault="00AB6EF7" w:rsidP="00AB6EF7">
      <w:pPr>
        <w:pStyle w:val="PR1"/>
        <w:tabs>
          <w:tab w:val="clear" w:pos="1386"/>
        </w:tabs>
        <w:ind w:left="864"/>
        <w:rPr>
          <w:rFonts w:cs="Calibri"/>
          <w:szCs w:val="22"/>
        </w:rPr>
      </w:pPr>
      <w:r w:rsidRPr="0059324B">
        <w:rPr>
          <w:rFonts w:cs="Calibri"/>
          <w:szCs w:val="22"/>
        </w:rPr>
        <w:t>PROGRAMMING</w:t>
      </w:r>
    </w:p>
    <w:p w14:paraId="2A357A12" w14:textId="3D367FE7" w:rsidR="00203ED8" w:rsidRPr="00644F3F" w:rsidRDefault="0075559A" w:rsidP="00500EA1">
      <w:pPr>
        <w:pStyle w:val="PR2"/>
        <w:rPr>
          <w:rFonts w:asciiTheme="minorHAnsi" w:hAnsiTheme="minorHAnsi" w:cstheme="minorHAnsi"/>
        </w:rPr>
      </w:pPr>
      <w:r>
        <w:rPr>
          <w:rFonts w:asciiTheme="minorHAnsi" w:hAnsiTheme="minorHAnsi" w:cstheme="minorHAnsi"/>
        </w:rPr>
        <w:t>Refer to</w:t>
      </w:r>
      <w:r w:rsidR="00203ED8" w:rsidRPr="00644F3F">
        <w:rPr>
          <w:rFonts w:asciiTheme="minorHAnsi" w:hAnsiTheme="minorHAnsi" w:cstheme="minorHAnsi"/>
        </w:rPr>
        <w:t xml:space="preserve"> Appendix </w:t>
      </w:r>
      <w:proofErr w:type="gramStart"/>
      <w:r w:rsidR="00203ED8" w:rsidRPr="00644F3F">
        <w:rPr>
          <w:rFonts w:asciiTheme="minorHAnsi" w:hAnsiTheme="minorHAnsi" w:cstheme="minorHAnsi"/>
        </w:rPr>
        <w:t>A</w:t>
      </w:r>
      <w:proofErr w:type="gramEnd"/>
      <w:r w:rsidR="00203ED8" w:rsidRPr="00644F3F">
        <w:rPr>
          <w:rFonts w:asciiTheme="minorHAnsi" w:hAnsiTheme="minorHAnsi" w:cstheme="minorHAnsi"/>
        </w:rPr>
        <w:t xml:space="preserve"> – Access Control Programming Form</w:t>
      </w:r>
      <w:r>
        <w:rPr>
          <w:rFonts w:asciiTheme="minorHAnsi" w:hAnsiTheme="minorHAnsi" w:cstheme="minorHAnsi"/>
        </w:rPr>
        <w:t xml:space="preserve"> for required information. Request form from </w:t>
      </w:r>
      <w:r w:rsidRPr="00644F3F">
        <w:rPr>
          <w:rFonts w:asciiTheme="minorHAnsi" w:hAnsiTheme="minorHAnsi" w:cstheme="minorHAnsi"/>
        </w:rPr>
        <w:t>Owner’s EAC Representative</w:t>
      </w:r>
      <w:r>
        <w:rPr>
          <w:rFonts w:asciiTheme="minorHAnsi" w:hAnsiTheme="minorHAnsi" w:cstheme="minorHAnsi"/>
        </w:rPr>
        <w:t>.</w:t>
      </w:r>
    </w:p>
    <w:p w14:paraId="6B111674" w14:textId="372420E1" w:rsidR="00500EA1" w:rsidRPr="00644F3F" w:rsidRDefault="00500EA1" w:rsidP="00500EA1">
      <w:pPr>
        <w:pStyle w:val="PR2"/>
        <w:rPr>
          <w:rFonts w:asciiTheme="minorHAnsi" w:hAnsiTheme="minorHAnsi" w:cstheme="minorHAnsi"/>
        </w:rPr>
      </w:pPr>
      <w:r w:rsidRPr="00644F3F">
        <w:rPr>
          <w:rFonts w:asciiTheme="minorHAnsi" w:hAnsiTheme="minorHAnsi" w:cstheme="minorHAnsi"/>
        </w:rPr>
        <w:t>Prior to door enrollment</w:t>
      </w:r>
      <w:r w:rsidR="00203ED8" w:rsidRPr="00644F3F">
        <w:rPr>
          <w:rFonts w:asciiTheme="minorHAnsi" w:hAnsiTheme="minorHAnsi" w:cstheme="minorHAnsi"/>
        </w:rPr>
        <w:t xml:space="preserve"> programming</w:t>
      </w:r>
      <w:r w:rsidRPr="00644F3F">
        <w:rPr>
          <w:rFonts w:asciiTheme="minorHAnsi" w:hAnsiTheme="minorHAnsi" w:cstheme="minorHAnsi"/>
        </w:rPr>
        <w:t xml:space="preserve">, coordinate the following with Owner’s </w:t>
      </w:r>
      <w:r w:rsidR="00203ED8" w:rsidRPr="00644F3F">
        <w:rPr>
          <w:rFonts w:asciiTheme="minorHAnsi" w:hAnsiTheme="minorHAnsi" w:cstheme="minorHAnsi"/>
        </w:rPr>
        <w:t>EAC</w:t>
      </w:r>
      <w:r w:rsidRPr="00644F3F">
        <w:rPr>
          <w:rFonts w:asciiTheme="minorHAnsi" w:hAnsiTheme="minorHAnsi" w:cstheme="minorHAnsi"/>
        </w:rPr>
        <w:t xml:space="preserve"> Representative</w:t>
      </w:r>
      <w:r w:rsidR="0075559A">
        <w:rPr>
          <w:rFonts w:asciiTheme="minorHAnsi" w:hAnsiTheme="minorHAnsi" w:cstheme="minorHAnsi"/>
        </w:rPr>
        <w:t>:</w:t>
      </w:r>
    </w:p>
    <w:p w14:paraId="6268EC0D" w14:textId="424407DC" w:rsidR="00500EA1" w:rsidRPr="00644F3F" w:rsidRDefault="00500EA1" w:rsidP="00500EA1">
      <w:pPr>
        <w:pStyle w:val="PR3"/>
        <w:rPr>
          <w:rFonts w:asciiTheme="minorHAnsi" w:hAnsiTheme="minorHAnsi" w:cstheme="minorHAnsi"/>
        </w:rPr>
      </w:pPr>
      <w:r w:rsidRPr="00644F3F">
        <w:rPr>
          <w:rFonts w:asciiTheme="minorHAnsi" w:hAnsiTheme="minorHAnsi" w:cstheme="minorHAnsi"/>
        </w:rPr>
        <w:t>Final door labeling information for programming</w:t>
      </w:r>
    </w:p>
    <w:p w14:paraId="778CD3F5" w14:textId="2E3D6C64" w:rsidR="00500EA1" w:rsidRDefault="00500EA1">
      <w:pPr>
        <w:pStyle w:val="PR3"/>
        <w:rPr>
          <w:rFonts w:asciiTheme="minorHAnsi" w:hAnsiTheme="minorHAnsi" w:cstheme="minorHAnsi"/>
        </w:rPr>
      </w:pPr>
      <w:r w:rsidRPr="00644F3F">
        <w:rPr>
          <w:rFonts w:asciiTheme="minorHAnsi" w:hAnsiTheme="minorHAnsi" w:cstheme="minorHAnsi"/>
        </w:rPr>
        <w:t>Default Access Level Assignments</w:t>
      </w:r>
    </w:p>
    <w:p w14:paraId="05740210" w14:textId="7A35B7DD" w:rsidR="00203ED8" w:rsidRPr="00644F3F" w:rsidRDefault="00203ED8" w:rsidP="00644F3F">
      <w:pPr>
        <w:pStyle w:val="PR3"/>
        <w:rPr>
          <w:rFonts w:asciiTheme="minorHAnsi" w:hAnsiTheme="minorHAnsi" w:cstheme="minorHAnsi"/>
        </w:rPr>
      </w:pPr>
      <w:r>
        <w:rPr>
          <w:rFonts w:asciiTheme="minorHAnsi" w:hAnsiTheme="minorHAnsi" w:cstheme="minorHAnsi"/>
        </w:rPr>
        <w:t>UH ACS System Programming Standards</w:t>
      </w:r>
    </w:p>
    <w:p w14:paraId="5CE4C0EA" w14:textId="31CC114F" w:rsidR="000F45CB" w:rsidRPr="00203ED8" w:rsidRDefault="00500EA1">
      <w:pPr>
        <w:pStyle w:val="PR2"/>
      </w:pPr>
      <w:r w:rsidRPr="00644F3F">
        <w:rPr>
          <w:rFonts w:asciiTheme="minorHAnsi" w:hAnsiTheme="minorHAnsi" w:cstheme="minorHAnsi"/>
        </w:rPr>
        <w:t>Program all system and door set up information</w:t>
      </w:r>
      <w:r w:rsidRPr="00A05A07">
        <w:t>.</w:t>
      </w:r>
    </w:p>
    <w:p w14:paraId="4EC9C48C" w14:textId="77777777" w:rsidR="000F45CB" w:rsidRPr="00203ED8" w:rsidRDefault="000F45CB" w:rsidP="000F45CB">
      <w:pPr>
        <w:pStyle w:val="PR2"/>
      </w:pPr>
      <w:r w:rsidRPr="00203ED8">
        <w:t>Owner will program all cardholders and access levels.</w:t>
      </w:r>
    </w:p>
    <w:p w14:paraId="7ACD1DD5" w14:textId="77777777" w:rsidR="00AB6EF7" w:rsidRPr="0059324B" w:rsidRDefault="00AB6EF7" w:rsidP="004446EB">
      <w:pPr>
        <w:pStyle w:val="PR1"/>
        <w:tabs>
          <w:tab w:val="clear" w:pos="1386"/>
        </w:tabs>
        <w:ind w:left="864"/>
        <w:rPr>
          <w:rFonts w:cs="Calibri"/>
          <w:szCs w:val="22"/>
        </w:rPr>
      </w:pPr>
      <w:r w:rsidRPr="0059324B">
        <w:rPr>
          <w:rFonts w:cs="Calibri"/>
          <w:szCs w:val="22"/>
        </w:rPr>
        <w:t>FIELD QUALITY CONTROL</w:t>
      </w:r>
    </w:p>
    <w:p w14:paraId="29FE7E40" w14:textId="5701C90B" w:rsidR="00AB6EF7" w:rsidRPr="0059324B" w:rsidRDefault="00AB6EF7" w:rsidP="00AB6EF7">
      <w:pPr>
        <w:pStyle w:val="PR2"/>
        <w:tabs>
          <w:tab w:val="clear" w:pos="1386"/>
        </w:tabs>
        <w:ind w:left="1440"/>
        <w:rPr>
          <w:rFonts w:cs="Calibri"/>
          <w:szCs w:val="22"/>
        </w:rPr>
      </w:pPr>
      <w:r w:rsidRPr="0059324B">
        <w:rPr>
          <w:rFonts w:cs="Calibri"/>
          <w:szCs w:val="22"/>
        </w:rPr>
        <w:t>Engage a factory-authorized service representative to test and adjust field-assemble</w:t>
      </w:r>
      <w:r w:rsidR="005E37D1">
        <w:rPr>
          <w:rFonts w:cs="Calibri"/>
          <w:szCs w:val="22"/>
        </w:rPr>
        <w:t>d</w:t>
      </w:r>
      <w:r w:rsidRPr="0059324B">
        <w:rPr>
          <w:rFonts w:cs="Calibri"/>
          <w:szCs w:val="22"/>
        </w:rPr>
        <w:t xml:space="preserve"> components and equipment installation, including connections, and assist in field testing.</w:t>
      </w:r>
    </w:p>
    <w:p w14:paraId="233E191F" w14:textId="77777777" w:rsidR="00AB6EF7" w:rsidRPr="00500EA1" w:rsidRDefault="00AB6EF7" w:rsidP="00AB6EF7">
      <w:pPr>
        <w:pStyle w:val="PR1"/>
        <w:tabs>
          <w:tab w:val="clear" w:pos="1386"/>
        </w:tabs>
        <w:ind w:left="864"/>
        <w:rPr>
          <w:rFonts w:cs="Calibri"/>
          <w:szCs w:val="22"/>
        </w:rPr>
      </w:pPr>
      <w:r w:rsidRPr="00500EA1">
        <w:rPr>
          <w:rFonts w:cs="Calibri"/>
          <w:szCs w:val="22"/>
        </w:rPr>
        <w:t>ACCEPTANCE TESTING</w:t>
      </w:r>
    </w:p>
    <w:p w14:paraId="7A8A9564" w14:textId="60F2F747" w:rsidR="005E37D1" w:rsidRPr="00500EA1" w:rsidRDefault="00AB6EF7" w:rsidP="00AB6EF7">
      <w:pPr>
        <w:pStyle w:val="PR2"/>
        <w:tabs>
          <w:tab w:val="clear" w:pos="1386"/>
        </w:tabs>
        <w:ind w:left="1440"/>
        <w:rPr>
          <w:rFonts w:cs="Calibri"/>
          <w:szCs w:val="22"/>
        </w:rPr>
      </w:pPr>
      <w:r w:rsidRPr="00500EA1">
        <w:rPr>
          <w:rFonts w:cs="Calibri"/>
          <w:szCs w:val="22"/>
        </w:rPr>
        <w:t xml:space="preserve">Operational Test and Acceptance: </w:t>
      </w:r>
      <w:r w:rsidR="005E37D1" w:rsidRPr="00500EA1">
        <w:rPr>
          <w:rFonts w:cs="Calibri"/>
          <w:szCs w:val="22"/>
        </w:rPr>
        <w:t>A</w:t>
      </w:r>
      <w:r w:rsidRPr="00500EA1">
        <w:rPr>
          <w:rFonts w:cs="Calibri"/>
          <w:szCs w:val="22"/>
        </w:rPr>
        <w:t>fter installation of access control equipment, cables and connections, demonstrate system capability and compliance with requirements</w:t>
      </w:r>
      <w:r w:rsidR="005E37D1" w:rsidRPr="00500EA1">
        <w:rPr>
          <w:rFonts w:cs="Calibri"/>
          <w:szCs w:val="22"/>
        </w:rPr>
        <w:t xml:space="preserve"> to Owner’s </w:t>
      </w:r>
      <w:r w:rsidR="00203ED8">
        <w:rPr>
          <w:rFonts w:cs="Calibri"/>
          <w:szCs w:val="22"/>
        </w:rPr>
        <w:t>EAC</w:t>
      </w:r>
      <w:r w:rsidR="005E37D1" w:rsidRPr="00500EA1">
        <w:rPr>
          <w:rFonts w:cs="Calibri"/>
          <w:szCs w:val="22"/>
        </w:rPr>
        <w:t xml:space="preserve"> </w:t>
      </w:r>
      <w:r w:rsidR="00500EA1" w:rsidRPr="00A05A07">
        <w:rPr>
          <w:rFonts w:cs="Calibri"/>
          <w:szCs w:val="22"/>
        </w:rPr>
        <w:t>R</w:t>
      </w:r>
      <w:r w:rsidR="005E37D1" w:rsidRPr="00500EA1">
        <w:rPr>
          <w:rFonts w:cs="Calibri"/>
          <w:szCs w:val="22"/>
        </w:rPr>
        <w:t>epresentative.</w:t>
      </w:r>
    </w:p>
    <w:p w14:paraId="14CEBEBD" w14:textId="36884C63" w:rsidR="005E37D1" w:rsidRDefault="00AB6EF7" w:rsidP="00AB6EF7">
      <w:pPr>
        <w:pStyle w:val="PR2"/>
        <w:tabs>
          <w:tab w:val="clear" w:pos="1386"/>
        </w:tabs>
        <w:ind w:left="1440"/>
        <w:rPr>
          <w:rFonts w:cs="Calibri"/>
          <w:szCs w:val="22"/>
        </w:rPr>
      </w:pPr>
      <w:r w:rsidRPr="0059324B">
        <w:rPr>
          <w:rFonts w:cs="Calibri"/>
          <w:szCs w:val="22"/>
        </w:rPr>
        <w:t xml:space="preserve">Acceptance of access control system shall be independent of equipment or services provided in other </w:t>
      </w:r>
      <w:r w:rsidR="00FF14D0">
        <w:rPr>
          <w:rFonts w:cs="Calibri"/>
          <w:szCs w:val="22"/>
        </w:rPr>
        <w:t>S</w:t>
      </w:r>
      <w:r w:rsidRPr="0059324B">
        <w:rPr>
          <w:rFonts w:cs="Calibri"/>
          <w:szCs w:val="22"/>
        </w:rPr>
        <w:t>ections or by Owner.</w:t>
      </w:r>
      <w:r w:rsidR="007E2931" w:rsidRPr="0059324B">
        <w:rPr>
          <w:rFonts w:cs="Calibri"/>
          <w:szCs w:val="22"/>
        </w:rPr>
        <w:t xml:space="preserve"> </w:t>
      </w:r>
    </w:p>
    <w:p w14:paraId="205672C3" w14:textId="3254720A" w:rsidR="00AB6EF7" w:rsidRDefault="007E2931" w:rsidP="00AB6EF7">
      <w:pPr>
        <w:pStyle w:val="PR2"/>
        <w:tabs>
          <w:tab w:val="clear" w:pos="1386"/>
        </w:tabs>
        <w:ind w:left="1440"/>
        <w:rPr>
          <w:rFonts w:cs="Calibri"/>
          <w:szCs w:val="22"/>
        </w:rPr>
      </w:pPr>
      <w:r w:rsidRPr="0059324B">
        <w:rPr>
          <w:rFonts w:cs="Calibri"/>
          <w:szCs w:val="22"/>
        </w:rPr>
        <w:t>Refer</w:t>
      </w:r>
      <w:r w:rsidR="005E37D1">
        <w:rPr>
          <w:rFonts w:cs="Calibri"/>
          <w:szCs w:val="22"/>
        </w:rPr>
        <w:t xml:space="preserve"> to</w:t>
      </w:r>
      <w:r w:rsidRPr="0059324B">
        <w:rPr>
          <w:rFonts w:cs="Calibri"/>
          <w:szCs w:val="22"/>
        </w:rPr>
        <w:t xml:space="preserve"> Section 28</w:t>
      </w:r>
      <w:r w:rsidR="00E8043A">
        <w:rPr>
          <w:rFonts w:cs="Calibri"/>
          <w:szCs w:val="22"/>
        </w:rPr>
        <w:t> </w:t>
      </w:r>
      <w:r w:rsidRPr="0059324B">
        <w:rPr>
          <w:rFonts w:cs="Calibri"/>
          <w:szCs w:val="22"/>
        </w:rPr>
        <w:t xml:space="preserve">0600 </w:t>
      </w:r>
      <w:r w:rsidR="006852BF">
        <w:rPr>
          <w:rFonts w:cs="Calibri"/>
          <w:szCs w:val="22"/>
        </w:rPr>
        <w:t>“</w:t>
      </w:r>
      <w:r w:rsidRPr="0059324B">
        <w:rPr>
          <w:rFonts w:cs="Calibri"/>
          <w:szCs w:val="22"/>
        </w:rPr>
        <w:t xml:space="preserve">Testing </w:t>
      </w:r>
      <w:r w:rsidR="006852BF">
        <w:rPr>
          <w:rFonts w:cs="Calibri"/>
          <w:szCs w:val="22"/>
        </w:rPr>
        <w:t xml:space="preserve">for Electronic Safety and Security” </w:t>
      </w:r>
      <w:r w:rsidRPr="0059324B">
        <w:rPr>
          <w:rFonts w:cs="Calibri"/>
          <w:szCs w:val="22"/>
        </w:rPr>
        <w:t>for specific requirements.</w:t>
      </w:r>
    </w:p>
    <w:p w14:paraId="16EFB799" w14:textId="77777777" w:rsidR="00B24E16" w:rsidRDefault="00B24E16">
      <w:pPr>
        <w:rPr>
          <w:rFonts w:eastAsia="Times New Roman" w:cs="Calibri"/>
          <w:szCs w:val="20"/>
        </w:rPr>
      </w:pPr>
      <w:r>
        <w:br w:type="page"/>
      </w:r>
    </w:p>
    <w:p w14:paraId="5469494A" w14:textId="73A1881D" w:rsidR="00203ED8" w:rsidRDefault="00203ED8" w:rsidP="00B24E16">
      <w:pPr>
        <w:pStyle w:val="EOS"/>
        <w:jc w:val="center"/>
      </w:pPr>
      <w:r>
        <w:t>APPENDIX A – ACCESS CONTROL PROGRAMMING FORM</w:t>
      </w:r>
    </w:p>
    <w:p w14:paraId="7CCA20AE" w14:textId="2D956A1E" w:rsidR="00203ED8" w:rsidRDefault="00203ED8" w:rsidP="00B24E16">
      <w:pPr>
        <w:pStyle w:val="EOS"/>
        <w:spacing w:before="240"/>
        <w:ind w:firstLine="1886"/>
      </w:pPr>
      <w:r>
        <w:rPr>
          <w:noProof/>
        </w:rPr>
        <w:drawing>
          <wp:inline distT="0" distB="0" distL="0" distR="0" wp14:anchorId="5814CE60" wp14:editId="63CCCE4E">
            <wp:extent cx="6731638" cy="4279343"/>
            <wp:effectExtent l="6985"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6764289" cy="4300099"/>
                    </a:xfrm>
                    <a:prstGeom prst="rect">
                      <a:avLst/>
                    </a:prstGeom>
                  </pic:spPr>
                </pic:pic>
              </a:graphicData>
            </a:graphic>
          </wp:inline>
        </w:drawing>
      </w:r>
    </w:p>
    <w:p w14:paraId="5C60A6C0" w14:textId="662D8EBF" w:rsidR="002B718A" w:rsidRPr="002B718A" w:rsidRDefault="00AB6EF7" w:rsidP="002B718A">
      <w:pPr>
        <w:pStyle w:val="EOS"/>
      </w:pPr>
      <w:r w:rsidRPr="002B718A">
        <w:t xml:space="preserve">END OF SECTION </w:t>
      </w:r>
      <w:r w:rsidR="00AE3E2C" w:rsidRPr="002B718A">
        <w:t>28</w:t>
      </w:r>
      <w:r w:rsidR="00B6512E" w:rsidRPr="002B718A">
        <w:t xml:space="preserve"> </w:t>
      </w:r>
      <w:r w:rsidR="00AE3E2C" w:rsidRPr="002B718A">
        <w:t>130</w:t>
      </w:r>
      <w:r w:rsidR="002B718A">
        <w:t>0</w:t>
      </w:r>
    </w:p>
    <w:sectPr w:rsidR="002B718A" w:rsidRPr="002B718A" w:rsidSect="00153F3B">
      <w:headerReference w:type="even" r:id="rId8"/>
      <w:headerReference w:type="default" r:id="rId9"/>
      <w:footerReference w:type="even" r:id="rId10"/>
      <w:footerReference w:type="default" r:id="rId11"/>
      <w:pgSz w:w="12240" w:h="15840"/>
      <w:pgMar w:top="1200" w:right="1320" w:bottom="860" w:left="1320"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22FF1" w16cex:dateUtc="2020-12-02T21:23:00Z"/>
  <w16cex:commentExtensible w16cex:durableId="2321901F" w16cex:dateUtc="2020-10-02T16:40:00Z"/>
  <w16cex:commentExtensible w16cex:durableId="23722DE0" w16cex:dateUtc="2020-12-02T21:14:00Z"/>
  <w16cex:commentExtensible w16cex:durableId="23185F97" w16cex:dateUtc="2020-08-14T20:2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51CA9" w14:textId="77777777" w:rsidR="00621B33" w:rsidRDefault="00621B33">
      <w:r>
        <w:separator/>
      </w:r>
    </w:p>
    <w:p w14:paraId="2B19648D" w14:textId="77777777" w:rsidR="00621B33" w:rsidRDefault="00621B33"/>
  </w:endnote>
  <w:endnote w:type="continuationSeparator" w:id="0">
    <w:p w14:paraId="2EE95E7A" w14:textId="77777777" w:rsidR="00621B33" w:rsidRDefault="00621B33">
      <w:r>
        <w:continuationSeparator/>
      </w:r>
    </w:p>
    <w:p w14:paraId="49DA2864" w14:textId="77777777" w:rsidR="00621B33" w:rsidRDefault="00621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760F63" w14:textId="77777777" w:rsidR="00A05A07" w:rsidRDefault="00A05A07">
    <w:pPr>
      <w:pStyle w:val="Footer"/>
    </w:pPr>
  </w:p>
  <w:p w14:paraId="327B86C5" w14:textId="77777777" w:rsidR="00A05A07" w:rsidRDefault="00A05A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F678D" w14:textId="77777777" w:rsidR="00A05A07" w:rsidRPr="00237DCB" w:rsidRDefault="00A05A07" w:rsidP="00AB6EF7">
    <w:pPr>
      <w:widowControl/>
      <w:tabs>
        <w:tab w:val="center" w:pos="4320"/>
        <w:tab w:val="center" w:pos="4790"/>
        <w:tab w:val="right" w:pos="8640"/>
        <w:tab w:val="right" w:pos="9580"/>
      </w:tabs>
      <w:rPr>
        <w:rFonts w:asciiTheme="minorHAnsi" w:eastAsia="Times New Roman" w:hAnsiTheme="minorHAnsi" w:cstheme="minorHAnsi"/>
      </w:rPr>
    </w:pPr>
  </w:p>
  <w:p w14:paraId="05C47460" w14:textId="2E91AD70" w:rsidR="00A05A07" w:rsidRPr="00237DCB" w:rsidRDefault="00A05A07" w:rsidP="007223F6">
    <w:pPr>
      <w:widowControl/>
      <w:tabs>
        <w:tab w:val="center" w:pos="4790"/>
        <w:tab w:val="center" w:pos="4860"/>
        <w:tab w:val="right" w:pos="9360"/>
      </w:tabs>
      <w:rPr>
        <w:rFonts w:asciiTheme="minorHAnsi" w:eastAsia="Times New Roman" w:hAnsiTheme="minorHAnsi" w:cstheme="minorHAnsi"/>
      </w:rPr>
    </w:pPr>
    <w:r w:rsidRPr="00237DCB">
      <w:rPr>
        <w:rFonts w:asciiTheme="minorHAnsi" w:hAnsiTheme="minorHAnsi" w:cstheme="minorHAnsi"/>
      </w:rPr>
      <w:t>AE Project # &lt; Project Number&gt;</w:t>
    </w:r>
    <w:r w:rsidRPr="00237DCB">
      <w:rPr>
        <w:rFonts w:asciiTheme="minorHAnsi" w:eastAsia="Times New Roman" w:hAnsiTheme="minorHAnsi" w:cstheme="minorHAnsi"/>
      </w:rPr>
      <w:tab/>
    </w:r>
    <w:r w:rsidRPr="00237DCB">
      <w:rPr>
        <w:rFonts w:asciiTheme="minorHAnsi" w:eastAsia="Times New Roman" w:hAnsiTheme="minorHAnsi" w:cstheme="minorHAnsi"/>
        <w:b/>
        <w:bCs/>
      </w:rPr>
      <w:t>Access Control</w:t>
    </w:r>
    <w:r w:rsidRPr="00237DCB">
      <w:rPr>
        <w:rFonts w:asciiTheme="minorHAnsi" w:eastAsia="Times New Roman" w:hAnsiTheme="minorHAnsi" w:cstheme="minorHAnsi"/>
      </w:rPr>
      <w:tab/>
      <w:t xml:space="preserve">28 1300 - </w:t>
    </w:r>
    <w:r w:rsidRPr="00237DCB">
      <w:rPr>
        <w:rFonts w:asciiTheme="minorHAnsi" w:eastAsia="Times New Roman" w:hAnsiTheme="minorHAnsi" w:cstheme="minorHAnsi"/>
      </w:rPr>
      <w:fldChar w:fldCharType="begin"/>
    </w:r>
    <w:r w:rsidRPr="00237DCB">
      <w:rPr>
        <w:rFonts w:asciiTheme="minorHAnsi" w:eastAsia="Times New Roman" w:hAnsiTheme="minorHAnsi" w:cstheme="minorHAnsi"/>
      </w:rPr>
      <w:instrText xml:space="preserve"> PAGE   \* MERGEFORMAT </w:instrText>
    </w:r>
    <w:r w:rsidRPr="00237DCB">
      <w:rPr>
        <w:rFonts w:asciiTheme="minorHAnsi" w:eastAsia="Times New Roman" w:hAnsiTheme="minorHAnsi" w:cstheme="minorHAnsi"/>
      </w:rPr>
      <w:fldChar w:fldCharType="separate"/>
    </w:r>
    <w:r w:rsidR="00BE16C4">
      <w:rPr>
        <w:rFonts w:asciiTheme="minorHAnsi" w:eastAsia="Times New Roman" w:hAnsiTheme="minorHAnsi" w:cstheme="minorHAnsi"/>
        <w:noProof/>
      </w:rPr>
      <w:t>2</w:t>
    </w:r>
    <w:r w:rsidRPr="00237DCB">
      <w:rPr>
        <w:rFonts w:asciiTheme="minorHAnsi" w:eastAsia="Times New Roman" w:hAnsiTheme="minorHAnsi" w:cstheme="minorHAnsi"/>
      </w:rPr>
      <w:fldChar w:fldCharType="end"/>
    </w:r>
  </w:p>
  <w:p w14:paraId="09C9DD9E" w14:textId="1FAC04F7" w:rsidR="00A05A07" w:rsidRPr="007223F6" w:rsidRDefault="00A05A07" w:rsidP="007223F6">
    <w:pPr>
      <w:pStyle w:val="Footer"/>
      <w:tabs>
        <w:tab w:val="clear" w:pos="4680"/>
        <w:tab w:val="center" w:pos="4860"/>
      </w:tabs>
      <w:rPr>
        <w:rFonts w:asciiTheme="minorHAnsi" w:hAnsiTheme="minorHAnsi" w:cstheme="minorHAnsi"/>
      </w:rPr>
    </w:pPr>
    <w:bookmarkStart w:id="15" w:name="_Hlk39661901"/>
    <w:bookmarkStart w:id="16" w:name="_Hlk39661902"/>
    <w:bookmarkStart w:id="17" w:name="_Hlk39662000"/>
    <w:bookmarkStart w:id="18" w:name="_Hlk39662001"/>
    <w:r w:rsidRPr="00237DCB">
      <w:rPr>
        <w:rFonts w:asciiTheme="minorHAnsi" w:hAnsiTheme="minorHAnsi" w:cstheme="minorHAnsi"/>
      </w:rPr>
      <w:t>Revision Date: &lt;Date&gt;</w:t>
    </w:r>
    <w:r w:rsidRPr="00237DCB">
      <w:rPr>
        <w:rFonts w:asciiTheme="minorHAnsi" w:hAnsiTheme="minorHAnsi" w:cstheme="minorHAnsi"/>
      </w:rPr>
      <w:tab/>
    </w:r>
    <w:bookmarkStart w:id="19" w:name="_Hlk47326267"/>
    <w:r w:rsidRPr="00237DCB">
      <w:rPr>
        <w:rFonts w:asciiTheme="minorHAnsi" w:hAnsiTheme="minorHAnsi" w:cstheme="minorHAnsi"/>
        <w:b/>
        <w:bCs/>
      </w:rPr>
      <w:t xml:space="preserve">UH Master: </w:t>
    </w:r>
    <w:r w:rsidR="00EE42BE">
      <w:rPr>
        <w:rFonts w:asciiTheme="minorHAnsi" w:hAnsiTheme="minorHAnsi" w:cstheme="minorHAnsi"/>
        <w:b/>
        <w:bCs/>
      </w:rPr>
      <w:t>09.2022</w:t>
    </w:r>
    <w:bookmarkEnd w:id="15"/>
    <w:bookmarkEnd w:id="16"/>
    <w:bookmarkEnd w:id="17"/>
    <w:bookmarkEnd w:id="18"/>
    <w:bookmarkEnd w:id="19"/>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F80BF" w14:textId="77777777" w:rsidR="00621B33" w:rsidRDefault="00621B33">
      <w:r>
        <w:separator/>
      </w:r>
    </w:p>
    <w:p w14:paraId="534AEC90" w14:textId="77777777" w:rsidR="00621B33" w:rsidRDefault="00621B33"/>
  </w:footnote>
  <w:footnote w:type="continuationSeparator" w:id="0">
    <w:p w14:paraId="5D7C25E4" w14:textId="77777777" w:rsidR="00621B33" w:rsidRDefault="00621B33">
      <w:r>
        <w:continuationSeparator/>
      </w:r>
    </w:p>
    <w:p w14:paraId="7EC67776" w14:textId="77777777" w:rsidR="00621B33" w:rsidRDefault="00621B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6E4C4" w14:textId="77777777" w:rsidR="00A05A07" w:rsidRDefault="00A05A07">
    <w:pPr>
      <w:pStyle w:val="Header"/>
    </w:pPr>
  </w:p>
  <w:p w14:paraId="11D3DF2C" w14:textId="77777777" w:rsidR="00A05A07" w:rsidRDefault="00A05A07"/>
  <w:p w14:paraId="082562FF" w14:textId="77777777" w:rsidR="00A05A07" w:rsidRPr="00534071" w:rsidRDefault="00A05A07" w:rsidP="00AE3E2C">
    <w:pPr>
      <w:tabs>
        <w:tab w:val="center" w:pos="4680"/>
        <w:tab w:val="right" w:pos="9360"/>
      </w:tabs>
      <w:rPr>
        <w:rFonts w:asciiTheme="minorHAnsi" w:eastAsia="Calibri" w:hAnsiTheme="minorHAnsi" w:cstheme="minorHAnsi"/>
      </w:rPr>
    </w:pPr>
    <w:r w:rsidRPr="00534071">
      <w:rPr>
        <w:rFonts w:asciiTheme="minorHAnsi" w:hAnsiTheme="minorHAnsi" w:cstheme="minorHAnsi"/>
        <w:b/>
      </w:rPr>
      <w:tab/>
      <w:t>University of Houston Master Specification</w:t>
    </w:r>
    <w:r w:rsidRPr="00534071">
      <w:rPr>
        <w:rFonts w:asciiTheme="minorHAnsi" w:eastAsia="Calibri" w:hAnsiTheme="minorHAnsi" w:cstheme="minorHAnsi"/>
      </w:rPr>
      <w:t xml:space="preserve"> </w:t>
    </w:r>
  </w:p>
  <w:p w14:paraId="1D538A1C" w14:textId="77777777" w:rsidR="00A05A07" w:rsidRPr="00534071" w:rsidRDefault="00A05A07" w:rsidP="00D46131">
    <w:pPr>
      <w:tabs>
        <w:tab w:val="center" w:pos="4680"/>
        <w:tab w:val="right" w:pos="9360"/>
      </w:tabs>
      <w:rPr>
        <w:rFonts w:asciiTheme="minorHAnsi" w:eastAsia="Calibri" w:hAnsiTheme="minorHAnsi" w:cstheme="minorHAnsi"/>
      </w:rPr>
    </w:pPr>
    <w:r w:rsidRPr="00534071">
      <w:rPr>
        <w:rFonts w:asciiTheme="minorHAnsi" w:eastAsia="Calibri" w:hAnsiTheme="minorHAnsi" w:cstheme="minorHAnsi"/>
      </w:rPr>
      <w:t>&lt;Insert Project Name&gt;</w:t>
    </w:r>
    <w:r w:rsidRPr="00534071">
      <w:rPr>
        <w:rFonts w:asciiTheme="minorHAnsi" w:eastAsia="Calibri" w:hAnsiTheme="minorHAnsi" w:cstheme="minorHAnsi"/>
      </w:rPr>
      <w:tab/>
    </w:r>
    <w:r w:rsidRPr="00534071">
      <w:rPr>
        <w:rFonts w:asciiTheme="minorHAnsi" w:eastAsia="Calibri" w:hAnsiTheme="minorHAnsi" w:cstheme="minorHAnsi"/>
      </w:rPr>
      <w:tab/>
      <w:t>&lt;Insert Issue Name&gt;</w:t>
    </w:r>
  </w:p>
  <w:p w14:paraId="28E613DD" w14:textId="77777777" w:rsidR="00A05A07" w:rsidRPr="00534071" w:rsidRDefault="00A05A07" w:rsidP="00D46131">
    <w:pPr>
      <w:tabs>
        <w:tab w:val="center" w:pos="4680"/>
        <w:tab w:val="right" w:pos="9360"/>
      </w:tabs>
      <w:rPr>
        <w:rFonts w:asciiTheme="minorHAnsi" w:eastAsia="Calibri" w:hAnsiTheme="minorHAnsi" w:cstheme="minorHAnsi"/>
      </w:rPr>
    </w:pPr>
    <w:r w:rsidRPr="00534071">
      <w:rPr>
        <w:rFonts w:asciiTheme="minorHAnsi" w:eastAsia="Calibri" w:hAnsiTheme="minorHAnsi" w:cstheme="minorHAnsi"/>
      </w:rPr>
      <w:t xml:space="preserve">&lt;Insert U of H </w:t>
    </w:r>
    <w:proofErr w:type="spellStart"/>
    <w:r w:rsidRPr="00534071">
      <w:rPr>
        <w:rFonts w:asciiTheme="minorHAnsi" w:eastAsia="Calibri" w:hAnsiTheme="minorHAnsi" w:cstheme="minorHAnsi"/>
      </w:rPr>
      <w:t>Proj</w:t>
    </w:r>
    <w:proofErr w:type="spellEnd"/>
    <w:r w:rsidRPr="00534071">
      <w:rPr>
        <w:rFonts w:asciiTheme="minorHAnsi" w:eastAsia="Calibri" w:hAnsiTheme="minorHAnsi" w:cstheme="minorHAnsi"/>
      </w:rPr>
      <w:t xml:space="preserve"> #&gt;</w:t>
    </w:r>
    <w:r w:rsidRPr="00534071">
      <w:rPr>
        <w:rFonts w:asciiTheme="minorHAnsi" w:eastAsia="Calibri" w:hAnsiTheme="minorHAnsi" w:cstheme="minorHAnsi"/>
      </w:rPr>
      <w:tab/>
    </w:r>
    <w:r w:rsidRPr="00534071">
      <w:rPr>
        <w:rFonts w:asciiTheme="minorHAnsi" w:eastAsia="Calibri" w:hAnsiTheme="minorHAnsi" w:cstheme="minorHAnsi"/>
      </w:rPr>
      <w:tab/>
      <w:t>&lt;Insert Issue Date&gt;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DAD5" w14:textId="05548A5B" w:rsidR="00A05A07" w:rsidRPr="00534071" w:rsidRDefault="00A05A07" w:rsidP="00AE3E2C">
    <w:pPr>
      <w:tabs>
        <w:tab w:val="center" w:pos="4680"/>
        <w:tab w:val="right" w:pos="9360"/>
      </w:tabs>
      <w:rPr>
        <w:rFonts w:asciiTheme="minorHAnsi" w:eastAsia="Calibri" w:hAnsiTheme="minorHAnsi" w:cstheme="minorHAnsi"/>
      </w:rPr>
    </w:pPr>
    <w:bookmarkStart w:id="13" w:name="_Hlk39145747"/>
    <w:bookmarkStart w:id="14" w:name="_Hlk47282957"/>
    <w:r w:rsidRPr="00534071">
      <w:rPr>
        <w:rFonts w:asciiTheme="minorHAnsi" w:hAnsiTheme="minorHAnsi" w:cstheme="minorHAnsi"/>
        <w:b/>
      </w:rPr>
      <w:tab/>
      <w:t>University of Houston Master Specification</w:t>
    </w:r>
  </w:p>
  <w:p w14:paraId="6487B5C0" w14:textId="4E0D46D9" w:rsidR="00A05A07" w:rsidRPr="00534071" w:rsidRDefault="00A05A07" w:rsidP="00D46131">
    <w:pPr>
      <w:tabs>
        <w:tab w:val="center" w:pos="4680"/>
        <w:tab w:val="right" w:pos="9360"/>
      </w:tabs>
      <w:rPr>
        <w:rFonts w:asciiTheme="minorHAnsi" w:eastAsia="Calibri" w:hAnsiTheme="minorHAnsi" w:cstheme="minorHAnsi"/>
      </w:rPr>
    </w:pPr>
    <w:r w:rsidRPr="00534071">
      <w:rPr>
        <w:rFonts w:asciiTheme="minorHAnsi" w:eastAsia="Calibri" w:hAnsiTheme="minorHAnsi" w:cstheme="minorHAnsi"/>
      </w:rPr>
      <w:t>&lt;Insert Project Name&gt;</w:t>
    </w:r>
    <w:r w:rsidRPr="00534071">
      <w:rPr>
        <w:rFonts w:asciiTheme="minorHAnsi" w:eastAsia="Calibri" w:hAnsiTheme="minorHAnsi" w:cstheme="minorHAnsi"/>
      </w:rPr>
      <w:tab/>
    </w:r>
    <w:r w:rsidRPr="00534071">
      <w:rPr>
        <w:rFonts w:asciiTheme="minorHAnsi" w:eastAsia="Calibri" w:hAnsiTheme="minorHAnsi" w:cstheme="minorHAnsi"/>
      </w:rPr>
      <w:tab/>
    </w:r>
    <w:bookmarkEnd w:id="13"/>
    <w:r w:rsidRPr="00534071">
      <w:rPr>
        <w:rFonts w:asciiTheme="minorHAnsi" w:eastAsia="Calibri" w:hAnsiTheme="minorHAnsi" w:cstheme="minorHAnsi"/>
      </w:rPr>
      <w:t>&lt;Insert Issue Name&gt;</w:t>
    </w:r>
  </w:p>
  <w:p w14:paraId="455460D0" w14:textId="7EA3843C" w:rsidR="00A05A07" w:rsidRPr="00534071" w:rsidRDefault="00A05A07" w:rsidP="00D46131">
    <w:pPr>
      <w:tabs>
        <w:tab w:val="center" w:pos="4680"/>
        <w:tab w:val="right" w:pos="9360"/>
      </w:tabs>
      <w:rPr>
        <w:rFonts w:asciiTheme="minorHAnsi" w:eastAsia="Calibri" w:hAnsiTheme="minorHAnsi" w:cstheme="minorHAnsi"/>
      </w:rPr>
    </w:pPr>
    <w:r w:rsidRPr="00534071">
      <w:rPr>
        <w:rFonts w:asciiTheme="minorHAnsi" w:eastAsia="Calibri" w:hAnsiTheme="minorHAnsi" w:cstheme="minorHAnsi"/>
      </w:rPr>
      <w:t xml:space="preserve">&lt;Insert U of H </w:t>
    </w:r>
    <w:proofErr w:type="spellStart"/>
    <w:r w:rsidRPr="00534071">
      <w:rPr>
        <w:rFonts w:asciiTheme="minorHAnsi" w:eastAsia="Calibri" w:hAnsiTheme="minorHAnsi" w:cstheme="minorHAnsi"/>
      </w:rPr>
      <w:t>Proj</w:t>
    </w:r>
    <w:proofErr w:type="spellEnd"/>
    <w:r w:rsidRPr="00534071">
      <w:rPr>
        <w:rFonts w:asciiTheme="minorHAnsi" w:eastAsia="Calibri" w:hAnsiTheme="minorHAnsi" w:cstheme="minorHAnsi"/>
      </w:rPr>
      <w:t xml:space="preserve"> #&gt;</w:t>
    </w:r>
    <w:r w:rsidRPr="00534071">
      <w:rPr>
        <w:rFonts w:asciiTheme="minorHAnsi" w:eastAsia="Calibri" w:hAnsiTheme="minorHAnsi" w:cstheme="minorHAnsi"/>
      </w:rPr>
      <w:tab/>
    </w:r>
    <w:r w:rsidRPr="00534071">
      <w:rPr>
        <w:rFonts w:asciiTheme="minorHAnsi" w:eastAsia="Calibri" w:hAnsiTheme="minorHAnsi" w:cstheme="minorHAnsi"/>
      </w:rPr>
      <w:tab/>
      <w:t>&lt;Insert Issue Date&gt;</w:t>
    </w:r>
  </w:p>
  <w:bookmarkEnd w:id="14"/>
  <w:p w14:paraId="455FA8C0" w14:textId="77777777" w:rsidR="00A05A07" w:rsidRDefault="00A05A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C6CB9F8"/>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R1"/>
      <w:lvlText w:val="%5."/>
      <w:lvlJc w:val="left"/>
      <w:pPr>
        <w:tabs>
          <w:tab w:val="left" w:pos="1386"/>
        </w:tabs>
        <w:ind w:left="1386" w:hanging="576"/>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PR2"/>
      <w:lvlText w:val="%6."/>
      <w:lvlJc w:val="left"/>
      <w:pPr>
        <w:tabs>
          <w:tab w:val="left" w:pos="1386"/>
        </w:tabs>
        <w:ind w:left="1386" w:hanging="576"/>
      </w:pPr>
      <w:rPr>
        <w:rFonts w:ascii="Calibri" w:hAnsi="Calibri" w:cs="Calibr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PR3"/>
      <w:lvlText w:val="%7."/>
      <w:lvlJc w:val="left"/>
      <w:pPr>
        <w:tabs>
          <w:tab w:val="left" w:pos="2016"/>
        </w:tabs>
        <w:ind w:left="2016" w:hanging="576"/>
      </w:pPr>
      <w:rPr>
        <w:color w:val="auto"/>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296659"/>
    <w:multiLevelType w:val="hybridMultilevel"/>
    <w:tmpl w:val="4E2EC29E"/>
    <w:lvl w:ilvl="0" w:tplc="BA6E8736">
      <w:start w:val="1"/>
      <w:numFmt w:val="upperLetter"/>
      <w:lvlText w:val="%1."/>
      <w:lvlJc w:val="left"/>
      <w:pPr>
        <w:ind w:left="479" w:hanging="360"/>
      </w:pPr>
      <w:rPr>
        <w:rFonts w:ascii="Arial" w:eastAsia="Arial" w:hAnsi="Arial" w:hint="default"/>
        <w:spacing w:val="-1"/>
        <w:sz w:val="20"/>
        <w:szCs w:val="20"/>
      </w:rPr>
    </w:lvl>
    <w:lvl w:ilvl="1" w:tplc="B99AF264">
      <w:start w:val="1"/>
      <w:numFmt w:val="bullet"/>
      <w:lvlText w:val="•"/>
      <w:lvlJc w:val="left"/>
      <w:pPr>
        <w:ind w:left="1391" w:hanging="360"/>
      </w:pPr>
      <w:rPr>
        <w:rFonts w:hint="default"/>
      </w:rPr>
    </w:lvl>
    <w:lvl w:ilvl="2" w:tplc="9544D854">
      <w:start w:val="1"/>
      <w:numFmt w:val="bullet"/>
      <w:lvlText w:val="•"/>
      <w:lvlJc w:val="left"/>
      <w:pPr>
        <w:ind w:left="2303" w:hanging="360"/>
      </w:pPr>
      <w:rPr>
        <w:rFonts w:hint="default"/>
      </w:rPr>
    </w:lvl>
    <w:lvl w:ilvl="3" w:tplc="A1328D0E">
      <w:start w:val="1"/>
      <w:numFmt w:val="bullet"/>
      <w:lvlText w:val="•"/>
      <w:lvlJc w:val="left"/>
      <w:pPr>
        <w:ind w:left="3215" w:hanging="360"/>
      </w:pPr>
      <w:rPr>
        <w:rFonts w:hint="default"/>
      </w:rPr>
    </w:lvl>
    <w:lvl w:ilvl="4" w:tplc="B8726184">
      <w:start w:val="1"/>
      <w:numFmt w:val="bullet"/>
      <w:lvlText w:val="•"/>
      <w:lvlJc w:val="left"/>
      <w:pPr>
        <w:ind w:left="4127" w:hanging="360"/>
      </w:pPr>
      <w:rPr>
        <w:rFonts w:hint="default"/>
      </w:rPr>
    </w:lvl>
    <w:lvl w:ilvl="5" w:tplc="A426EEF6">
      <w:start w:val="1"/>
      <w:numFmt w:val="bullet"/>
      <w:lvlText w:val="•"/>
      <w:lvlJc w:val="left"/>
      <w:pPr>
        <w:ind w:left="5039" w:hanging="360"/>
      </w:pPr>
      <w:rPr>
        <w:rFonts w:hint="default"/>
      </w:rPr>
    </w:lvl>
    <w:lvl w:ilvl="6" w:tplc="EE024E9A">
      <w:start w:val="1"/>
      <w:numFmt w:val="bullet"/>
      <w:lvlText w:val="•"/>
      <w:lvlJc w:val="left"/>
      <w:pPr>
        <w:ind w:left="5951" w:hanging="360"/>
      </w:pPr>
      <w:rPr>
        <w:rFonts w:hint="default"/>
      </w:rPr>
    </w:lvl>
    <w:lvl w:ilvl="7" w:tplc="EADA417C">
      <w:start w:val="1"/>
      <w:numFmt w:val="bullet"/>
      <w:lvlText w:val="•"/>
      <w:lvlJc w:val="left"/>
      <w:pPr>
        <w:ind w:left="6863" w:hanging="360"/>
      </w:pPr>
      <w:rPr>
        <w:rFonts w:hint="default"/>
      </w:rPr>
    </w:lvl>
    <w:lvl w:ilvl="8" w:tplc="9552F704">
      <w:start w:val="1"/>
      <w:numFmt w:val="bullet"/>
      <w:lvlText w:val="•"/>
      <w:lvlJc w:val="left"/>
      <w:pPr>
        <w:ind w:left="7775" w:hanging="360"/>
      </w:pPr>
      <w:rPr>
        <w:rFonts w:hint="default"/>
      </w:rPr>
    </w:lvl>
  </w:abstractNum>
  <w:abstractNum w:abstractNumId="2" w15:restartNumberingAfterBreak="0">
    <w:nsid w:val="00514CBF"/>
    <w:multiLevelType w:val="hybridMultilevel"/>
    <w:tmpl w:val="01FA147A"/>
    <w:lvl w:ilvl="0" w:tplc="D8A26B5C">
      <w:start w:val="1"/>
      <w:numFmt w:val="decimal"/>
      <w:lvlText w:val="%1."/>
      <w:lvlJc w:val="left"/>
      <w:pPr>
        <w:ind w:left="480" w:hanging="360"/>
      </w:pPr>
      <w:rPr>
        <w:rFonts w:ascii="Arial" w:eastAsia="Arial" w:hAnsi="Arial" w:hint="default"/>
        <w:sz w:val="20"/>
        <w:szCs w:val="20"/>
      </w:rPr>
    </w:lvl>
    <w:lvl w:ilvl="1" w:tplc="20D847A8">
      <w:start w:val="1"/>
      <w:numFmt w:val="bullet"/>
      <w:lvlText w:val="•"/>
      <w:lvlJc w:val="left"/>
      <w:pPr>
        <w:ind w:left="1392" w:hanging="360"/>
      </w:pPr>
      <w:rPr>
        <w:rFonts w:hint="default"/>
      </w:rPr>
    </w:lvl>
    <w:lvl w:ilvl="2" w:tplc="8AE6F96A">
      <w:start w:val="1"/>
      <w:numFmt w:val="bullet"/>
      <w:lvlText w:val="•"/>
      <w:lvlJc w:val="left"/>
      <w:pPr>
        <w:ind w:left="2304" w:hanging="360"/>
      </w:pPr>
      <w:rPr>
        <w:rFonts w:hint="default"/>
      </w:rPr>
    </w:lvl>
    <w:lvl w:ilvl="3" w:tplc="2398C146">
      <w:start w:val="1"/>
      <w:numFmt w:val="bullet"/>
      <w:lvlText w:val="•"/>
      <w:lvlJc w:val="left"/>
      <w:pPr>
        <w:ind w:left="3216" w:hanging="360"/>
      </w:pPr>
      <w:rPr>
        <w:rFonts w:hint="default"/>
      </w:rPr>
    </w:lvl>
    <w:lvl w:ilvl="4" w:tplc="29CCF298">
      <w:start w:val="1"/>
      <w:numFmt w:val="bullet"/>
      <w:lvlText w:val="•"/>
      <w:lvlJc w:val="left"/>
      <w:pPr>
        <w:ind w:left="4128" w:hanging="360"/>
      </w:pPr>
      <w:rPr>
        <w:rFonts w:hint="default"/>
      </w:rPr>
    </w:lvl>
    <w:lvl w:ilvl="5" w:tplc="56E64E7E">
      <w:start w:val="1"/>
      <w:numFmt w:val="bullet"/>
      <w:lvlText w:val="•"/>
      <w:lvlJc w:val="left"/>
      <w:pPr>
        <w:ind w:left="5040" w:hanging="360"/>
      </w:pPr>
      <w:rPr>
        <w:rFonts w:hint="default"/>
      </w:rPr>
    </w:lvl>
    <w:lvl w:ilvl="6" w:tplc="C234F97E">
      <w:start w:val="1"/>
      <w:numFmt w:val="bullet"/>
      <w:lvlText w:val="•"/>
      <w:lvlJc w:val="left"/>
      <w:pPr>
        <w:ind w:left="5952" w:hanging="360"/>
      </w:pPr>
      <w:rPr>
        <w:rFonts w:hint="default"/>
      </w:rPr>
    </w:lvl>
    <w:lvl w:ilvl="7" w:tplc="FFD6813E">
      <w:start w:val="1"/>
      <w:numFmt w:val="bullet"/>
      <w:lvlText w:val="•"/>
      <w:lvlJc w:val="left"/>
      <w:pPr>
        <w:ind w:left="6864" w:hanging="360"/>
      </w:pPr>
      <w:rPr>
        <w:rFonts w:hint="default"/>
      </w:rPr>
    </w:lvl>
    <w:lvl w:ilvl="8" w:tplc="B0BCCDBA">
      <w:start w:val="1"/>
      <w:numFmt w:val="bullet"/>
      <w:lvlText w:val="•"/>
      <w:lvlJc w:val="left"/>
      <w:pPr>
        <w:ind w:left="7776" w:hanging="360"/>
      </w:pPr>
      <w:rPr>
        <w:rFonts w:hint="default"/>
      </w:rPr>
    </w:lvl>
  </w:abstractNum>
  <w:abstractNum w:abstractNumId="3" w15:restartNumberingAfterBreak="0">
    <w:nsid w:val="00C243AD"/>
    <w:multiLevelType w:val="hybridMultilevel"/>
    <w:tmpl w:val="FE86F1B0"/>
    <w:lvl w:ilvl="0" w:tplc="A7DC4C74">
      <w:start w:val="1"/>
      <w:numFmt w:val="upperLetter"/>
      <w:lvlText w:val="%1."/>
      <w:lvlJc w:val="left"/>
      <w:pPr>
        <w:ind w:left="479" w:hanging="360"/>
      </w:pPr>
      <w:rPr>
        <w:rFonts w:ascii="Arial" w:eastAsia="Arial" w:hAnsi="Arial" w:hint="default"/>
        <w:spacing w:val="-1"/>
        <w:sz w:val="20"/>
        <w:szCs w:val="20"/>
      </w:rPr>
    </w:lvl>
    <w:lvl w:ilvl="1" w:tplc="50A2D17C">
      <w:start w:val="1"/>
      <w:numFmt w:val="bullet"/>
      <w:lvlText w:val="•"/>
      <w:lvlJc w:val="left"/>
      <w:pPr>
        <w:ind w:left="1391" w:hanging="360"/>
      </w:pPr>
      <w:rPr>
        <w:rFonts w:hint="default"/>
      </w:rPr>
    </w:lvl>
    <w:lvl w:ilvl="2" w:tplc="FF6C949C">
      <w:start w:val="1"/>
      <w:numFmt w:val="bullet"/>
      <w:lvlText w:val="•"/>
      <w:lvlJc w:val="left"/>
      <w:pPr>
        <w:ind w:left="2303" w:hanging="360"/>
      </w:pPr>
      <w:rPr>
        <w:rFonts w:hint="default"/>
      </w:rPr>
    </w:lvl>
    <w:lvl w:ilvl="3" w:tplc="AD647F2A">
      <w:start w:val="1"/>
      <w:numFmt w:val="bullet"/>
      <w:lvlText w:val="•"/>
      <w:lvlJc w:val="left"/>
      <w:pPr>
        <w:ind w:left="3215" w:hanging="360"/>
      </w:pPr>
      <w:rPr>
        <w:rFonts w:hint="default"/>
      </w:rPr>
    </w:lvl>
    <w:lvl w:ilvl="4" w:tplc="F96A21A8">
      <w:start w:val="1"/>
      <w:numFmt w:val="bullet"/>
      <w:lvlText w:val="•"/>
      <w:lvlJc w:val="left"/>
      <w:pPr>
        <w:ind w:left="4127" w:hanging="360"/>
      </w:pPr>
      <w:rPr>
        <w:rFonts w:hint="default"/>
      </w:rPr>
    </w:lvl>
    <w:lvl w:ilvl="5" w:tplc="8FCE45A0">
      <w:start w:val="1"/>
      <w:numFmt w:val="bullet"/>
      <w:lvlText w:val="•"/>
      <w:lvlJc w:val="left"/>
      <w:pPr>
        <w:ind w:left="5039" w:hanging="360"/>
      </w:pPr>
      <w:rPr>
        <w:rFonts w:hint="default"/>
      </w:rPr>
    </w:lvl>
    <w:lvl w:ilvl="6" w:tplc="9D6A57B2">
      <w:start w:val="1"/>
      <w:numFmt w:val="bullet"/>
      <w:lvlText w:val="•"/>
      <w:lvlJc w:val="left"/>
      <w:pPr>
        <w:ind w:left="5951" w:hanging="360"/>
      </w:pPr>
      <w:rPr>
        <w:rFonts w:hint="default"/>
      </w:rPr>
    </w:lvl>
    <w:lvl w:ilvl="7" w:tplc="9C8E8804">
      <w:start w:val="1"/>
      <w:numFmt w:val="bullet"/>
      <w:lvlText w:val="•"/>
      <w:lvlJc w:val="left"/>
      <w:pPr>
        <w:ind w:left="6863" w:hanging="360"/>
      </w:pPr>
      <w:rPr>
        <w:rFonts w:hint="default"/>
      </w:rPr>
    </w:lvl>
    <w:lvl w:ilvl="8" w:tplc="78409488">
      <w:start w:val="1"/>
      <w:numFmt w:val="bullet"/>
      <w:lvlText w:val="•"/>
      <w:lvlJc w:val="left"/>
      <w:pPr>
        <w:ind w:left="7775" w:hanging="360"/>
      </w:pPr>
      <w:rPr>
        <w:rFonts w:hint="default"/>
      </w:rPr>
    </w:lvl>
  </w:abstractNum>
  <w:abstractNum w:abstractNumId="4" w15:restartNumberingAfterBreak="0">
    <w:nsid w:val="03E92F5A"/>
    <w:multiLevelType w:val="hybridMultilevel"/>
    <w:tmpl w:val="A01E27E4"/>
    <w:lvl w:ilvl="0" w:tplc="98A8D5E8">
      <w:start w:val="1"/>
      <w:numFmt w:val="upperLetter"/>
      <w:lvlText w:val="%1."/>
      <w:lvlJc w:val="left"/>
      <w:pPr>
        <w:ind w:left="974" w:hanging="420"/>
      </w:pPr>
      <w:rPr>
        <w:rFonts w:ascii="Calibri" w:eastAsia="Calibri" w:hAnsi="Calibri" w:hint="default"/>
        <w:sz w:val="20"/>
        <w:szCs w:val="20"/>
      </w:rPr>
    </w:lvl>
    <w:lvl w:ilvl="1" w:tplc="CFEE7976">
      <w:start w:val="1"/>
      <w:numFmt w:val="decimal"/>
      <w:lvlText w:val="%2."/>
      <w:lvlJc w:val="left"/>
      <w:pPr>
        <w:ind w:left="1409" w:hanging="420"/>
      </w:pPr>
      <w:rPr>
        <w:rFonts w:ascii="Calibri" w:eastAsia="Calibri" w:hAnsi="Calibri" w:hint="default"/>
        <w:sz w:val="20"/>
        <w:szCs w:val="20"/>
      </w:rPr>
    </w:lvl>
    <w:lvl w:ilvl="2" w:tplc="04024454">
      <w:start w:val="1"/>
      <w:numFmt w:val="lowerLetter"/>
      <w:lvlText w:val="%3."/>
      <w:lvlJc w:val="left"/>
      <w:pPr>
        <w:ind w:left="1844" w:hanging="421"/>
      </w:pPr>
      <w:rPr>
        <w:rFonts w:ascii="Calibri" w:eastAsia="Calibri" w:hAnsi="Calibri" w:hint="default"/>
        <w:sz w:val="20"/>
        <w:szCs w:val="20"/>
      </w:rPr>
    </w:lvl>
    <w:lvl w:ilvl="3" w:tplc="A058E7EC">
      <w:start w:val="1"/>
      <w:numFmt w:val="bullet"/>
      <w:lvlText w:val="•"/>
      <w:lvlJc w:val="left"/>
      <w:pPr>
        <w:ind w:left="1844" w:hanging="421"/>
      </w:pPr>
      <w:rPr>
        <w:rFonts w:hint="default"/>
      </w:rPr>
    </w:lvl>
    <w:lvl w:ilvl="4" w:tplc="D3F27F84">
      <w:start w:val="1"/>
      <w:numFmt w:val="bullet"/>
      <w:lvlText w:val="•"/>
      <w:lvlJc w:val="left"/>
      <w:pPr>
        <w:ind w:left="1844" w:hanging="421"/>
      </w:pPr>
      <w:rPr>
        <w:rFonts w:hint="default"/>
      </w:rPr>
    </w:lvl>
    <w:lvl w:ilvl="5" w:tplc="808283E2">
      <w:start w:val="1"/>
      <w:numFmt w:val="bullet"/>
      <w:lvlText w:val="•"/>
      <w:lvlJc w:val="left"/>
      <w:pPr>
        <w:ind w:left="3137" w:hanging="421"/>
      </w:pPr>
      <w:rPr>
        <w:rFonts w:hint="default"/>
      </w:rPr>
    </w:lvl>
    <w:lvl w:ilvl="6" w:tplc="1822322C">
      <w:start w:val="1"/>
      <w:numFmt w:val="bullet"/>
      <w:lvlText w:val="•"/>
      <w:lvlJc w:val="left"/>
      <w:pPr>
        <w:ind w:left="4429" w:hanging="421"/>
      </w:pPr>
      <w:rPr>
        <w:rFonts w:hint="default"/>
      </w:rPr>
    </w:lvl>
    <w:lvl w:ilvl="7" w:tplc="2DEAC518">
      <w:start w:val="1"/>
      <w:numFmt w:val="bullet"/>
      <w:lvlText w:val="•"/>
      <w:lvlJc w:val="left"/>
      <w:pPr>
        <w:ind w:left="5722" w:hanging="421"/>
      </w:pPr>
      <w:rPr>
        <w:rFonts w:hint="default"/>
      </w:rPr>
    </w:lvl>
    <w:lvl w:ilvl="8" w:tplc="B038F918">
      <w:start w:val="1"/>
      <w:numFmt w:val="bullet"/>
      <w:lvlText w:val="•"/>
      <w:lvlJc w:val="left"/>
      <w:pPr>
        <w:ind w:left="7014" w:hanging="421"/>
      </w:pPr>
      <w:rPr>
        <w:rFonts w:hint="default"/>
      </w:rPr>
    </w:lvl>
  </w:abstractNum>
  <w:abstractNum w:abstractNumId="5" w15:restartNumberingAfterBreak="0">
    <w:nsid w:val="08100CD7"/>
    <w:multiLevelType w:val="hybridMultilevel"/>
    <w:tmpl w:val="94C6F080"/>
    <w:lvl w:ilvl="0" w:tplc="132001FC">
      <w:start w:val="1"/>
      <w:numFmt w:val="upperLetter"/>
      <w:lvlText w:val="%1."/>
      <w:lvlJc w:val="left"/>
      <w:pPr>
        <w:ind w:left="477" w:hanging="360"/>
      </w:pPr>
      <w:rPr>
        <w:rFonts w:ascii="Arial" w:eastAsia="Arial" w:hAnsi="Arial" w:hint="default"/>
        <w:spacing w:val="-1"/>
        <w:sz w:val="20"/>
        <w:szCs w:val="20"/>
      </w:rPr>
    </w:lvl>
    <w:lvl w:ilvl="1" w:tplc="9DA43C02">
      <w:start w:val="1"/>
      <w:numFmt w:val="decimal"/>
      <w:lvlText w:val="%2)"/>
      <w:lvlJc w:val="left"/>
      <w:pPr>
        <w:ind w:left="1200" w:hanging="360"/>
      </w:pPr>
      <w:rPr>
        <w:rFonts w:ascii="Arial" w:eastAsia="Arial" w:hAnsi="Arial" w:hint="default"/>
        <w:sz w:val="20"/>
        <w:szCs w:val="20"/>
      </w:rPr>
    </w:lvl>
    <w:lvl w:ilvl="2" w:tplc="61EE4C48">
      <w:start w:val="1"/>
      <w:numFmt w:val="bullet"/>
      <w:lvlText w:val="•"/>
      <w:lvlJc w:val="left"/>
      <w:pPr>
        <w:ind w:left="2133" w:hanging="360"/>
      </w:pPr>
      <w:rPr>
        <w:rFonts w:hint="default"/>
      </w:rPr>
    </w:lvl>
    <w:lvl w:ilvl="3" w:tplc="FC66747E">
      <w:start w:val="1"/>
      <w:numFmt w:val="bullet"/>
      <w:lvlText w:val="•"/>
      <w:lvlJc w:val="left"/>
      <w:pPr>
        <w:ind w:left="3066" w:hanging="360"/>
      </w:pPr>
      <w:rPr>
        <w:rFonts w:hint="default"/>
      </w:rPr>
    </w:lvl>
    <w:lvl w:ilvl="4" w:tplc="6D584E24">
      <w:start w:val="1"/>
      <w:numFmt w:val="bullet"/>
      <w:lvlText w:val="•"/>
      <w:lvlJc w:val="left"/>
      <w:pPr>
        <w:ind w:left="4000" w:hanging="360"/>
      </w:pPr>
      <w:rPr>
        <w:rFonts w:hint="default"/>
      </w:rPr>
    </w:lvl>
    <w:lvl w:ilvl="5" w:tplc="30FCB6A8">
      <w:start w:val="1"/>
      <w:numFmt w:val="bullet"/>
      <w:lvlText w:val="•"/>
      <w:lvlJc w:val="left"/>
      <w:pPr>
        <w:ind w:left="4933" w:hanging="360"/>
      </w:pPr>
      <w:rPr>
        <w:rFonts w:hint="default"/>
      </w:rPr>
    </w:lvl>
    <w:lvl w:ilvl="6" w:tplc="EE94447E">
      <w:start w:val="1"/>
      <w:numFmt w:val="bullet"/>
      <w:lvlText w:val="•"/>
      <w:lvlJc w:val="left"/>
      <w:pPr>
        <w:ind w:left="5866" w:hanging="360"/>
      </w:pPr>
      <w:rPr>
        <w:rFonts w:hint="default"/>
      </w:rPr>
    </w:lvl>
    <w:lvl w:ilvl="7" w:tplc="2B7446EA">
      <w:start w:val="1"/>
      <w:numFmt w:val="bullet"/>
      <w:lvlText w:val="•"/>
      <w:lvlJc w:val="left"/>
      <w:pPr>
        <w:ind w:left="6800" w:hanging="360"/>
      </w:pPr>
      <w:rPr>
        <w:rFonts w:hint="default"/>
      </w:rPr>
    </w:lvl>
    <w:lvl w:ilvl="8" w:tplc="D65E61F0">
      <w:start w:val="1"/>
      <w:numFmt w:val="bullet"/>
      <w:lvlText w:val="•"/>
      <w:lvlJc w:val="left"/>
      <w:pPr>
        <w:ind w:left="7733" w:hanging="360"/>
      </w:pPr>
      <w:rPr>
        <w:rFonts w:hint="default"/>
      </w:rPr>
    </w:lvl>
  </w:abstractNum>
  <w:abstractNum w:abstractNumId="6" w15:restartNumberingAfterBreak="0">
    <w:nsid w:val="08514C16"/>
    <w:multiLevelType w:val="hybridMultilevel"/>
    <w:tmpl w:val="3BD0E578"/>
    <w:lvl w:ilvl="0" w:tplc="F09C4120">
      <w:start w:val="1"/>
      <w:numFmt w:val="upperLetter"/>
      <w:lvlText w:val="%1."/>
      <w:lvlJc w:val="left"/>
      <w:pPr>
        <w:ind w:left="479" w:hanging="360"/>
      </w:pPr>
      <w:rPr>
        <w:rFonts w:ascii="Arial" w:eastAsia="Arial" w:hAnsi="Arial" w:hint="default"/>
        <w:spacing w:val="-1"/>
        <w:sz w:val="20"/>
        <w:szCs w:val="20"/>
      </w:rPr>
    </w:lvl>
    <w:lvl w:ilvl="1" w:tplc="B44A15E6">
      <w:start w:val="1"/>
      <w:numFmt w:val="bullet"/>
      <w:lvlText w:val="•"/>
      <w:lvlJc w:val="left"/>
      <w:pPr>
        <w:ind w:left="1391" w:hanging="360"/>
      </w:pPr>
      <w:rPr>
        <w:rFonts w:hint="default"/>
      </w:rPr>
    </w:lvl>
    <w:lvl w:ilvl="2" w:tplc="55FE6BC0">
      <w:start w:val="1"/>
      <w:numFmt w:val="bullet"/>
      <w:lvlText w:val="•"/>
      <w:lvlJc w:val="left"/>
      <w:pPr>
        <w:ind w:left="2303" w:hanging="360"/>
      </w:pPr>
      <w:rPr>
        <w:rFonts w:hint="default"/>
      </w:rPr>
    </w:lvl>
    <w:lvl w:ilvl="3" w:tplc="0A0A7F44">
      <w:start w:val="1"/>
      <w:numFmt w:val="bullet"/>
      <w:lvlText w:val="•"/>
      <w:lvlJc w:val="left"/>
      <w:pPr>
        <w:ind w:left="3215" w:hanging="360"/>
      </w:pPr>
      <w:rPr>
        <w:rFonts w:hint="default"/>
      </w:rPr>
    </w:lvl>
    <w:lvl w:ilvl="4" w:tplc="C068FCE4">
      <w:start w:val="1"/>
      <w:numFmt w:val="bullet"/>
      <w:lvlText w:val="•"/>
      <w:lvlJc w:val="left"/>
      <w:pPr>
        <w:ind w:left="4127" w:hanging="360"/>
      </w:pPr>
      <w:rPr>
        <w:rFonts w:hint="default"/>
      </w:rPr>
    </w:lvl>
    <w:lvl w:ilvl="5" w:tplc="7A081E14">
      <w:start w:val="1"/>
      <w:numFmt w:val="bullet"/>
      <w:lvlText w:val="•"/>
      <w:lvlJc w:val="left"/>
      <w:pPr>
        <w:ind w:left="5039" w:hanging="360"/>
      </w:pPr>
      <w:rPr>
        <w:rFonts w:hint="default"/>
      </w:rPr>
    </w:lvl>
    <w:lvl w:ilvl="6" w:tplc="4FC49BBA">
      <w:start w:val="1"/>
      <w:numFmt w:val="bullet"/>
      <w:lvlText w:val="•"/>
      <w:lvlJc w:val="left"/>
      <w:pPr>
        <w:ind w:left="5951" w:hanging="360"/>
      </w:pPr>
      <w:rPr>
        <w:rFonts w:hint="default"/>
      </w:rPr>
    </w:lvl>
    <w:lvl w:ilvl="7" w:tplc="B9DE110C">
      <w:start w:val="1"/>
      <w:numFmt w:val="bullet"/>
      <w:lvlText w:val="•"/>
      <w:lvlJc w:val="left"/>
      <w:pPr>
        <w:ind w:left="6863" w:hanging="360"/>
      </w:pPr>
      <w:rPr>
        <w:rFonts w:hint="default"/>
      </w:rPr>
    </w:lvl>
    <w:lvl w:ilvl="8" w:tplc="6E60E756">
      <w:start w:val="1"/>
      <w:numFmt w:val="bullet"/>
      <w:lvlText w:val="•"/>
      <w:lvlJc w:val="left"/>
      <w:pPr>
        <w:ind w:left="7775" w:hanging="360"/>
      </w:pPr>
      <w:rPr>
        <w:rFonts w:hint="default"/>
      </w:rPr>
    </w:lvl>
  </w:abstractNum>
  <w:abstractNum w:abstractNumId="7" w15:restartNumberingAfterBreak="0">
    <w:nsid w:val="08792F2C"/>
    <w:multiLevelType w:val="multilevel"/>
    <w:tmpl w:val="FB06C9DC"/>
    <w:lvl w:ilvl="0">
      <w:start w:val="3"/>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389" w:hanging="420"/>
      </w:pPr>
      <w:rPr>
        <w:rFonts w:ascii="Calibri" w:eastAsia="Calibri" w:hAnsi="Calibri" w:hint="default"/>
        <w:sz w:val="20"/>
        <w:szCs w:val="20"/>
      </w:rPr>
    </w:lvl>
    <w:lvl w:ilvl="4">
      <w:start w:val="1"/>
      <w:numFmt w:val="lowerLetter"/>
      <w:lvlText w:val="%5."/>
      <w:lvlJc w:val="left"/>
      <w:pPr>
        <w:ind w:left="1843" w:hanging="421"/>
      </w:pPr>
      <w:rPr>
        <w:rFonts w:ascii="Calibri" w:eastAsia="Calibri" w:hAnsi="Calibri" w:hint="default"/>
        <w:sz w:val="20"/>
        <w:szCs w:val="20"/>
      </w:rPr>
    </w:lvl>
    <w:lvl w:ilvl="5">
      <w:start w:val="1"/>
      <w:numFmt w:val="bullet"/>
      <w:lvlText w:val="•"/>
      <w:lvlJc w:val="left"/>
      <w:pPr>
        <w:ind w:left="973" w:hanging="421"/>
      </w:pPr>
      <w:rPr>
        <w:rFonts w:hint="default"/>
      </w:rPr>
    </w:lvl>
    <w:lvl w:ilvl="6">
      <w:start w:val="1"/>
      <w:numFmt w:val="bullet"/>
      <w:lvlText w:val="•"/>
      <w:lvlJc w:val="left"/>
      <w:pPr>
        <w:ind w:left="973" w:hanging="421"/>
      </w:pPr>
      <w:rPr>
        <w:rFonts w:hint="default"/>
      </w:rPr>
    </w:lvl>
    <w:lvl w:ilvl="7">
      <w:start w:val="1"/>
      <w:numFmt w:val="bullet"/>
      <w:lvlText w:val="•"/>
      <w:lvlJc w:val="left"/>
      <w:pPr>
        <w:ind w:left="973" w:hanging="421"/>
      </w:pPr>
      <w:rPr>
        <w:rFonts w:hint="default"/>
      </w:rPr>
    </w:lvl>
    <w:lvl w:ilvl="8">
      <w:start w:val="1"/>
      <w:numFmt w:val="bullet"/>
      <w:lvlText w:val="•"/>
      <w:lvlJc w:val="left"/>
      <w:pPr>
        <w:ind w:left="973" w:hanging="421"/>
      </w:pPr>
      <w:rPr>
        <w:rFonts w:hint="default"/>
      </w:rPr>
    </w:lvl>
  </w:abstractNum>
  <w:abstractNum w:abstractNumId="8" w15:restartNumberingAfterBreak="0">
    <w:nsid w:val="08E87056"/>
    <w:multiLevelType w:val="multilevel"/>
    <w:tmpl w:val="B9822A54"/>
    <w:lvl w:ilvl="0">
      <w:start w:val="3"/>
      <w:numFmt w:val="decimal"/>
      <w:lvlText w:val="%1"/>
      <w:lvlJc w:val="left"/>
      <w:pPr>
        <w:ind w:left="538" w:hanging="420"/>
      </w:pPr>
      <w:rPr>
        <w:rFonts w:hint="default"/>
      </w:rPr>
    </w:lvl>
    <w:lvl w:ilvl="1">
      <w:start w:val="1"/>
      <w:numFmt w:val="decimal"/>
      <w:lvlText w:val="%1.%2"/>
      <w:lvlJc w:val="left"/>
      <w:pPr>
        <w:ind w:left="538" w:hanging="420"/>
      </w:pPr>
      <w:rPr>
        <w:rFonts w:ascii="Calibri" w:eastAsia="Calibri" w:hAnsi="Calibri" w:hint="default"/>
        <w:sz w:val="20"/>
        <w:szCs w:val="20"/>
      </w:rPr>
    </w:lvl>
    <w:lvl w:ilvl="2">
      <w:start w:val="1"/>
      <w:numFmt w:val="upperLetter"/>
      <w:lvlText w:val="%3."/>
      <w:lvlJc w:val="left"/>
      <w:pPr>
        <w:ind w:left="973" w:hanging="420"/>
      </w:pPr>
      <w:rPr>
        <w:rFonts w:ascii="Calibri" w:eastAsia="Calibri" w:hAnsi="Calibri" w:hint="default"/>
        <w:sz w:val="20"/>
        <w:szCs w:val="20"/>
      </w:rPr>
    </w:lvl>
    <w:lvl w:ilvl="3">
      <w:start w:val="1"/>
      <w:numFmt w:val="decimal"/>
      <w:lvlText w:val="%4."/>
      <w:lvlJc w:val="left"/>
      <w:pPr>
        <w:ind w:left="1407" w:hanging="420"/>
      </w:pPr>
      <w:rPr>
        <w:rFonts w:ascii="Calibri" w:eastAsia="Calibri" w:hAnsi="Calibri" w:hint="default"/>
        <w:sz w:val="20"/>
        <w:szCs w:val="20"/>
      </w:rPr>
    </w:lvl>
    <w:lvl w:ilvl="4">
      <w:start w:val="1"/>
      <w:numFmt w:val="bullet"/>
      <w:lvlText w:val="•"/>
      <w:lvlJc w:val="left"/>
      <w:pPr>
        <w:ind w:left="2574" w:hanging="420"/>
      </w:pPr>
      <w:rPr>
        <w:rFonts w:hint="default"/>
      </w:rPr>
    </w:lvl>
    <w:lvl w:ilvl="5">
      <w:start w:val="1"/>
      <w:numFmt w:val="bullet"/>
      <w:lvlText w:val="•"/>
      <w:lvlJc w:val="left"/>
      <w:pPr>
        <w:ind w:left="3742" w:hanging="420"/>
      </w:pPr>
      <w:rPr>
        <w:rFonts w:hint="default"/>
      </w:rPr>
    </w:lvl>
    <w:lvl w:ilvl="6">
      <w:start w:val="1"/>
      <w:numFmt w:val="bullet"/>
      <w:lvlText w:val="•"/>
      <w:lvlJc w:val="left"/>
      <w:pPr>
        <w:ind w:left="4909" w:hanging="420"/>
      </w:pPr>
      <w:rPr>
        <w:rFonts w:hint="default"/>
      </w:rPr>
    </w:lvl>
    <w:lvl w:ilvl="7">
      <w:start w:val="1"/>
      <w:numFmt w:val="bullet"/>
      <w:lvlText w:val="•"/>
      <w:lvlJc w:val="left"/>
      <w:pPr>
        <w:ind w:left="6077" w:hanging="420"/>
      </w:pPr>
      <w:rPr>
        <w:rFonts w:hint="default"/>
      </w:rPr>
    </w:lvl>
    <w:lvl w:ilvl="8">
      <w:start w:val="1"/>
      <w:numFmt w:val="bullet"/>
      <w:lvlText w:val="•"/>
      <w:lvlJc w:val="left"/>
      <w:pPr>
        <w:ind w:left="7244" w:hanging="420"/>
      </w:pPr>
      <w:rPr>
        <w:rFonts w:hint="default"/>
      </w:rPr>
    </w:lvl>
  </w:abstractNum>
  <w:abstractNum w:abstractNumId="9" w15:restartNumberingAfterBreak="0">
    <w:nsid w:val="0A410666"/>
    <w:multiLevelType w:val="hybridMultilevel"/>
    <w:tmpl w:val="3816026E"/>
    <w:lvl w:ilvl="0" w:tplc="9DCC2BC0">
      <w:start w:val="1"/>
      <w:numFmt w:val="upperLetter"/>
      <w:lvlText w:val="%1."/>
      <w:lvlJc w:val="left"/>
      <w:pPr>
        <w:ind w:left="478" w:hanging="360"/>
      </w:pPr>
      <w:rPr>
        <w:rFonts w:ascii="Arial" w:eastAsia="Arial" w:hAnsi="Arial" w:hint="default"/>
        <w:spacing w:val="-1"/>
        <w:sz w:val="20"/>
        <w:szCs w:val="20"/>
      </w:rPr>
    </w:lvl>
    <w:lvl w:ilvl="1" w:tplc="C25A7664">
      <w:start w:val="1"/>
      <w:numFmt w:val="bullet"/>
      <w:lvlText w:val="•"/>
      <w:lvlJc w:val="left"/>
      <w:pPr>
        <w:ind w:left="1390" w:hanging="360"/>
      </w:pPr>
      <w:rPr>
        <w:rFonts w:hint="default"/>
      </w:rPr>
    </w:lvl>
    <w:lvl w:ilvl="2" w:tplc="3C8ADFC4">
      <w:start w:val="1"/>
      <w:numFmt w:val="bullet"/>
      <w:lvlText w:val="•"/>
      <w:lvlJc w:val="left"/>
      <w:pPr>
        <w:ind w:left="2302" w:hanging="360"/>
      </w:pPr>
      <w:rPr>
        <w:rFonts w:hint="default"/>
      </w:rPr>
    </w:lvl>
    <w:lvl w:ilvl="3" w:tplc="110EA79A">
      <w:start w:val="1"/>
      <w:numFmt w:val="bullet"/>
      <w:lvlText w:val="•"/>
      <w:lvlJc w:val="left"/>
      <w:pPr>
        <w:ind w:left="3214" w:hanging="360"/>
      </w:pPr>
      <w:rPr>
        <w:rFonts w:hint="default"/>
      </w:rPr>
    </w:lvl>
    <w:lvl w:ilvl="4" w:tplc="60AAE32A">
      <w:start w:val="1"/>
      <w:numFmt w:val="bullet"/>
      <w:lvlText w:val="•"/>
      <w:lvlJc w:val="left"/>
      <w:pPr>
        <w:ind w:left="4127" w:hanging="360"/>
      </w:pPr>
      <w:rPr>
        <w:rFonts w:hint="default"/>
      </w:rPr>
    </w:lvl>
    <w:lvl w:ilvl="5" w:tplc="4740C28C">
      <w:start w:val="1"/>
      <w:numFmt w:val="bullet"/>
      <w:lvlText w:val="•"/>
      <w:lvlJc w:val="left"/>
      <w:pPr>
        <w:ind w:left="5039" w:hanging="360"/>
      </w:pPr>
      <w:rPr>
        <w:rFonts w:hint="default"/>
      </w:rPr>
    </w:lvl>
    <w:lvl w:ilvl="6" w:tplc="0622C62E">
      <w:start w:val="1"/>
      <w:numFmt w:val="bullet"/>
      <w:lvlText w:val="•"/>
      <w:lvlJc w:val="left"/>
      <w:pPr>
        <w:ind w:left="5951" w:hanging="360"/>
      </w:pPr>
      <w:rPr>
        <w:rFonts w:hint="default"/>
      </w:rPr>
    </w:lvl>
    <w:lvl w:ilvl="7" w:tplc="8C4CAA6E">
      <w:start w:val="1"/>
      <w:numFmt w:val="bullet"/>
      <w:lvlText w:val="•"/>
      <w:lvlJc w:val="left"/>
      <w:pPr>
        <w:ind w:left="6863" w:hanging="360"/>
      </w:pPr>
      <w:rPr>
        <w:rFonts w:hint="default"/>
      </w:rPr>
    </w:lvl>
    <w:lvl w:ilvl="8" w:tplc="B860F236">
      <w:start w:val="1"/>
      <w:numFmt w:val="bullet"/>
      <w:lvlText w:val="•"/>
      <w:lvlJc w:val="left"/>
      <w:pPr>
        <w:ind w:left="7775" w:hanging="360"/>
      </w:pPr>
      <w:rPr>
        <w:rFonts w:hint="default"/>
      </w:rPr>
    </w:lvl>
  </w:abstractNum>
  <w:abstractNum w:abstractNumId="10" w15:restartNumberingAfterBreak="0">
    <w:nsid w:val="0F1F4563"/>
    <w:multiLevelType w:val="hybridMultilevel"/>
    <w:tmpl w:val="310C1606"/>
    <w:lvl w:ilvl="0" w:tplc="64580754">
      <w:start w:val="1"/>
      <w:numFmt w:val="upperLetter"/>
      <w:lvlText w:val="%1."/>
      <w:lvlJc w:val="left"/>
      <w:pPr>
        <w:ind w:left="474" w:hanging="360"/>
      </w:pPr>
      <w:rPr>
        <w:rFonts w:ascii="Arial" w:eastAsia="Arial" w:hAnsi="Arial" w:hint="default"/>
        <w:spacing w:val="-1"/>
        <w:sz w:val="20"/>
        <w:szCs w:val="20"/>
      </w:rPr>
    </w:lvl>
    <w:lvl w:ilvl="1" w:tplc="6FBA9E94">
      <w:start w:val="1"/>
      <w:numFmt w:val="bullet"/>
      <w:lvlText w:val="•"/>
      <w:lvlJc w:val="left"/>
      <w:pPr>
        <w:ind w:left="1387" w:hanging="360"/>
      </w:pPr>
      <w:rPr>
        <w:rFonts w:hint="default"/>
      </w:rPr>
    </w:lvl>
    <w:lvl w:ilvl="2" w:tplc="44E22666">
      <w:start w:val="1"/>
      <w:numFmt w:val="bullet"/>
      <w:lvlText w:val="•"/>
      <w:lvlJc w:val="left"/>
      <w:pPr>
        <w:ind w:left="2299" w:hanging="360"/>
      </w:pPr>
      <w:rPr>
        <w:rFonts w:hint="default"/>
      </w:rPr>
    </w:lvl>
    <w:lvl w:ilvl="3" w:tplc="67BE755A">
      <w:start w:val="1"/>
      <w:numFmt w:val="bullet"/>
      <w:lvlText w:val="•"/>
      <w:lvlJc w:val="left"/>
      <w:pPr>
        <w:ind w:left="3212" w:hanging="360"/>
      </w:pPr>
      <w:rPr>
        <w:rFonts w:hint="default"/>
      </w:rPr>
    </w:lvl>
    <w:lvl w:ilvl="4" w:tplc="89FC2FEE">
      <w:start w:val="1"/>
      <w:numFmt w:val="bullet"/>
      <w:lvlText w:val="•"/>
      <w:lvlJc w:val="left"/>
      <w:pPr>
        <w:ind w:left="4124" w:hanging="360"/>
      </w:pPr>
      <w:rPr>
        <w:rFonts w:hint="default"/>
      </w:rPr>
    </w:lvl>
    <w:lvl w:ilvl="5" w:tplc="2DCE8A5C">
      <w:start w:val="1"/>
      <w:numFmt w:val="bullet"/>
      <w:lvlText w:val="•"/>
      <w:lvlJc w:val="left"/>
      <w:pPr>
        <w:ind w:left="5037" w:hanging="360"/>
      </w:pPr>
      <w:rPr>
        <w:rFonts w:hint="default"/>
      </w:rPr>
    </w:lvl>
    <w:lvl w:ilvl="6" w:tplc="85824AA4">
      <w:start w:val="1"/>
      <w:numFmt w:val="bullet"/>
      <w:lvlText w:val="•"/>
      <w:lvlJc w:val="left"/>
      <w:pPr>
        <w:ind w:left="5950" w:hanging="360"/>
      </w:pPr>
      <w:rPr>
        <w:rFonts w:hint="default"/>
      </w:rPr>
    </w:lvl>
    <w:lvl w:ilvl="7" w:tplc="FDFE9E7E">
      <w:start w:val="1"/>
      <w:numFmt w:val="bullet"/>
      <w:lvlText w:val="•"/>
      <w:lvlJc w:val="left"/>
      <w:pPr>
        <w:ind w:left="6862" w:hanging="360"/>
      </w:pPr>
      <w:rPr>
        <w:rFonts w:hint="default"/>
      </w:rPr>
    </w:lvl>
    <w:lvl w:ilvl="8" w:tplc="D6365BDA">
      <w:start w:val="1"/>
      <w:numFmt w:val="bullet"/>
      <w:lvlText w:val="•"/>
      <w:lvlJc w:val="left"/>
      <w:pPr>
        <w:ind w:left="7775" w:hanging="360"/>
      </w:pPr>
      <w:rPr>
        <w:rFonts w:hint="default"/>
      </w:rPr>
    </w:lvl>
  </w:abstractNum>
  <w:abstractNum w:abstractNumId="11" w15:restartNumberingAfterBreak="0">
    <w:nsid w:val="117A2027"/>
    <w:multiLevelType w:val="multilevel"/>
    <w:tmpl w:val="C0C264E0"/>
    <w:lvl w:ilvl="0">
      <w:start w:val="3"/>
      <w:numFmt w:val="decimal"/>
      <w:lvlText w:val="%1"/>
      <w:lvlJc w:val="left"/>
      <w:pPr>
        <w:ind w:left="614" w:hanging="496"/>
      </w:pPr>
      <w:rPr>
        <w:rFonts w:hint="default"/>
      </w:rPr>
    </w:lvl>
    <w:lvl w:ilvl="1">
      <w:start w:val="1"/>
      <w:numFmt w:val="decimal"/>
      <w:lvlText w:val="%1.%2"/>
      <w:lvlJc w:val="left"/>
      <w:pPr>
        <w:ind w:left="614" w:hanging="496"/>
      </w:pPr>
      <w:rPr>
        <w:rFonts w:ascii="Calibri" w:eastAsia="Calibri" w:hAnsi="Calibri" w:hint="default"/>
        <w:sz w:val="20"/>
        <w:szCs w:val="20"/>
      </w:rPr>
    </w:lvl>
    <w:lvl w:ilvl="2">
      <w:start w:val="1"/>
      <w:numFmt w:val="upperLetter"/>
      <w:lvlText w:val="%3."/>
      <w:lvlJc w:val="left"/>
      <w:pPr>
        <w:ind w:left="974" w:hanging="420"/>
      </w:pPr>
      <w:rPr>
        <w:rFonts w:ascii="Calibri" w:eastAsia="Calibri" w:hAnsi="Calibri" w:hint="default"/>
        <w:sz w:val="20"/>
        <w:szCs w:val="20"/>
      </w:rPr>
    </w:lvl>
    <w:lvl w:ilvl="3">
      <w:start w:val="1"/>
      <w:numFmt w:val="bullet"/>
      <w:lvlText w:val="•"/>
      <w:lvlJc w:val="left"/>
      <w:pPr>
        <w:ind w:left="974" w:hanging="420"/>
      </w:pPr>
      <w:rPr>
        <w:rFonts w:hint="default"/>
      </w:rPr>
    </w:lvl>
    <w:lvl w:ilvl="4">
      <w:start w:val="1"/>
      <w:numFmt w:val="bullet"/>
      <w:lvlText w:val="•"/>
      <w:lvlJc w:val="left"/>
      <w:pPr>
        <w:ind w:left="2206" w:hanging="420"/>
      </w:pPr>
      <w:rPr>
        <w:rFonts w:hint="default"/>
      </w:rPr>
    </w:lvl>
    <w:lvl w:ilvl="5">
      <w:start w:val="1"/>
      <w:numFmt w:val="bullet"/>
      <w:lvlText w:val="•"/>
      <w:lvlJc w:val="left"/>
      <w:pPr>
        <w:ind w:left="3438" w:hanging="420"/>
      </w:pPr>
      <w:rPr>
        <w:rFonts w:hint="default"/>
      </w:rPr>
    </w:lvl>
    <w:lvl w:ilvl="6">
      <w:start w:val="1"/>
      <w:numFmt w:val="bullet"/>
      <w:lvlText w:val="•"/>
      <w:lvlJc w:val="left"/>
      <w:pPr>
        <w:ind w:left="4670" w:hanging="420"/>
      </w:pPr>
      <w:rPr>
        <w:rFonts w:hint="default"/>
      </w:rPr>
    </w:lvl>
    <w:lvl w:ilvl="7">
      <w:start w:val="1"/>
      <w:numFmt w:val="bullet"/>
      <w:lvlText w:val="•"/>
      <w:lvlJc w:val="left"/>
      <w:pPr>
        <w:ind w:left="5903" w:hanging="420"/>
      </w:pPr>
      <w:rPr>
        <w:rFonts w:hint="default"/>
      </w:rPr>
    </w:lvl>
    <w:lvl w:ilvl="8">
      <w:start w:val="1"/>
      <w:numFmt w:val="bullet"/>
      <w:pStyle w:val="PR5Before6pt"/>
      <w:lvlText w:val="•"/>
      <w:lvlJc w:val="left"/>
      <w:pPr>
        <w:ind w:left="7135" w:hanging="420"/>
      </w:pPr>
      <w:rPr>
        <w:rFonts w:hint="default"/>
      </w:rPr>
    </w:lvl>
  </w:abstractNum>
  <w:abstractNum w:abstractNumId="12" w15:restartNumberingAfterBreak="0">
    <w:nsid w:val="119B1284"/>
    <w:multiLevelType w:val="hybridMultilevel"/>
    <w:tmpl w:val="0E9233F4"/>
    <w:lvl w:ilvl="0" w:tplc="7144B69A">
      <w:start w:val="1"/>
      <w:numFmt w:val="upperLetter"/>
      <w:lvlText w:val="%1."/>
      <w:lvlJc w:val="left"/>
      <w:pPr>
        <w:ind w:left="478" w:hanging="360"/>
      </w:pPr>
      <w:rPr>
        <w:rFonts w:ascii="Arial" w:eastAsia="Arial" w:hAnsi="Arial" w:hint="default"/>
        <w:spacing w:val="-1"/>
        <w:sz w:val="20"/>
        <w:szCs w:val="20"/>
      </w:rPr>
    </w:lvl>
    <w:lvl w:ilvl="1" w:tplc="C8AAA8BE">
      <w:start w:val="1"/>
      <w:numFmt w:val="bullet"/>
      <w:lvlText w:val="•"/>
      <w:lvlJc w:val="left"/>
      <w:pPr>
        <w:ind w:left="1391" w:hanging="360"/>
      </w:pPr>
      <w:rPr>
        <w:rFonts w:hint="default"/>
      </w:rPr>
    </w:lvl>
    <w:lvl w:ilvl="2" w:tplc="233C171C">
      <w:start w:val="1"/>
      <w:numFmt w:val="bullet"/>
      <w:lvlText w:val="•"/>
      <w:lvlJc w:val="left"/>
      <w:pPr>
        <w:ind w:left="2303" w:hanging="360"/>
      </w:pPr>
      <w:rPr>
        <w:rFonts w:hint="default"/>
      </w:rPr>
    </w:lvl>
    <w:lvl w:ilvl="3" w:tplc="13726E1C">
      <w:start w:val="1"/>
      <w:numFmt w:val="bullet"/>
      <w:lvlText w:val="•"/>
      <w:lvlJc w:val="left"/>
      <w:pPr>
        <w:ind w:left="3215" w:hanging="360"/>
      </w:pPr>
      <w:rPr>
        <w:rFonts w:hint="default"/>
      </w:rPr>
    </w:lvl>
    <w:lvl w:ilvl="4" w:tplc="8CF04656">
      <w:start w:val="1"/>
      <w:numFmt w:val="bullet"/>
      <w:lvlText w:val="•"/>
      <w:lvlJc w:val="left"/>
      <w:pPr>
        <w:ind w:left="4127" w:hanging="360"/>
      </w:pPr>
      <w:rPr>
        <w:rFonts w:hint="default"/>
      </w:rPr>
    </w:lvl>
    <w:lvl w:ilvl="5" w:tplc="DD386062">
      <w:start w:val="1"/>
      <w:numFmt w:val="bullet"/>
      <w:lvlText w:val="•"/>
      <w:lvlJc w:val="left"/>
      <w:pPr>
        <w:ind w:left="5039" w:hanging="360"/>
      </w:pPr>
      <w:rPr>
        <w:rFonts w:hint="default"/>
      </w:rPr>
    </w:lvl>
    <w:lvl w:ilvl="6" w:tplc="F87894D2">
      <w:start w:val="1"/>
      <w:numFmt w:val="bullet"/>
      <w:lvlText w:val="•"/>
      <w:lvlJc w:val="left"/>
      <w:pPr>
        <w:ind w:left="5951" w:hanging="360"/>
      </w:pPr>
      <w:rPr>
        <w:rFonts w:hint="default"/>
      </w:rPr>
    </w:lvl>
    <w:lvl w:ilvl="7" w:tplc="B7D60FF6">
      <w:start w:val="1"/>
      <w:numFmt w:val="bullet"/>
      <w:lvlText w:val="•"/>
      <w:lvlJc w:val="left"/>
      <w:pPr>
        <w:ind w:left="6863" w:hanging="360"/>
      </w:pPr>
      <w:rPr>
        <w:rFonts w:hint="default"/>
      </w:rPr>
    </w:lvl>
    <w:lvl w:ilvl="8" w:tplc="AD4244D0">
      <w:start w:val="1"/>
      <w:numFmt w:val="bullet"/>
      <w:lvlText w:val="•"/>
      <w:lvlJc w:val="left"/>
      <w:pPr>
        <w:ind w:left="7775" w:hanging="360"/>
      </w:pPr>
      <w:rPr>
        <w:rFonts w:hint="default"/>
      </w:rPr>
    </w:lvl>
  </w:abstractNum>
  <w:abstractNum w:abstractNumId="13" w15:restartNumberingAfterBreak="0">
    <w:nsid w:val="14326494"/>
    <w:multiLevelType w:val="hybridMultilevel"/>
    <w:tmpl w:val="90B62E3E"/>
    <w:lvl w:ilvl="0" w:tplc="6D6426EC">
      <w:start w:val="1"/>
      <w:numFmt w:val="upperLetter"/>
      <w:lvlText w:val="%1."/>
      <w:lvlJc w:val="left"/>
      <w:pPr>
        <w:ind w:left="475" w:hanging="360"/>
      </w:pPr>
      <w:rPr>
        <w:rFonts w:ascii="Arial" w:eastAsia="Arial" w:hAnsi="Arial" w:hint="default"/>
        <w:spacing w:val="-1"/>
        <w:sz w:val="20"/>
        <w:szCs w:val="20"/>
      </w:rPr>
    </w:lvl>
    <w:lvl w:ilvl="1" w:tplc="7AF68F02">
      <w:start w:val="1"/>
      <w:numFmt w:val="bullet"/>
      <w:lvlText w:val="•"/>
      <w:lvlJc w:val="left"/>
      <w:pPr>
        <w:ind w:left="1388" w:hanging="360"/>
      </w:pPr>
      <w:rPr>
        <w:rFonts w:hint="default"/>
      </w:rPr>
    </w:lvl>
    <w:lvl w:ilvl="2" w:tplc="A5F640EA">
      <w:start w:val="1"/>
      <w:numFmt w:val="bullet"/>
      <w:lvlText w:val="•"/>
      <w:lvlJc w:val="left"/>
      <w:pPr>
        <w:ind w:left="2300" w:hanging="360"/>
      </w:pPr>
      <w:rPr>
        <w:rFonts w:hint="default"/>
      </w:rPr>
    </w:lvl>
    <w:lvl w:ilvl="3" w:tplc="CBD6604A">
      <w:start w:val="1"/>
      <w:numFmt w:val="bullet"/>
      <w:lvlText w:val="•"/>
      <w:lvlJc w:val="left"/>
      <w:pPr>
        <w:ind w:left="3212" w:hanging="360"/>
      </w:pPr>
      <w:rPr>
        <w:rFonts w:hint="default"/>
      </w:rPr>
    </w:lvl>
    <w:lvl w:ilvl="4" w:tplc="8E667EB8">
      <w:start w:val="1"/>
      <w:numFmt w:val="bullet"/>
      <w:lvlText w:val="•"/>
      <w:lvlJc w:val="left"/>
      <w:pPr>
        <w:ind w:left="4125" w:hanging="360"/>
      </w:pPr>
      <w:rPr>
        <w:rFonts w:hint="default"/>
      </w:rPr>
    </w:lvl>
    <w:lvl w:ilvl="5" w:tplc="CC8229B6">
      <w:start w:val="1"/>
      <w:numFmt w:val="bullet"/>
      <w:lvlText w:val="•"/>
      <w:lvlJc w:val="left"/>
      <w:pPr>
        <w:ind w:left="5037" w:hanging="360"/>
      </w:pPr>
      <w:rPr>
        <w:rFonts w:hint="default"/>
      </w:rPr>
    </w:lvl>
    <w:lvl w:ilvl="6" w:tplc="83167F3A">
      <w:start w:val="1"/>
      <w:numFmt w:val="bullet"/>
      <w:lvlText w:val="•"/>
      <w:lvlJc w:val="left"/>
      <w:pPr>
        <w:ind w:left="5950" w:hanging="360"/>
      </w:pPr>
      <w:rPr>
        <w:rFonts w:hint="default"/>
      </w:rPr>
    </w:lvl>
    <w:lvl w:ilvl="7" w:tplc="3A2ACAB4">
      <w:start w:val="1"/>
      <w:numFmt w:val="bullet"/>
      <w:lvlText w:val="•"/>
      <w:lvlJc w:val="left"/>
      <w:pPr>
        <w:ind w:left="6862" w:hanging="360"/>
      </w:pPr>
      <w:rPr>
        <w:rFonts w:hint="default"/>
      </w:rPr>
    </w:lvl>
    <w:lvl w:ilvl="8" w:tplc="D10E911E">
      <w:start w:val="1"/>
      <w:numFmt w:val="bullet"/>
      <w:lvlText w:val="•"/>
      <w:lvlJc w:val="left"/>
      <w:pPr>
        <w:ind w:left="7775" w:hanging="360"/>
      </w:pPr>
      <w:rPr>
        <w:rFonts w:hint="default"/>
      </w:rPr>
    </w:lvl>
  </w:abstractNum>
  <w:abstractNum w:abstractNumId="14" w15:restartNumberingAfterBreak="0">
    <w:nsid w:val="16AA3258"/>
    <w:multiLevelType w:val="hybridMultilevel"/>
    <w:tmpl w:val="2C32D00E"/>
    <w:lvl w:ilvl="0" w:tplc="2F4E31DE">
      <w:start w:val="1"/>
      <w:numFmt w:val="upperLetter"/>
      <w:lvlText w:val="%1."/>
      <w:lvlJc w:val="left"/>
      <w:pPr>
        <w:ind w:left="478" w:hanging="360"/>
      </w:pPr>
      <w:rPr>
        <w:rFonts w:ascii="Arial" w:eastAsia="Arial" w:hAnsi="Arial" w:hint="default"/>
        <w:spacing w:val="-1"/>
        <w:sz w:val="20"/>
        <w:szCs w:val="20"/>
      </w:rPr>
    </w:lvl>
    <w:lvl w:ilvl="1" w:tplc="8BC0C52E">
      <w:start w:val="1"/>
      <w:numFmt w:val="bullet"/>
      <w:lvlText w:val="•"/>
      <w:lvlJc w:val="left"/>
      <w:pPr>
        <w:ind w:left="1390" w:hanging="360"/>
      </w:pPr>
      <w:rPr>
        <w:rFonts w:hint="default"/>
      </w:rPr>
    </w:lvl>
    <w:lvl w:ilvl="2" w:tplc="0BE6EC78">
      <w:start w:val="1"/>
      <w:numFmt w:val="bullet"/>
      <w:lvlText w:val="•"/>
      <w:lvlJc w:val="left"/>
      <w:pPr>
        <w:ind w:left="2302" w:hanging="360"/>
      </w:pPr>
      <w:rPr>
        <w:rFonts w:hint="default"/>
      </w:rPr>
    </w:lvl>
    <w:lvl w:ilvl="3" w:tplc="5058ACD6">
      <w:start w:val="1"/>
      <w:numFmt w:val="bullet"/>
      <w:lvlText w:val="•"/>
      <w:lvlJc w:val="left"/>
      <w:pPr>
        <w:ind w:left="3215" w:hanging="360"/>
      </w:pPr>
      <w:rPr>
        <w:rFonts w:hint="default"/>
      </w:rPr>
    </w:lvl>
    <w:lvl w:ilvl="4" w:tplc="193A1FD6">
      <w:start w:val="1"/>
      <w:numFmt w:val="bullet"/>
      <w:lvlText w:val="•"/>
      <w:lvlJc w:val="left"/>
      <w:pPr>
        <w:ind w:left="4127" w:hanging="360"/>
      </w:pPr>
      <w:rPr>
        <w:rFonts w:hint="default"/>
      </w:rPr>
    </w:lvl>
    <w:lvl w:ilvl="5" w:tplc="DA103A3E">
      <w:start w:val="1"/>
      <w:numFmt w:val="bullet"/>
      <w:lvlText w:val="•"/>
      <w:lvlJc w:val="left"/>
      <w:pPr>
        <w:ind w:left="5039" w:hanging="360"/>
      </w:pPr>
      <w:rPr>
        <w:rFonts w:hint="default"/>
      </w:rPr>
    </w:lvl>
    <w:lvl w:ilvl="6" w:tplc="DC2411E6">
      <w:start w:val="1"/>
      <w:numFmt w:val="bullet"/>
      <w:lvlText w:val="•"/>
      <w:lvlJc w:val="left"/>
      <w:pPr>
        <w:ind w:left="5951" w:hanging="360"/>
      </w:pPr>
      <w:rPr>
        <w:rFonts w:hint="default"/>
      </w:rPr>
    </w:lvl>
    <w:lvl w:ilvl="7" w:tplc="1DE2E654">
      <w:start w:val="1"/>
      <w:numFmt w:val="bullet"/>
      <w:lvlText w:val="•"/>
      <w:lvlJc w:val="left"/>
      <w:pPr>
        <w:ind w:left="6863" w:hanging="360"/>
      </w:pPr>
      <w:rPr>
        <w:rFonts w:hint="default"/>
      </w:rPr>
    </w:lvl>
    <w:lvl w:ilvl="8" w:tplc="BCAA5926">
      <w:start w:val="1"/>
      <w:numFmt w:val="bullet"/>
      <w:lvlText w:val="•"/>
      <w:lvlJc w:val="left"/>
      <w:pPr>
        <w:ind w:left="7775" w:hanging="360"/>
      </w:pPr>
      <w:rPr>
        <w:rFonts w:hint="default"/>
      </w:rPr>
    </w:lvl>
  </w:abstractNum>
  <w:abstractNum w:abstractNumId="15" w15:restartNumberingAfterBreak="0">
    <w:nsid w:val="18564E0B"/>
    <w:multiLevelType w:val="hybridMultilevel"/>
    <w:tmpl w:val="85021582"/>
    <w:lvl w:ilvl="0" w:tplc="6A4C4C1E">
      <w:start w:val="2"/>
      <w:numFmt w:val="lowerLetter"/>
      <w:lvlText w:val="%1."/>
      <w:lvlJc w:val="left"/>
      <w:pPr>
        <w:ind w:left="2481" w:hanging="223"/>
      </w:pPr>
      <w:rPr>
        <w:rFonts w:ascii="Arial" w:eastAsia="Arial" w:hAnsi="Arial" w:hint="default"/>
        <w:sz w:val="20"/>
        <w:szCs w:val="20"/>
      </w:rPr>
    </w:lvl>
    <w:lvl w:ilvl="1" w:tplc="8E025054">
      <w:start w:val="1"/>
      <w:numFmt w:val="bullet"/>
      <w:lvlText w:val="•"/>
      <w:lvlJc w:val="left"/>
      <w:pPr>
        <w:ind w:left="3189" w:hanging="223"/>
      </w:pPr>
      <w:rPr>
        <w:rFonts w:hint="default"/>
      </w:rPr>
    </w:lvl>
    <w:lvl w:ilvl="2" w:tplc="FE828786">
      <w:start w:val="1"/>
      <w:numFmt w:val="bullet"/>
      <w:lvlText w:val="•"/>
      <w:lvlJc w:val="left"/>
      <w:pPr>
        <w:ind w:left="3897" w:hanging="223"/>
      </w:pPr>
      <w:rPr>
        <w:rFonts w:hint="default"/>
      </w:rPr>
    </w:lvl>
    <w:lvl w:ilvl="3" w:tplc="AC30416C">
      <w:start w:val="1"/>
      <w:numFmt w:val="bullet"/>
      <w:lvlText w:val="•"/>
      <w:lvlJc w:val="left"/>
      <w:pPr>
        <w:ind w:left="4604" w:hanging="223"/>
      </w:pPr>
      <w:rPr>
        <w:rFonts w:hint="default"/>
      </w:rPr>
    </w:lvl>
    <w:lvl w:ilvl="4" w:tplc="3B50C268">
      <w:start w:val="1"/>
      <w:numFmt w:val="bullet"/>
      <w:lvlText w:val="•"/>
      <w:lvlJc w:val="left"/>
      <w:pPr>
        <w:ind w:left="5312" w:hanging="223"/>
      </w:pPr>
      <w:rPr>
        <w:rFonts w:hint="default"/>
      </w:rPr>
    </w:lvl>
    <w:lvl w:ilvl="5" w:tplc="C8923B0E">
      <w:start w:val="1"/>
      <w:numFmt w:val="bullet"/>
      <w:lvlText w:val="•"/>
      <w:lvlJc w:val="left"/>
      <w:pPr>
        <w:ind w:left="6020" w:hanging="223"/>
      </w:pPr>
      <w:rPr>
        <w:rFonts w:hint="default"/>
      </w:rPr>
    </w:lvl>
    <w:lvl w:ilvl="6" w:tplc="EE2EFBF0">
      <w:start w:val="1"/>
      <w:numFmt w:val="bullet"/>
      <w:lvlText w:val="•"/>
      <w:lvlJc w:val="left"/>
      <w:pPr>
        <w:ind w:left="6728" w:hanging="223"/>
      </w:pPr>
      <w:rPr>
        <w:rFonts w:hint="default"/>
      </w:rPr>
    </w:lvl>
    <w:lvl w:ilvl="7" w:tplc="C8BEA012">
      <w:start w:val="1"/>
      <w:numFmt w:val="bullet"/>
      <w:lvlText w:val="•"/>
      <w:lvlJc w:val="left"/>
      <w:pPr>
        <w:ind w:left="7436" w:hanging="223"/>
      </w:pPr>
      <w:rPr>
        <w:rFonts w:hint="default"/>
      </w:rPr>
    </w:lvl>
    <w:lvl w:ilvl="8" w:tplc="6518C5FE">
      <w:start w:val="1"/>
      <w:numFmt w:val="bullet"/>
      <w:lvlText w:val="•"/>
      <w:lvlJc w:val="left"/>
      <w:pPr>
        <w:ind w:left="8144" w:hanging="223"/>
      </w:pPr>
      <w:rPr>
        <w:rFonts w:hint="default"/>
      </w:rPr>
    </w:lvl>
  </w:abstractNum>
  <w:abstractNum w:abstractNumId="16" w15:restartNumberingAfterBreak="0">
    <w:nsid w:val="1AE56BA0"/>
    <w:multiLevelType w:val="hybridMultilevel"/>
    <w:tmpl w:val="6D3E5BDC"/>
    <w:lvl w:ilvl="0" w:tplc="8EF6E566">
      <w:start w:val="2"/>
      <w:numFmt w:val="upperLetter"/>
      <w:lvlText w:val="%1."/>
      <w:lvlJc w:val="left"/>
      <w:pPr>
        <w:ind w:left="1063" w:hanging="244"/>
      </w:pPr>
      <w:rPr>
        <w:rFonts w:ascii="Arial" w:eastAsia="Arial" w:hAnsi="Arial" w:hint="default"/>
        <w:spacing w:val="-1"/>
        <w:sz w:val="20"/>
        <w:szCs w:val="20"/>
      </w:rPr>
    </w:lvl>
    <w:lvl w:ilvl="1" w:tplc="2ECC9D32">
      <w:start w:val="1"/>
      <w:numFmt w:val="decimal"/>
      <w:lvlText w:val="%2."/>
      <w:lvlJc w:val="left"/>
      <w:pPr>
        <w:ind w:left="1761" w:hanging="223"/>
      </w:pPr>
      <w:rPr>
        <w:rFonts w:ascii="Arial" w:eastAsia="Arial" w:hAnsi="Arial" w:hint="default"/>
        <w:sz w:val="20"/>
        <w:szCs w:val="20"/>
      </w:rPr>
    </w:lvl>
    <w:lvl w:ilvl="2" w:tplc="02D4C856">
      <w:start w:val="1"/>
      <w:numFmt w:val="lowerLetter"/>
      <w:lvlText w:val="%3."/>
      <w:lvlJc w:val="left"/>
      <w:pPr>
        <w:ind w:left="2481" w:hanging="223"/>
      </w:pPr>
      <w:rPr>
        <w:rFonts w:ascii="Arial" w:eastAsia="Arial" w:hAnsi="Arial" w:hint="default"/>
        <w:sz w:val="20"/>
        <w:szCs w:val="20"/>
      </w:rPr>
    </w:lvl>
    <w:lvl w:ilvl="3" w:tplc="1160CEB8">
      <w:start w:val="1"/>
      <w:numFmt w:val="bullet"/>
      <w:lvlText w:val="•"/>
      <w:lvlJc w:val="left"/>
      <w:pPr>
        <w:ind w:left="2256" w:hanging="223"/>
      </w:pPr>
      <w:rPr>
        <w:rFonts w:hint="default"/>
      </w:rPr>
    </w:lvl>
    <w:lvl w:ilvl="4" w:tplc="FE0E2B82">
      <w:start w:val="1"/>
      <w:numFmt w:val="bullet"/>
      <w:lvlText w:val="•"/>
      <w:lvlJc w:val="left"/>
      <w:pPr>
        <w:ind w:left="2257" w:hanging="223"/>
      </w:pPr>
      <w:rPr>
        <w:rFonts w:hint="default"/>
      </w:rPr>
    </w:lvl>
    <w:lvl w:ilvl="5" w:tplc="9A4E0E04">
      <w:start w:val="1"/>
      <w:numFmt w:val="bullet"/>
      <w:lvlText w:val="•"/>
      <w:lvlJc w:val="left"/>
      <w:pPr>
        <w:ind w:left="2478" w:hanging="223"/>
      </w:pPr>
      <w:rPr>
        <w:rFonts w:hint="default"/>
      </w:rPr>
    </w:lvl>
    <w:lvl w:ilvl="6" w:tplc="08B08388">
      <w:start w:val="1"/>
      <w:numFmt w:val="bullet"/>
      <w:lvlText w:val="•"/>
      <w:lvlJc w:val="left"/>
      <w:pPr>
        <w:ind w:left="2478" w:hanging="223"/>
      </w:pPr>
      <w:rPr>
        <w:rFonts w:hint="default"/>
      </w:rPr>
    </w:lvl>
    <w:lvl w:ilvl="7" w:tplc="767E1BC2">
      <w:start w:val="1"/>
      <w:numFmt w:val="bullet"/>
      <w:lvlText w:val="•"/>
      <w:lvlJc w:val="left"/>
      <w:pPr>
        <w:ind w:left="2478" w:hanging="223"/>
      </w:pPr>
      <w:rPr>
        <w:rFonts w:hint="default"/>
      </w:rPr>
    </w:lvl>
    <w:lvl w:ilvl="8" w:tplc="39503EAC">
      <w:start w:val="1"/>
      <w:numFmt w:val="bullet"/>
      <w:lvlText w:val="•"/>
      <w:lvlJc w:val="left"/>
      <w:pPr>
        <w:ind w:left="2481" w:hanging="223"/>
      </w:pPr>
      <w:rPr>
        <w:rFonts w:hint="default"/>
      </w:rPr>
    </w:lvl>
  </w:abstractNum>
  <w:abstractNum w:abstractNumId="17" w15:restartNumberingAfterBreak="0">
    <w:nsid w:val="1AED2B09"/>
    <w:multiLevelType w:val="hybridMultilevel"/>
    <w:tmpl w:val="5246AA6E"/>
    <w:lvl w:ilvl="0" w:tplc="CDBC3594">
      <w:start w:val="15"/>
      <w:numFmt w:val="upperLetter"/>
      <w:lvlText w:val="%1."/>
      <w:lvlJc w:val="left"/>
      <w:pPr>
        <w:ind w:left="976" w:hanging="421"/>
      </w:pPr>
      <w:rPr>
        <w:rFonts w:ascii="Calibri" w:eastAsia="Calibri" w:hAnsi="Calibri" w:hint="default"/>
        <w:sz w:val="20"/>
        <w:szCs w:val="20"/>
      </w:rPr>
    </w:lvl>
    <w:lvl w:ilvl="1" w:tplc="D3A8587C">
      <w:start w:val="1"/>
      <w:numFmt w:val="decimal"/>
      <w:lvlText w:val="%2."/>
      <w:lvlJc w:val="left"/>
      <w:pPr>
        <w:ind w:left="1410" w:hanging="420"/>
      </w:pPr>
      <w:rPr>
        <w:rFonts w:ascii="Calibri" w:eastAsia="Calibri" w:hAnsi="Calibri" w:hint="default"/>
        <w:sz w:val="20"/>
        <w:szCs w:val="20"/>
      </w:rPr>
    </w:lvl>
    <w:lvl w:ilvl="2" w:tplc="F244E428">
      <w:start w:val="1"/>
      <w:numFmt w:val="bullet"/>
      <w:lvlText w:val="•"/>
      <w:lvlJc w:val="left"/>
      <w:pPr>
        <w:ind w:left="2320" w:hanging="420"/>
      </w:pPr>
      <w:rPr>
        <w:rFonts w:hint="default"/>
      </w:rPr>
    </w:lvl>
    <w:lvl w:ilvl="3" w:tplc="6DEC504A">
      <w:start w:val="1"/>
      <w:numFmt w:val="bullet"/>
      <w:lvlText w:val="•"/>
      <w:lvlJc w:val="left"/>
      <w:pPr>
        <w:ind w:left="3230" w:hanging="420"/>
      </w:pPr>
      <w:rPr>
        <w:rFonts w:hint="default"/>
      </w:rPr>
    </w:lvl>
    <w:lvl w:ilvl="4" w:tplc="BFA82BE2">
      <w:start w:val="1"/>
      <w:numFmt w:val="bullet"/>
      <w:lvlText w:val="•"/>
      <w:lvlJc w:val="left"/>
      <w:pPr>
        <w:ind w:left="4140" w:hanging="420"/>
      </w:pPr>
      <w:rPr>
        <w:rFonts w:hint="default"/>
      </w:rPr>
    </w:lvl>
    <w:lvl w:ilvl="5" w:tplc="09BE1E8E">
      <w:start w:val="1"/>
      <w:numFmt w:val="bullet"/>
      <w:lvlText w:val="•"/>
      <w:lvlJc w:val="left"/>
      <w:pPr>
        <w:ind w:left="5050" w:hanging="420"/>
      </w:pPr>
      <w:rPr>
        <w:rFonts w:hint="default"/>
      </w:rPr>
    </w:lvl>
    <w:lvl w:ilvl="6" w:tplc="98187DFC">
      <w:start w:val="1"/>
      <w:numFmt w:val="bullet"/>
      <w:lvlText w:val="•"/>
      <w:lvlJc w:val="left"/>
      <w:pPr>
        <w:ind w:left="5960" w:hanging="420"/>
      </w:pPr>
      <w:rPr>
        <w:rFonts w:hint="default"/>
      </w:rPr>
    </w:lvl>
    <w:lvl w:ilvl="7" w:tplc="8F309468">
      <w:start w:val="1"/>
      <w:numFmt w:val="bullet"/>
      <w:lvlText w:val="•"/>
      <w:lvlJc w:val="left"/>
      <w:pPr>
        <w:ind w:left="6870" w:hanging="420"/>
      </w:pPr>
      <w:rPr>
        <w:rFonts w:hint="default"/>
      </w:rPr>
    </w:lvl>
    <w:lvl w:ilvl="8" w:tplc="CC3CB43A">
      <w:start w:val="1"/>
      <w:numFmt w:val="bullet"/>
      <w:lvlText w:val="•"/>
      <w:lvlJc w:val="left"/>
      <w:pPr>
        <w:ind w:left="7780" w:hanging="420"/>
      </w:pPr>
      <w:rPr>
        <w:rFonts w:hint="default"/>
      </w:rPr>
    </w:lvl>
  </w:abstractNum>
  <w:abstractNum w:abstractNumId="18" w15:restartNumberingAfterBreak="0">
    <w:nsid w:val="1B96734C"/>
    <w:multiLevelType w:val="hybridMultilevel"/>
    <w:tmpl w:val="05888786"/>
    <w:lvl w:ilvl="0" w:tplc="9C68CA2A">
      <w:start w:val="1"/>
      <w:numFmt w:val="upperLetter"/>
      <w:lvlText w:val="%1."/>
      <w:lvlJc w:val="left"/>
      <w:pPr>
        <w:ind w:left="478" w:hanging="360"/>
      </w:pPr>
      <w:rPr>
        <w:rFonts w:ascii="Arial" w:eastAsia="Arial" w:hAnsi="Arial" w:hint="default"/>
        <w:spacing w:val="-1"/>
        <w:sz w:val="20"/>
        <w:szCs w:val="20"/>
      </w:rPr>
    </w:lvl>
    <w:lvl w:ilvl="1" w:tplc="6800504A">
      <w:start w:val="1"/>
      <w:numFmt w:val="decimal"/>
      <w:lvlText w:val="%2."/>
      <w:lvlJc w:val="left"/>
      <w:pPr>
        <w:ind w:left="1197" w:hanging="360"/>
      </w:pPr>
      <w:rPr>
        <w:rFonts w:ascii="Arial" w:eastAsia="Arial" w:hAnsi="Arial" w:hint="default"/>
        <w:sz w:val="20"/>
        <w:szCs w:val="20"/>
      </w:rPr>
    </w:lvl>
    <w:lvl w:ilvl="2" w:tplc="885EDDC2">
      <w:start w:val="1"/>
      <w:numFmt w:val="bullet"/>
      <w:lvlText w:val="•"/>
      <w:lvlJc w:val="left"/>
      <w:pPr>
        <w:ind w:left="1197" w:hanging="360"/>
      </w:pPr>
      <w:rPr>
        <w:rFonts w:hint="default"/>
      </w:rPr>
    </w:lvl>
    <w:lvl w:ilvl="3" w:tplc="16121064">
      <w:start w:val="1"/>
      <w:numFmt w:val="bullet"/>
      <w:lvlText w:val="•"/>
      <w:lvlJc w:val="left"/>
      <w:pPr>
        <w:ind w:left="1200" w:hanging="360"/>
      </w:pPr>
      <w:rPr>
        <w:rFonts w:hint="default"/>
      </w:rPr>
    </w:lvl>
    <w:lvl w:ilvl="4" w:tplc="3D74D97C">
      <w:start w:val="1"/>
      <w:numFmt w:val="bullet"/>
      <w:lvlText w:val="•"/>
      <w:lvlJc w:val="left"/>
      <w:pPr>
        <w:ind w:left="2400" w:hanging="360"/>
      </w:pPr>
      <w:rPr>
        <w:rFonts w:hint="default"/>
      </w:rPr>
    </w:lvl>
    <w:lvl w:ilvl="5" w:tplc="16E492F4">
      <w:start w:val="1"/>
      <w:numFmt w:val="bullet"/>
      <w:lvlText w:val="•"/>
      <w:lvlJc w:val="left"/>
      <w:pPr>
        <w:ind w:left="3600" w:hanging="360"/>
      </w:pPr>
      <w:rPr>
        <w:rFonts w:hint="default"/>
      </w:rPr>
    </w:lvl>
    <w:lvl w:ilvl="6" w:tplc="2A24EC70">
      <w:start w:val="1"/>
      <w:numFmt w:val="bullet"/>
      <w:lvlText w:val="•"/>
      <w:lvlJc w:val="left"/>
      <w:pPr>
        <w:ind w:left="4800" w:hanging="360"/>
      </w:pPr>
      <w:rPr>
        <w:rFonts w:hint="default"/>
      </w:rPr>
    </w:lvl>
    <w:lvl w:ilvl="7" w:tplc="20D6F70E">
      <w:start w:val="1"/>
      <w:numFmt w:val="bullet"/>
      <w:lvlText w:val="•"/>
      <w:lvlJc w:val="left"/>
      <w:pPr>
        <w:ind w:left="6000" w:hanging="360"/>
      </w:pPr>
      <w:rPr>
        <w:rFonts w:hint="default"/>
      </w:rPr>
    </w:lvl>
    <w:lvl w:ilvl="8" w:tplc="8C3410CA">
      <w:start w:val="1"/>
      <w:numFmt w:val="bullet"/>
      <w:lvlText w:val="•"/>
      <w:lvlJc w:val="left"/>
      <w:pPr>
        <w:ind w:left="7200" w:hanging="360"/>
      </w:pPr>
      <w:rPr>
        <w:rFonts w:hint="default"/>
      </w:rPr>
    </w:lvl>
  </w:abstractNum>
  <w:abstractNum w:abstractNumId="19" w15:restartNumberingAfterBreak="0">
    <w:nsid w:val="1D1565EF"/>
    <w:multiLevelType w:val="multilevel"/>
    <w:tmpl w:val="2CC8552C"/>
    <w:lvl w:ilvl="0">
      <w:start w:val="2"/>
      <w:numFmt w:val="decimal"/>
      <w:lvlText w:val="%1"/>
      <w:lvlJc w:val="left"/>
      <w:pPr>
        <w:ind w:left="713" w:hanging="496"/>
      </w:pPr>
      <w:rPr>
        <w:rFonts w:hint="default"/>
      </w:rPr>
    </w:lvl>
    <w:lvl w:ilvl="1">
      <w:start w:val="1"/>
      <w:numFmt w:val="decimal"/>
      <w:lvlText w:val="%1.%2"/>
      <w:lvlJc w:val="left"/>
      <w:pPr>
        <w:ind w:left="713" w:hanging="496"/>
        <w:jc w:val="right"/>
      </w:pPr>
      <w:rPr>
        <w:rFonts w:ascii="Calibri" w:eastAsia="Calibri" w:hAnsi="Calibri" w:hint="default"/>
        <w:sz w:val="20"/>
        <w:szCs w:val="20"/>
      </w:rPr>
    </w:lvl>
    <w:lvl w:ilvl="2">
      <w:start w:val="1"/>
      <w:numFmt w:val="upperLetter"/>
      <w:lvlText w:val="%3."/>
      <w:lvlJc w:val="left"/>
      <w:pPr>
        <w:ind w:left="10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bullet"/>
      <w:lvlText w:val="•"/>
      <w:lvlJc w:val="left"/>
      <w:pPr>
        <w:ind w:left="1075" w:hanging="420"/>
      </w:pPr>
      <w:rPr>
        <w:rFonts w:hint="default"/>
      </w:rPr>
    </w:lvl>
    <w:lvl w:ilvl="5">
      <w:start w:val="1"/>
      <w:numFmt w:val="bullet"/>
      <w:lvlText w:val="•"/>
      <w:lvlJc w:val="left"/>
      <w:pPr>
        <w:ind w:left="1407" w:hanging="420"/>
      </w:pPr>
      <w:rPr>
        <w:rFonts w:hint="default"/>
      </w:rPr>
    </w:lvl>
    <w:lvl w:ilvl="6">
      <w:start w:val="1"/>
      <w:numFmt w:val="bullet"/>
      <w:lvlText w:val="•"/>
      <w:lvlJc w:val="left"/>
      <w:pPr>
        <w:ind w:left="1408" w:hanging="420"/>
      </w:pPr>
      <w:rPr>
        <w:rFonts w:hint="default"/>
      </w:rPr>
    </w:lvl>
    <w:lvl w:ilvl="7">
      <w:start w:val="1"/>
      <w:numFmt w:val="bullet"/>
      <w:lvlText w:val="•"/>
      <w:lvlJc w:val="left"/>
      <w:pPr>
        <w:ind w:left="1409" w:hanging="420"/>
      </w:pPr>
      <w:rPr>
        <w:rFonts w:hint="default"/>
      </w:rPr>
    </w:lvl>
    <w:lvl w:ilvl="8">
      <w:start w:val="1"/>
      <w:numFmt w:val="bullet"/>
      <w:lvlText w:val="•"/>
      <w:lvlJc w:val="left"/>
      <w:pPr>
        <w:ind w:left="1409" w:hanging="420"/>
      </w:pPr>
      <w:rPr>
        <w:rFonts w:hint="default"/>
      </w:rPr>
    </w:lvl>
  </w:abstractNum>
  <w:abstractNum w:abstractNumId="20" w15:restartNumberingAfterBreak="0">
    <w:nsid w:val="1D4C16A5"/>
    <w:multiLevelType w:val="hybridMultilevel"/>
    <w:tmpl w:val="EE4EA4C4"/>
    <w:lvl w:ilvl="0" w:tplc="9850DC70">
      <w:start w:val="1"/>
      <w:numFmt w:val="upperLetter"/>
      <w:lvlText w:val="%1."/>
      <w:lvlJc w:val="left"/>
      <w:pPr>
        <w:ind w:left="477" w:hanging="360"/>
      </w:pPr>
      <w:rPr>
        <w:rFonts w:ascii="Arial" w:eastAsia="Arial" w:hAnsi="Arial" w:hint="default"/>
        <w:spacing w:val="-1"/>
        <w:sz w:val="20"/>
        <w:szCs w:val="20"/>
      </w:rPr>
    </w:lvl>
    <w:lvl w:ilvl="1" w:tplc="2F9E41F0">
      <w:start w:val="1"/>
      <w:numFmt w:val="bullet"/>
      <w:lvlText w:val="•"/>
      <w:lvlJc w:val="left"/>
      <w:pPr>
        <w:ind w:left="1389" w:hanging="360"/>
      </w:pPr>
      <w:rPr>
        <w:rFonts w:hint="default"/>
      </w:rPr>
    </w:lvl>
    <w:lvl w:ilvl="2" w:tplc="22509A5A">
      <w:start w:val="1"/>
      <w:numFmt w:val="bullet"/>
      <w:lvlText w:val="•"/>
      <w:lvlJc w:val="left"/>
      <w:pPr>
        <w:ind w:left="2301" w:hanging="360"/>
      </w:pPr>
      <w:rPr>
        <w:rFonts w:hint="default"/>
      </w:rPr>
    </w:lvl>
    <w:lvl w:ilvl="3" w:tplc="E9FCF136">
      <w:start w:val="1"/>
      <w:numFmt w:val="bullet"/>
      <w:lvlText w:val="•"/>
      <w:lvlJc w:val="left"/>
      <w:pPr>
        <w:ind w:left="3214" w:hanging="360"/>
      </w:pPr>
      <w:rPr>
        <w:rFonts w:hint="default"/>
      </w:rPr>
    </w:lvl>
    <w:lvl w:ilvl="4" w:tplc="4B2EA7A8">
      <w:start w:val="1"/>
      <w:numFmt w:val="bullet"/>
      <w:lvlText w:val="•"/>
      <w:lvlJc w:val="left"/>
      <w:pPr>
        <w:ind w:left="4126" w:hanging="360"/>
      </w:pPr>
      <w:rPr>
        <w:rFonts w:hint="default"/>
      </w:rPr>
    </w:lvl>
    <w:lvl w:ilvl="5" w:tplc="53E6F92C">
      <w:start w:val="1"/>
      <w:numFmt w:val="bullet"/>
      <w:lvlText w:val="•"/>
      <w:lvlJc w:val="left"/>
      <w:pPr>
        <w:ind w:left="5038" w:hanging="360"/>
      </w:pPr>
      <w:rPr>
        <w:rFonts w:hint="default"/>
      </w:rPr>
    </w:lvl>
    <w:lvl w:ilvl="6" w:tplc="B8508B8E">
      <w:start w:val="1"/>
      <w:numFmt w:val="bullet"/>
      <w:lvlText w:val="•"/>
      <w:lvlJc w:val="left"/>
      <w:pPr>
        <w:ind w:left="5950" w:hanging="360"/>
      </w:pPr>
      <w:rPr>
        <w:rFonts w:hint="default"/>
      </w:rPr>
    </w:lvl>
    <w:lvl w:ilvl="7" w:tplc="3954BA82">
      <w:start w:val="1"/>
      <w:numFmt w:val="bullet"/>
      <w:lvlText w:val="•"/>
      <w:lvlJc w:val="left"/>
      <w:pPr>
        <w:ind w:left="6863" w:hanging="360"/>
      </w:pPr>
      <w:rPr>
        <w:rFonts w:hint="default"/>
      </w:rPr>
    </w:lvl>
    <w:lvl w:ilvl="8" w:tplc="A5B46984">
      <w:start w:val="1"/>
      <w:numFmt w:val="bullet"/>
      <w:lvlText w:val="•"/>
      <w:lvlJc w:val="left"/>
      <w:pPr>
        <w:ind w:left="7775" w:hanging="360"/>
      </w:pPr>
      <w:rPr>
        <w:rFonts w:hint="default"/>
      </w:rPr>
    </w:lvl>
  </w:abstractNum>
  <w:abstractNum w:abstractNumId="21" w15:restartNumberingAfterBreak="0">
    <w:nsid w:val="1E140DEC"/>
    <w:multiLevelType w:val="multilevel"/>
    <w:tmpl w:val="63226D58"/>
    <w:lvl w:ilvl="0">
      <w:start w:val="1"/>
      <w:numFmt w:val="decimal"/>
      <w:suff w:val="nothing"/>
      <w:lvlText w:val="PART %1 - "/>
      <w:lvlJc w:val="left"/>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cs="Times New Roman" w:hint="default"/>
      </w:rPr>
    </w:lvl>
    <w:lvl w:ilvl="2">
      <w:start w:val="1"/>
      <w:numFmt w:val="upperLetter"/>
      <w:lvlText w:val="%3."/>
      <w:lvlJc w:val="left"/>
      <w:pPr>
        <w:tabs>
          <w:tab w:val="num" w:pos="1440"/>
        </w:tabs>
        <w:ind w:left="1440" w:hanging="72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22" w15:restartNumberingAfterBreak="0">
    <w:nsid w:val="21976235"/>
    <w:multiLevelType w:val="multilevel"/>
    <w:tmpl w:val="D36C586C"/>
    <w:lvl w:ilvl="0">
      <w:start w:val="1"/>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lowerLetter"/>
      <w:lvlText w:val="%5."/>
      <w:lvlJc w:val="left"/>
      <w:pPr>
        <w:ind w:left="1844" w:hanging="421"/>
      </w:pPr>
      <w:rPr>
        <w:rFonts w:ascii="Calibri" w:eastAsia="Calibri" w:hAnsi="Calibri" w:hint="default"/>
        <w:sz w:val="20"/>
        <w:szCs w:val="20"/>
      </w:rPr>
    </w:lvl>
    <w:lvl w:ilvl="5">
      <w:start w:val="1"/>
      <w:numFmt w:val="bullet"/>
      <w:lvlText w:val="•"/>
      <w:lvlJc w:val="left"/>
      <w:pPr>
        <w:ind w:left="1409" w:hanging="421"/>
      </w:pPr>
      <w:rPr>
        <w:rFonts w:hint="default"/>
      </w:rPr>
    </w:lvl>
    <w:lvl w:ilvl="6">
      <w:start w:val="1"/>
      <w:numFmt w:val="bullet"/>
      <w:lvlText w:val="•"/>
      <w:lvlJc w:val="left"/>
      <w:pPr>
        <w:ind w:left="1409" w:hanging="421"/>
      </w:pPr>
      <w:rPr>
        <w:rFonts w:hint="default"/>
      </w:rPr>
    </w:lvl>
    <w:lvl w:ilvl="7">
      <w:start w:val="1"/>
      <w:numFmt w:val="bullet"/>
      <w:lvlText w:val="•"/>
      <w:lvlJc w:val="left"/>
      <w:pPr>
        <w:ind w:left="1409" w:hanging="421"/>
      </w:pPr>
      <w:rPr>
        <w:rFonts w:hint="default"/>
      </w:rPr>
    </w:lvl>
    <w:lvl w:ilvl="8">
      <w:start w:val="1"/>
      <w:numFmt w:val="bullet"/>
      <w:lvlText w:val="•"/>
      <w:lvlJc w:val="left"/>
      <w:pPr>
        <w:ind w:left="1844" w:hanging="421"/>
      </w:pPr>
      <w:rPr>
        <w:rFonts w:hint="default"/>
      </w:rPr>
    </w:lvl>
  </w:abstractNum>
  <w:abstractNum w:abstractNumId="23" w15:restartNumberingAfterBreak="0">
    <w:nsid w:val="24440B5E"/>
    <w:multiLevelType w:val="multilevel"/>
    <w:tmpl w:val="ADA872CC"/>
    <w:lvl w:ilvl="0">
      <w:start w:val="1"/>
      <w:numFmt w:val="decimal"/>
      <w:lvlText w:val="%1"/>
      <w:lvlJc w:val="left"/>
      <w:pPr>
        <w:ind w:left="460" w:hanging="360"/>
      </w:pPr>
      <w:rPr>
        <w:rFonts w:hint="default"/>
      </w:rPr>
    </w:lvl>
    <w:lvl w:ilvl="1">
      <w:start w:val="1"/>
      <w:numFmt w:val="decimal"/>
      <w:lvlText w:val="%1.%2"/>
      <w:lvlJc w:val="left"/>
      <w:pPr>
        <w:ind w:left="460" w:hanging="360"/>
      </w:pPr>
      <w:rPr>
        <w:rFonts w:ascii="Calibri" w:eastAsia="Calibri" w:hAnsi="Calibri" w:hint="default"/>
        <w:sz w:val="20"/>
        <w:szCs w:val="20"/>
      </w:rPr>
    </w:lvl>
    <w:lvl w:ilvl="2">
      <w:start w:val="1"/>
      <w:numFmt w:val="upperLetter"/>
      <w:lvlText w:val="%3."/>
      <w:lvlJc w:val="left"/>
      <w:pPr>
        <w:ind w:left="1000" w:hanging="454"/>
      </w:pPr>
      <w:rPr>
        <w:rFonts w:ascii="Calibri" w:eastAsia="Calibri" w:hAnsi="Calibri" w:hint="default"/>
        <w:sz w:val="20"/>
        <w:szCs w:val="20"/>
      </w:rPr>
    </w:lvl>
    <w:lvl w:ilvl="3">
      <w:start w:val="1"/>
      <w:numFmt w:val="decimal"/>
      <w:lvlText w:val="%4."/>
      <w:lvlJc w:val="left"/>
      <w:pPr>
        <w:ind w:left="1381" w:hanging="418"/>
      </w:pPr>
      <w:rPr>
        <w:rFonts w:ascii="Calibri" w:eastAsia="Calibri" w:hAnsi="Calibri" w:hint="default"/>
        <w:sz w:val="20"/>
        <w:szCs w:val="20"/>
      </w:rPr>
    </w:lvl>
    <w:lvl w:ilvl="4">
      <w:start w:val="1"/>
      <w:numFmt w:val="lowerLetter"/>
      <w:lvlText w:val="%5."/>
      <w:lvlJc w:val="left"/>
      <w:pPr>
        <w:ind w:left="1825" w:hanging="421"/>
      </w:pPr>
      <w:rPr>
        <w:rFonts w:ascii="Calibri" w:eastAsia="Calibri" w:hAnsi="Calibri" w:hint="default"/>
        <w:sz w:val="20"/>
        <w:szCs w:val="20"/>
      </w:rPr>
    </w:lvl>
    <w:lvl w:ilvl="5">
      <w:start w:val="1"/>
      <w:numFmt w:val="decimal"/>
      <w:lvlText w:val="%6)"/>
      <w:lvlJc w:val="left"/>
      <w:pPr>
        <w:ind w:left="2259" w:hanging="420"/>
      </w:pPr>
      <w:rPr>
        <w:rFonts w:ascii="Calibri" w:eastAsia="Calibri" w:hAnsi="Calibri" w:hint="default"/>
        <w:sz w:val="20"/>
        <w:szCs w:val="20"/>
      </w:rPr>
    </w:lvl>
    <w:lvl w:ilvl="6">
      <w:start w:val="1"/>
      <w:numFmt w:val="bullet"/>
      <w:lvlText w:val="•"/>
      <w:lvlJc w:val="left"/>
      <w:pPr>
        <w:ind w:left="1825" w:hanging="420"/>
      </w:pPr>
      <w:rPr>
        <w:rFonts w:hint="default"/>
      </w:rPr>
    </w:lvl>
    <w:lvl w:ilvl="7">
      <w:start w:val="1"/>
      <w:numFmt w:val="bullet"/>
      <w:lvlText w:val="•"/>
      <w:lvlJc w:val="left"/>
      <w:pPr>
        <w:ind w:left="2259" w:hanging="420"/>
      </w:pPr>
      <w:rPr>
        <w:rFonts w:hint="default"/>
      </w:rPr>
    </w:lvl>
    <w:lvl w:ilvl="8">
      <w:start w:val="1"/>
      <w:numFmt w:val="bullet"/>
      <w:lvlText w:val="•"/>
      <w:lvlJc w:val="left"/>
      <w:pPr>
        <w:ind w:left="2396" w:hanging="420"/>
      </w:pPr>
      <w:rPr>
        <w:rFonts w:hint="default"/>
      </w:rPr>
    </w:lvl>
  </w:abstractNum>
  <w:abstractNum w:abstractNumId="24" w15:restartNumberingAfterBreak="0">
    <w:nsid w:val="290A2929"/>
    <w:multiLevelType w:val="multilevel"/>
    <w:tmpl w:val="7930C440"/>
    <w:lvl w:ilvl="0">
      <w:start w:val="2"/>
      <w:numFmt w:val="decimal"/>
      <w:lvlText w:val="%1"/>
      <w:lvlJc w:val="left"/>
      <w:pPr>
        <w:ind w:left="565" w:hanging="446"/>
      </w:pPr>
      <w:rPr>
        <w:rFonts w:hint="default"/>
      </w:rPr>
    </w:lvl>
    <w:lvl w:ilvl="1">
      <w:start w:val="1"/>
      <w:numFmt w:val="decimal"/>
      <w:lvlText w:val="%1.%2"/>
      <w:lvlJc w:val="left"/>
      <w:pPr>
        <w:ind w:left="565" w:hanging="446"/>
      </w:pPr>
      <w:rPr>
        <w:rFonts w:ascii="Arial" w:eastAsia="Arial" w:hAnsi="Arial" w:hint="default"/>
        <w:sz w:val="20"/>
        <w:szCs w:val="20"/>
      </w:rPr>
    </w:lvl>
    <w:lvl w:ilvl="2">
      <w:start w:val="1"/>
      <w:numFmt w:val="upperLetter"/>
      <w:lvlText w:val="%3."/>
      <w:lvlJc w:val="left"/>
      <w:pPr>
        <w:ind w:left="1199" w:hanging="256"/>
      </w:pPr>
      <w:rPr>
        <w:rFonts w:ascii="Arial" w:eastAsia="Arial" w:hAnsi="Arial" w:hint="default"/>
        <w:spacing w:val="-1"/>
        <w:sz w:val="20"/>
        <w:szCs w:val="20"/>
      </w:rPr>
    </w:lvl>
    <w:lvl w:ilvl="3">
      <w:start w:val="1"/>
      <w:numFmt w:val="bullet"/>
      <w:lvlText w:val="•"/>
      <w:lvlJc w:val="left"/>
      <w:pPr>
        <w:ind w:left="3066" w:hanging="256"/>
      </w:pPr>
      <w:rPr>
        <w:rFonts w:hint="default"/>
      </w:rPr>
    </w:lvl>
    <w:lvl w:ilvl="4">
      <w:start w:val="1"/>
      <w:numFmt w:val="bullet"/>
      <w:lvlText w:val="•"/>
      <w:lvlJc w:val="left"/>
      <w:pPr>
        <w:ind w:left="3999" w:hanging="256"/>
      </w:pPr>
      <w:rPr>
        <w:rFonts w:hint="default"/>
      </w:rPr>
    </w:lvl>
    <w:lvl w:ilvl="5">
      <w:start w:val="1"/>
      <w:numFmt w:val="bullet"/>
      <w:lvlText w:val="•"/>
      <w:lvlJc w:val="left"/>
      <w:pPr>
        <w:ind w:left="4933" w:hanging="256"/>
      </w:pPr>
      <w:rPr>
        <w:rFonts w:hint="default"/>
      </w:rPr>
    </w:lvl>
    <w:lvl w:ilvl="6">
      <w:start w:val="1"/>
      <w:numFmt w:val="bullet"/>
      <w:lvlText w:val="•"/>
      <w:lvlJc w:val="left"/>
      <w:pPr>
        <w:ind w:left="5866" w:hanging="256"/>
      </w:pPr>
      <w:rPr>
        <w:rFonts w:hint="default"/>
      </w:rPr>
    </w:lvl>
    <w:lvl w:ilvl="7">
      <w:start w:val="1"/>
      <w:numFmt w:val="bullet"/>
      <w:lvlText w:val="•"/>
      <w:lvlJc w:val="left"/>
      <w:pPr>
        <w:ind w:left="6799" w:hanging="256"/>
      </w:pPr>
      <w:rPr>
        <w:rFonts w:hint="default"/>
      </w:rPr>
    </w:lvl>
    <w:lvl w:ilvl="8">
      <w:start w:val="1"/>
      <w:numFmt w:val="bullet"/>
      <w:lvlText w:val="•"/>
      <w:lvlJc w:val="left"/>
      <w:pPr>
        <w:ind w:left="7733" w:hanging="256"/>
      </w:pPr>
      <w:rPr>
        <w:rFonts w:hint="default"/>
      </w:rPr>
    </w:lvl>
  </w:abstractNum>
  <w:abstractNum w:abstractNumId="25" w15:restartNumberingAfterBreak="0">
    <w:nsid w:val="291710ED"/>
    <w:multiLevelType w:val="multilevel"/>
    <w:tmpl w:val="438227EC"/>
    <w:lvl w:ilvl="0">
      <w:start w:val="3"/>
      <w:numFmt w:val="decimal"/>
      <w:lvlText w:val="%1"/>
      <w:lvlJc w:val="left"/>
      <w:pPr>
        <w:ind w:left="420" w:hanging="300"/>
      </w:pPr>
      <w:rPr>
        <w:rFonts w:hint="default"/>
      </w:rPr>
    </w:lvl>
    <w:lvl w:ilvl="1">
      <w:start w:val="1"/>
      <w:numFmt w:val="decimal"/>
      <w:lvlText w:val="%1.%2"/>
      <w:lvlJc w:val="left"/>
      <w:pPr>
        <w:ind w:left="420" w:hanging="300"/>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1" w:hanging="418"/>
      </w:pPr>
      <w:rPr>
        <w:rFonts w:ascii="Calibri" w:eastAsia="Calibri" w:hAnsi="Calibri" w:hint="default"/>
        <w:sz w:val="20"/>
        <w:szCs w:val="20"/>
      </w:rPr>
    </w:lvl>
    <w:lvl w:ilvl="4">
      <w:start w:val="1"/>
      <w:numFmt w:val="lowerLetter"/>
      <w:lvlText w:val="%5."/>
      <w:lvlJc w:val="left"/>
      <w:pPr>
        <w:ind w:left="1845" w:hanging="421"/>
      </w:pPr>
      <w:rPr>
        <w:rFonts w:ascii="Calibri" w:eastAsia="Calibri" w:hAnsi="Calibri" w:hint="default"/>
        <w:sz w:val="20"/>
        <w:szCs w:val="20"/>
      </w:rPr>
    </w:lvl>
    <w:lvl w:ilvl="5">
      <w:start w:val="1"/>
      <w:numFmt w:val="bullet"/>
      <w:lvlText w:val="•"/>
      <w:lvlJc w:val="left"/>
      <w:pPr>
        <w:ind w:left="1400" w:hanging="421"/>
      </w:pPr>
      <w:rPr>
        <w:rFonts w:hint="default"/>
      </w:rPr>
    </w:lvl>
    <w:lvl w:ilvl="6">
      <w:start w:val="1"/>
      <w:numFmt w:val="bullet"/>
      <w:lvlText w:val="•"/>
      <w:lvlJc w:val="left"/>
      <w:pPr>
        <w:ind w:left="1401" w:hanging="421"/>
      </w:pPr>
      <w:rPr>
        <w:rFonts w:hint="default"/>
      </w:rPr>
    </w:lvl>
    <w:lvl w:ilvl="7">
      <w:start w:val="1"/>
      <w:numFmt w:val="bullet"/>
      <w:lvlText w:val="•"/>
      <w:lvlJc w:val="left"/>
      <w:pPr>
        <w:ind w:left="1845" w:hanging="421"/>
      </w:pPr>
      <w:rPr>
        <w:rFonts w:hint="default"/>
      </w:rPr>
    </w:lvl>
    <w:lvl w:ilvl="8">
      <w:start w:val="1"/>
      <w:numFmt w:val="bullet"/>
      <w:lvlText w:val="•"/>
      <w:lvlJc w:val="left"/>
      <w:pPr>
        <w:ind w:left="4430" w:hanging="421"/>
      </w:pPr>
      <w:rPr>
        <w:rFonts w:hint="default"/>
      </w:rPr>
    </w:lvl>
  </w:abstractNum>
  <w:abstractNum w:abstractNumId="26" w15:restartNumberingAfterBreak="0">
    <w:nsid w:val="296F4B5A"/>
    <w:multiLevelType w:val="hybridMultilevel"/>
    <w:tmpl w:val="FBD6CFCC"/>
    <w:lvl w:ilvl="0" w:tplc="44887440">
      <w:start w:val="1"/>
      <w:numFmt w:val="upperLetter"/>
      <w:lvlText w:val="%1."/>
      <w:lvlJc w:val="left"/>
      <w:pPr>
        <w:ind w:left="479" w:hanging="360"/>
      </w:pPr>
      <w:rPr>
        <w:rFonts w:ascii="Arial" w:eastAsia="Arial" w:hAnsi="Arial" w:hint="default"/>
        <w:spacing w:val="-1"/>
        <w:sz w:val="20"/>
        <w:szCs w:val="20"/>
      </w:rPr>
    </w:lvl>
    <w:lvl w:ilvl="1" w:tplc="1632DFC8">
      <w:start w:val="1"/>
      <w:numFmt w:val="bullet"/>
      <w:lvlText w:val="•"/>
      <w:lvlJc w:val="left"/>
      <w:pPr>
        <w:ind w:left="1391" w:hanging="360"/>
      </w:pPr>
      <w:rPr>
        <w:rFonts w:hint="default"/>
      </w:rPr>
    </w:lvl>
    <w:lvl w:ilvl="2" w:tplc="BB74F9AA">
      <w:start w:val="1"/>
      <w:numFmt w:val="bullet"/>
      <w:lvlText w:val="•"/>
      <w:lvlJc w:val="left"/>
      <w:pPr>
        <w:ind w:left="2303" w:hanging="360"/>
      </w:pPr>
      <w:rPr>
        <w:rFonts w:hint="default"/>
      </w:rPr>
    </w:lvl>
    <w:lvl w:ilvl="3" w:tplc="7AE89914">
      <w:start w:val="1"/>
      <w:numFmt w:val="bullet"/>
      <w:lvlText w:val="•"/>
      <w:lvlJc w:val="left"/>
      <w:pPr>
        <w:ind w:left="3215" w:hanging="360"/>
      </w:pPr>
      <w:rPr>
        <w:rFonts w:hint="default"/>
      </w:rPr>
    </w:lvl>
    <w:lvl w:ilvl="4" w:tplc="FC3C2AEA">
      <w:start w:val="1"/>
      <w:numFmt w:val="bullet"/>
      <w:lvlText w:val="•"/>
      <w:lvlJc w:val="left"/>
      <w:pPr>
        <w:ind w:left="4127" w:hanging="360"/>
      </w:pPr>
      <w:rPr>
        <w:rFonts w:hint="default"/>
      </w:rPr>
    </w:lvl>
    <w:lvl w:ilvl="5" w:tplc="C6A8B474">
      <w:start w:val="1"/>
      <w:numFmt w:val="bullet"/>
      <w:lvlText w:val="•"/>
      <w:lvlJc w:val="left"/>
      <w:pPr>
        <w:ind w:left="5039" w:hanging="360"/>
      </w:pPr>
      <w:rPr>
        <w:rFonts w:hint="default"/>
      </w:rPr>
    </w:lvl>
    <w:lvl w:ilvl="6" w:tplc="5B2C1874">
      <w:start w:val="1"/>
      <w:numFmt w:val="bullet"/>
      <w:lvlText w:val="•"/>
      <w:lvlJc w:val="left"/>
      <w:pPr>
        <w:ind w:left="5951" w:hanging="360"/>
      </w:pPr>
      <w:rPr>
        <w:rFonts w:hint="default"/>
      </w:rPr>
    </w:lvl>
    <w:lvl w:ilvl="7" w:tplc="86921F74">
      <w:start w:val="1"/>
      <w:numFmt w:val="bullet"/>
      <w:lvlText w:val="•"/>
      <w:lvlJc w:val="left"/>
      <w:pPr>
        <w:ind w:left="6863" w:hanging="360"/>
      </w:pPr>
      <w:rPr>
        <w:rFonts w:hint="default"/>
      </w:rPr>
    </w:lvl>
    <w:lvl w:ilvl="8" w:tplc="1588459A">
      <w:start w:val="1"/>
      <w:numFmt w:val="bullet"/>
      <w:lvlText w:val="•"/>
      <w:lvlJc w:val="left"/>
      <w:pPr>
        <w:ind w:left="7775" w:hanging="360"/>
      </w:pPr>
      <w:rPr>
        <w:rFonts w:hint="default"/>
      </w:rPr>
    </w:lvl>
  </w:abstractNum>
  <w:abstractNum w:abstractNumId="27" w15:restartNumberingAfterBreak="0">
    <w:nsid w:val="2CAD26E4"/>
    <w:multiLevelType w:val="multilevel"/>
    <w:tmpl w:val="7C682D9E"/>
    <w:lvl w:ilvl="0">
      <w:start w:val="2"/>
      <w:numFmt w:val="decimal"/>
      <w:lvlText w:val="%1"/>
      <w:lvlJc w:val="left"/>
      <w:pPr>
        <w:ind w:left="360" w:hanging="360"/>
      </w:pPr>
    </w:lvl>
    <w:lvl w:ilvl="1">
      <w:start w:val="1"/>
      <w:numFmt w:val="decimal"/>
      <w:lvlText w:val="%1.%2"/>
      <w:lvlJc w:val="left"/>
      <w:pPr>
        <w:ind w:left="648" w:hanging="360"/>
      </w:pPr>
    </w:lvl>
    <w:lvl w:ilvl="2">
      <w:start w:val="1"/>
      <w:numFmt w:val="decimal"/>
      <w:lvlText w:val="%1.%2.%3"/>
      <w:lvlJc w:val="left"/>
      <w:pPr>
        <w:ind w:left="1296" w:hanging="720"/>
      </w:pPr>
    </w:lvl>
    <w:lvl w:ilvl="3">
      <w:start w:val="1"/>
      <w:numFmt w:val="decimal"/>
      <w:lvlText w:val="%1.%2.%3.%4"/>
      <w:lvlJc w:val="left"/>
      <w:pPr>
        <w:ind w:left="1584" w:hanging="720"/>
      </w:pPr>
    </w:lvl>
    <w:lvl w:ilvl="4">
      <w:start w:val="1"/>
      <w:numFmt w:val="decimal"/>
      <w:lvlText w:val="%1.%2.%3.%4.%5"/>
      <w:lvlJc w:val="left"/>
      <w:pPr>
        <w:ind w:left="2232" w:hanging="1080"/>
      </w:pPr>
    </w:lvl>
    <w:lvl w:ilvl="5">
      <w:start w:val="1"/>
      <w:numFmt w:val="decimal"/>
      <w:lvlText w:val="%1.%2.%3.%4.%5.%6"/>
      <w:lvlJc w:val="left"/>
      <w:pPr>
        <w:ind w:left="2520" w:hanging="1080"/>
      </w:pPr>
    </w:lvl>
    <w:lvl w:ilvl="6">
      <w:start w:val="1"/>
      <w:numFmt w:val="decimal"/>
      <w:lvlText w:val="%1.%2.%3.%4.%5.%6.%7"/>
      <w:lvlJc w:val="left"/>
      <w:pPr>
        <w:ind w:left="3168" w:hanging="1440"/>
      </w:pPr>
    </w:lvl>
    <w:lvl w:ilvl="7">
      <w:start w:val="1"/>
      <w:numFmt w:val="decimal"/>
      <w:lvlText w:val="%1.%2.%3.%4.%5.%6.%7.%8"/>
      <w:lvlJc w:val="left"/>
      <w:pPr>
        <w:ind w:left="3456" w:hanging="1440"/>
      </w:pPr>
    </w:lvl>
    <w:lvl w:ilvl="8">
      <w:start w:val="1"/>
      <w:numFmt w:val="decimal"/>
      <w:lvlText w:val="%1.%2.%3.%4.%5.%6.%7.%8.%9"/>
      <w:lvlJc w:val="left"/>
      <w:pPr>
        <w:ind w:left="3744" w:hanging="1440"/>
      </w:pPr>
    </w:lvl>
  </w:abstractNum>
  <w:abstractNum w:abstractNumId="28" w15:restartNumberingAfterBreak="0">
    <w:nsid w:val="2F8E1AF2"/>
    <w:multiLevelType w:val="hybridMultilevel"/>
    <w:tmpl w:val="BCF46ADC"/>
    <w:lvl w:ilvl="0" w:tplc="E2DCD568">
      <w:start w:val="1"/>
      <w:numFmt w:val="upperLetter"/>
      <w:lvlText w:val="%1."/>
      <w:lvlJc w:val="left"/>
      <w:pPr>
        <w:ind w:left="476" w:hanging="360"/>
      </w:pPr>
      <w:rPr>
        <w:rFonts w:ascii="Arial" w:eastAsia="Arial" w:hAnsi="Arial" w:hint="default"/>
        <w:spacing w:val="-1"/>
        <w:sz w:val="20"/>
        <w:szCs w:val="20"/>
      </w:rPr>
    </w:lvl>
    <w:lvl w:ilvl="1" w:tplc="96CE076C">
      <w:start w:val="1"/>
      <w:numFmt w:val="bullet"/>
      <w:lvlText w:val="•"/>
      <w:lvlJc w:val="left"/>
      <w:pPr>
        <w:ind w:left="1388" w:hanging="360"/>
      </w:pPr>
      <w:rPr>
        <w:rFonts w:hint="default"/>
      </w:rPr>
    </w:lvl>
    <w:lvl w:ilvl="2" w:tplc="12B4D638">
      <w:start w:val="1"/>
      <w:numFmt w:val="bullet"/>
      <w:lvlText w:val="•"/>
      <w:lvlJc w:val="left"/>
      <w:pPr>
        <w:ind w:left="2301" w:hanging="360"/>
      </w:pPr>
      <w:rPr>
        <w:rFonts w:hint="default"/>
      </w:rPr>
    </w:lvl>
    <w:lvl w:ilvl="3" w:tplc="D05CF3AC">
      <w:start w:val="1"/>
      <w:numFmt w:val="bullet"/>
      <w:lvlText w:val="•"/>
      <w:lvlJc w:val="left"/>
      <w:pPr>
        <w:ind w:left="3213" w:hanging="360"/>
      </w:pPr>
      <w:rPr>
        <w:rFonts w:hint="default"/>
      </w:rPr>
    </w:lvl>
    <w:lvl w:ilvl="4" w:tplc="94C24656">
      <w:start w:val="1"/>
      <w:numFmt w:val="bullet"/>
      <w:lvlText w:val="•"/>
      <w:lvlJc w:val="left"/>
      <w:pPr>
        <w:ind w:left="4125" w:hanging="360"/>
      </w:pPr>
      <w:rPr>
        <w:rFonts w:hint="default"/>
      </w:rPr>
    </w:lvl>
    <w:lvl w:ilvl="5" w:tplc="A2062E3A">
      <w:start w:val="1"/>
      <w:numFmt w:val="bullet"/>
      <w:lvlText w:val="•"/>
      <w:lvlJc w:val="left"/>
      <w:pPr>
        <w:ind w:left="5038" w:hanging="360"/>
      </w:pPr>
      <w:rPr>
        <w:rFonts w:hint="default"/>
      </w:rPr>
    </w:lvl>
    <w:lvl w:ilvl="6" w:tplc="D346BDBE">
      <w:start w:val="1"/>
      <w:numFmt w:val="bullet"/>
      <w:lvlText w:val="•"/>
      <w:lvlJc w:val="left"/>
      <w:pPr>
        <w:ind w:left="5950" w:hanging="360"/>
      </w:pPr>
      <w:rPr>
        <w:rFonts w:hint="default"/>
      </w:rPr>
    </w:lvl>
    <w:lvl w:ilvl="7" w:tplc="B720F47C">
      <w:start w:val="1"/>
      <w:numFmt w:val="bullet"/>
      <w:lvlText w:val="•"/>
      <w:lvlJc w:val="left"/>
      <w:pPr>
        <w:ind w:left="6862" w:hanging="360"/>
      </w:pPr>
      <w:rPr>
        <w:rFonts w:hint="default"/>
      </w:rPr>
    </w:lvl>
    <w:lvl w:ilvl="8" w:tplc="0408151E">
      <w:start w:val="1"/>
      <w:numFmt w:val="bullet"/>
      <w:lvlText w:val="•"/>
      <w:lvlJc w:val="left"/>
      <w:pPr>
        <w:ind w:left="7775" w:hanging="360"/>
      </w:pPr>
      <w:rPr>
        <w:rFonts w:hint="default"/>
      </w:rPr>
    </w:lvl>
  </w:abstractNum>
  <w:abstractNum w:abstractNumId="29" w15:restartNumberingAfterBreak="0">
    <w:nsid w:val="32860D81"/>
    <w:multiLevelType w:val="hybridMultilevel"/>
    <w:tmpl w:val="77C416B0"/>
    <w:lvl w:ilvl="0" w:tplc="CB5E61A8">
      <w:start w:val="1"/>
      <w:numFmt w:val="upperLetter"/>
      <w:lvlText w:val="%1."/>
      <w:lvlJc w:val="left"/>
      <w:pPr>
        <w:ind w:left="478" w:hanging="360"/>
      </w:pPr>
      <w:rPr>
        <w:rFonts w:ascii="Arial" w:eastAsia="Arial" w:hAnsi="Arial" w:hint="default"/>
        <w:spacing w:val="-1"/>
        <w:sz w:val="20"/>
        <w:szCs w:val="20"/>
      </w:rPr>
    </w:lvl>
    <w:lvl w:ilvl="1" w:tplc="F050C6F6">
      <w:start w:val="1"/>
      <w:numFmt w:val="bullet"/>
      <w:lvlText w:val="•"/>
      <w:lvlJc w:val="left"/>
      <w:pPr>
        <w:ind w:left="1390" w:hanging="360"/>
      </w:pPr>
      <w:rPr>
        <w:rFonts w:hint="default"/>
      </w:rPr>
    </w:lvl>
    <w:lvl w:ilvl="2" w:tplc="5614A10E">
      <w:start w:val="1"/>
      <w:numFmt w:val="bullet"/>
      <w:lvlText w:val="•"/>
      <w:lvlJc w:val="left"/>
      <w:pPr>
        <w:ind w:left="2302" w:hanging="360"/>
      </w:pPr>
      <w:rPr>
        <w:rFonts w:hint="default"/>
      </w:rPr>
    </w:lvl>
    <w:lvl w:ilvl="3" w:tplc="305C9E9C">
      <w:start w:val="1"/>
      <w:numFmt w:val="bullet"/>
      <w:lvlText w:val="•"/>
      <w:lvlJc w:val="left"/>
      <w:pPr>
        <w:ind w:left="3215" w:hanging="360"/>
      </w:pPr>
      <w:rPr>
        <w:rFonts w:hint="default"/>
      </w:rPr>
    </w:lvl>
    <w:lvl w:ilvl="4" w:tplc="3D569F4C">
      <w:start w:val="1"/>
      <w:numFmt w:val="bullet"/>
      <w:lvlText w:val="•"/>
      <w:lvlJc w:val="left"/>
      <w:pPr>
        <w:ind w:left="4127" w:hanging="360"/>
      </w:pPr>
      <w:rPr>
        <w:rFonts w:hint="default"/>
      </w:rPr>
    </w:lvl>
    <w:lvl w:ilvl="5" w:tplc="8E4EC79C">
      <w:start w:val="1"/>
      <w:numFmt w:val="bullet"/>
      <w:lvlText w:val="•"/>
      <w:lvlJc w:val="left"/>
      <w:pPr>
        <w:ind w:left="5039" w:hanging="360"/>
      </w:pPr>
      <w:rPr>
        <w:rFonts w:hint="default"/>
      </w:rPr>
    </w:lvl>
    <w:lvl w:ilvl="6" w:tplc="1F6A9AD6">
      <w:start w:val="1"/>
      <w:numFmt w:val="bullet"/>
      <w:lvlText w:val="•"/>
      <w:lvlJc w:val="left"/>
      <w:pPr>
        <w:ind w:left="5951" w:hanging="360"/>
      </w:pPr>
      <w:rPr>
        <w:rFonts w:hint="default"/>
      </w:rPr>
    </w:lvl>
    <w:lvl w:ilvl="7" w:tplc="A072A130">
      <w:start w:val="1"/>
      <w:numFmt w:val="bullet"/>
      <w:lvlText w:val="•"/>
      <w:lvlJc w:val="left"/>
      <w:pPr>
        <w:ind w:left="6863" w:hanging="360"/>
      </w:pPr>
      <w:rPr>
        <w:rFonts w:hint="default"/>
      </w:rPr>
    </w:lvl>
    <w:lvl w:ilvl="8" w:tplc="2A44FBC4">
      <w:start w:val="1"/>
      <w:numFmt w:val="bullet"/>
      <w:lvlText w:val="•"/>
      <w:lvlJc w:val="left"/>
      <w:pPr>
        <w:ind w:left="7775" w:hanging="360"/>
      </w:pPr>
      <w:rPr>
        <w:rFonts w:hint="default"/>
      </w:rPr>
    </w:lvl>
  </w:abstractNum>
  <w:abstractNum w:abstractNumId="30" w15:restartNumberingAfterBreak="0">
    <w:nsid w:val="346A7864"/>
    <w:multiLevelType w:val="hybridMultilevel"/>
    <w:tmpl w:val="E1D8AF42"/>
    <w:lvl w:ilvl="0" w:tplc="2C123A9A">
      <w:start w:val="1"/>
      <w:numFmt w:val="upperLetter"/>
      <w:lvlText w:val="%1."/>
      <w:lvlJc w:val="left"/>
      <w:pPr>
        <w:ind w:left="478" w:hanging="360"/>
      </w:pPr>
      <w:rPr>
        <w:rFonts w:ascii="Arial" w:eastAsia="Arial" w:hAnsi="Arial" w:hint="default"/>
        <w:spacing w:val="-1"/>
        <w:sz w:val="20"/>
        <w:szCs w:val="20"/>
      </w:rPr>
    </w:lvl>
    <w:lvl w:ilvl="1" w:tplc="8C02AE08">
      <w:start w:val="1"/>
      <w:numFmt w:val="bullet"/>
      <w:lvlText w:val="•"/>
      <w:lvlJc w:val="left"/>
      <w:pPr>
        <w:ind w:left="1390" w:hanging="360"/>
      </w:pPr>
      <w:rPr>
        <w:rFonts w:hint="default"/>
      </w:rPr>
    </w:lvl>
    <w:lvl w:ilvl="2" w:tplc="D4626804">
      <w:start w:val="1"/>
      <w:numFmt w:val="bullet"/>
      <w:lvlText w:val="•"/>
      <w:lvlJc w:val="left"/>
      <w:pPr>
        <w:ind w:left="2303" w:hanging="360"/>
      </w:pPr>
      <w:rPr>
        <w:rFonts w:hint="default"/>
      </w:rPr>
    </w:lvl>
    <w:lvl w:ilvl="3" w:tplc="F9142914">
      <w:start w:val="1"/>
      <w:numFmt w:val="bullet"/>
      <w:lvlText w:val="•"/>
      <w:lvlJc w:val="left"/>
      <w:pPr>
        <w:ind w:left="3215" w:hanging="360"/>
      </w:pPr>
      <w:rPr>
        <w:rFonts w:hint="default"/>
      </w:rPr>
    </w:lvl>
    <w:lvl w:ilvl="4" w:tplc="3A0A0980">
      <w:start w:val="1"/>
      <w:numFmt w:val="bullet"/>
      <w:lvlText w:val="•"/>
      <w:lvlJc w:val="left"/>
      <w:pPr>
        <w:ind w:left="4127" w:hanging="360"/>
      </w:pPr>
      <w:rPr>
        <w:rFonts w:hint="default"/>
      </w:rPr>
    </w:lvl>
    <w:lvl w:ilvl="5" w:tplc="F25AF6C0">
      <w:start w:val="1"/>
      <w:numFmt w:val="bullet"/>
      <w:lvlText w:val="•"/>
      <w:lvlJc w:val="left"/>
      <w:pPr>
        <w:ind w:left="5039" w:hanging="360"/>
      </w:pPr>
      <w:rPr>
        <w:rFonts w:hint="default"/>
      </w:rPr>
    </w:lvl>
    <w:lvl w:ilvl="6" w:tplc="E95E6FC6">
      <w:start w:val="1"/>
      <w:numFmt w:val="bullet"/>
      <w:lvlText w:val="•"/>
      <w:lvlJc w:val="left"/>
      <w:pPr>
        <w:ind w:left="5951" w:hanging="360"/>
      </w:pPr>
      <w:rPr>
        <w:rFonts w:hint="default"/>
      </w:rPr>
    </w:lvl>
    <w:lvl w:ilvl="7" w:tplc="6D42F498">
      <w:start w:val="1"/>
      <w:numFmt w:val="bullet"/>
      <w:lvlText w:val="•"/>
      <w:lvlJc w:val="left"/>
      <w:pPr>
        <w:ind w:left="6863" w:hanging="360"/>
      </w:pPr>
      <w:rPr>
        <w:rFonts w:hint="default"/>
      </w:rPr>
    </w:lvl>
    <w:lvl w:ilvl="8" w:tplc="1FF43EDC">
      <w:start w:val="1"/>
      <w:numFmt w:val="bullet"/>
      <w:lvlText w:val="•"/>
      <w:lvlJc w:val="left"/>
      <w:pPr>
        <w:ind w:left="7775" w:hanging="360"/>
      </w:pPr>
      <w:rPr>
        <w:rFonts w:hint="default"/>
      </w:rPr>
    </w:lvl>
  </w:abstractNum>
  <w:abstractNum w:abstractNumId="31" w15:restartNumberingAfterBreak="0">
    <w:nsid w:val="35942462"/>
    <w:multiLevelType w:val="hybridMultilevel"/>
    <w:tmpl w:val="BEE629C2"/>
    <w:lvl w:ilvl="0" w:tplc="98E40A5C">
      <w:start w:val="1"/>
      <w:numFmt w:val="decimal"/>
      <w:pStyle w:val="FDI-O2"/>
      <w:lvlText w:val="%1)"/>
      <w:lvlJc w:val="left"/>
      <w:pPr>
        <w:ind w:left="1656" w:hanging="360"/>
      </w:p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start w:val="1"/>
      <w:numFmt w:val="decimal"/>
      <w:lvlText w:val="%4."/>
      <w:lvlJc w:val="left"/>
      <w:pPr>
        <w:ind w:left="3816" w:hanging="360"/>
      </w:pPr>
    </w:lvl>
    <w:lvl w:ilvl="4" w:tplc="04090019">
      <w:start w:val="1"/>
      <w:numFmt w:val="lowerLetter"/>
      <w:lvlText w:val="%5."/>
      <w:lvlJc w:val="left"/>
      <w:pPr>
        <w:ind w:left="4536" w:hanging="360"/>
      </w:pPr>
    </w:lvl>
    <w:lvl w:ilvl="5" w:tplc="0409001B">
      <w:start w:val="1"/>
      <w:numFmt w:val="lowerRoman"/>
      <w:lvlText w:val="%6."/>
      <w:lvlJc w:val="right"/>
      <w:pPr>
        <w:ind w:left="5256" w:hanging="180"/>
      </w:pPr>
    </w:lvl>
    <w:lvl w:ilvl="6" w:tplc="0409000F">
      <w:start w:val="1"/>
      <w:numFmt w:val="decimal"/>
      <w:lvlText w:val="%7."/>
      <w:lvlJc w:val="left"/>
      <w:pPr>
        <w:ind w:left="5976" w:hanging="360"/>
      </w:pPr>
    </w:lvl>
    <w:lvl w:ilvl="7" w:tplc="04090019">
      <w:start w:val="1"/>
      <w:numFmt w:val="lowerLetter"/>
      <w:lvlText w:val="%8."/>
      <w:lvlJc w:val="left"/>
      <w:pPr>
        <w:ind w:left="6696" w:hanging="360"/>
      </w:pPr>
    </w:lvl>
    <w:lvl w:ilvl="8" w:tplc="0409001B">
      <w:start w:val="1"/>
      <w:numFmt w:val="lowerRoman"/>
      <w:lvlText w:val="%9."/>
      <w:lvlJc w:val="right"/>
      <w:pPr>
        <w:ind w:left="7416" w:hanging="180"/>
      </w:pPr>
    </w:lvl>
  </w:abstractNum>
  <w:abstractNum w:abstractNumId="32" w15:restartNumberingAfterBreak="0">
    <w:nsid w:val="37184162"/>
    <w:multiLevelType w:val="hybridMultilevel"/>
    <w:tmpl w:val="19A2BDEA"/>
    <w:lvl w:ilvl="0" w:tplc="46C0C8D4">
      <w:start w:val="1"/>
      <w:numFmt w:val="upperLetter"/>
      <w:lvlText w:val="%1."/>
      <w:lvlJc w:val="left"/>
      <w:pPr>
        <w:ind w:left="479" w:hanging="360"/>
      </w:pPr>
      <w:rPr>
        <w:rFonts w:ascii="Arial" w:eastAsia="Arial" w:hAnsi="Arial" w:hint="default"/>
        <w:spacing w:val="-1"/>
        <w:sz w:val="20"/>
        <w:szCs w:val="20"/>
      </w:rPr>
    </w:lvl>
    <w:lvl w:ilvl="1" w:tplc="1B0AAA54">
      <w:start w:val="1"/>
      <w:numFmt w:val="bullet"/>
      <w:lvlText w:val="•"/>
      <w:lvlJc w:val="left"/>
      <w:pPr>
        <w:ind w:left="1391" w:hanging="360"/>
      </w:pPr>
      <w:rPr>
        <w:rFonts w:hint="default"/>
      </w:rPr>
    </w:lvl>
    <w:lvl w:ilvl="2" w:tplc="D0E68158">
      <w:start w:val="1"/>
      <w:numFmt w:val="bullet"/>
      <w:lvlText w:val="•"/>
      <w:lvlJc w:val="left"/>
      <w:pPr>
        <w:ind w:left="2303" w:hanging="360"/>
      </w:pPr>
      <w:rPr>
        <w:rFonts w:hint="default"/>
      </w:rPr>
    </w:lvl>
    <w:lvl w:ilvl="3" w:tplc="72B4C138">
      <w:start w:val="1"/>
      <w:numFmt w:val="bullet"/>
      <w:lvlText w:val="•"/>
      <w:lvlJc w:val="left"/>
      <w:pPr>
        <w:ind w:left="3215" w:hanging="360"/>
      </w:pPr>
      <w:rPr>
        <w:rFonts w:hint="default"/>
      </w:rPr>
    </w:lvl>
    <w:lvl w:ilvl="4" w:tplc="0062E874">
      <w:start w:val="1"/>
      <w:numFmt w:val="bullet"/>
      <w:lvlText w:val="•"/>
      <w:lvlJc w:val="left"/>
      <w:pPr>
        <w:ind w:left="4127" w:hanging="360"/>
      </w:pPr>
      <w:rPr>
        <w:rFonts w:hint="default"/>
      </w:rPr>
    </w:lvl>
    <w:lvl w:ilvl="5" w:tplc="2F8A32F8">
      <w:start w:val="1"/>
      <w:numFmt w:val="bullet"/>
      <w:lvlText w:val="•"/>
      <w:lvlJc w:val="left"/>
      <w:pPr>
        <w:ind w:left="5039" w:hanging="360"/>
      </w:pPr>
      <w:rPr>
        <w:rFonts w:hint="default"/>
      </w:rPr>
    </w:lvl>
    <w:lvl w:ilvl="6" w:tplc="B80E6A00">
      <w:start w:val="1"/>
      <w:numFmt w:val="bullet"/>
      <w:lvlText w:val="•"/>
      <w:lvlJc w:val="left"/>
      <w:pPr>
        <w:ind w:left="5951" w:hanging="360"/>
      </w:pPr>
      <w:rPr>
        <w:rFonts w:hint="default"/>
      </w:rPr>
    </w:lvl>
    <w:lvl w:ilvl="7" w:tplc="22EAC750">
      <w:start w:val="1"/>
      <w:numFmt w:val="bullet"/>
      <w:lvlText w:val="•"/>
      <w:lvlJc w:val="left"/>
      <w:pPr>
        <w:ind w:left="6863" w:hanging="360"/>
      </w:pPr>
      <w:rPr>
        <w:rFonts w:hint="default"/>
      </w:rPr>
    </w:lvl>
    <w:lvl w:ilvl="8" w:tplc="F6A250C4">
      <w:start w:val="1"/>
      <w:numFmt w:val="bullet"/>
      <w:lvlText w:val="•"/>
      <w:lvlJc w:val="left"/>
      <w:pPr>
        <w:ind w:left="7776" w:hanging="360"/>
      </w:pPr>
      <w:rPr>
        <w:rFonts w:hint="default"/>
      </w:rPr>
    </w:lvl>
  </w:abstractNum>
  <w:abstractNum w:abstractNumId="33" w15:restartNumberingAfterBreak="0">
    <w:nsid w:val="37282DF6"/>
    <w:multiLevelType w:val="hybridMultilevel"/>
    <w:tmpl w:val="C3FAE99E"/>
    <w:lvl w:ilvl="0" w:tplc="FDB6E740">
      <w:start w:val="1"/>
      <w:numFmt w:val="upperLetter"/>
      <w:lvlText w:val="%1."/>
      <w:lvlJc w:val="left"/>
      <w:pPr>
        <w:ind w:left="479" w:hanging="360"/>
      </w:pPr>
      <w:rPr>
        <w:rFonts w:ascii="Arial" w:eastAsia="Arial" w:hAnsi="Arial" w:hint="default"/>
        <w:spacing w:val="-1"/>
        <w:sz w:val="20"/>
        <w:szCs w:val="20"/>
      </w:rPr>
    </w:lvl>
    <w:lvl w:ilvl="1" w:tplc="14D6B74E">
      <w:start w:val="1"/>
      <w:numFmt w:val="decimal"/>
      <w:lvlText w:val="%2)"/>
      <w:lvlJc w:val="left"/>
      <w:pPr>
        <w:ind w:left="1199" w:hanging="360"/>
      </w:pPr>
      <w:rPr>
        <w:rFonts w:ascii="Arial" w:eastAsia="Arial" w:hAnsi="Arial" w:hint="default"/>
        <w:sz w:val="20"/>
        <w:szCs w:val="20"/>
      </w:rPr>
    </w:lvl>
    <w:lvl w:ilvl="2" w:tplc="C562CF1E">
      <w:start w:val="1"/>
      <w:numFmt w:val="bullet"/>
      <w:lvlText w:val="•"/>
      <w:lvlJc w:val="left"/>
      <w:pPr>
        <w:ind w:left="2132" w:hanging="360"/>
      </w:pPr>
      <w:rPr>
        <w:rFonts w:hint="default"/>
      </w:rPr>
    </w:lvl>
    <w:lvl w:ilvl="3" w:tplc="3BAEFCB0">
      <w:start w:val="1"/>
      <w:numFmt w:val="bullet"/>
      <w:lvlText w:val="•"/>
      <w:lvlJc w:val="left"/>
      <w:pPr>
        <w:ind w:left="3066" w:hanging="360"/>
      </w:pPr>
      <w:rPr>
        <w:rFonts w:hint="default"/>
      </w:rPr>
    </w:lvl>
    <w:lvl w:ilvl="4" w:tplc="AD2E6C64">
      <w:start w:val="1"/>
      <w:numFmt w:val="bullet"/>
      <w:lvlText w:val="•"/>
      <w:lvlJc w:val="left"/>
      <w:pPr>
        <w:ind w:left="3999" w:hanging="360"/>
      </w:pPr>
      <w:rPr>
        <w:rFonts w:hint="default"/>
      </w:rPr>
    </w:lvl>
    <w:lvl w:ilvl="5" w:tplc="9892A79A">
      <w:start w:val="1"/>
      <w:numFmt w:val="bullet"/>
      <w:lvlText w:val="•"/>
      <w:lvlJc w:val="left"/>
      <w:pPr>
        <w:ind w:left="4932" w:hanging="360"/>
      </w:pPr>
      <w:rPr>
        <w:rFonts w:hint="default"/>
      </w:rPr>
    </w:lvl>
    <w:lvl w:ilvl="6" w:tplc="2CFA01E4">
      <w:start w:val="1"/>
      <w:numFmt w:val="bullet"/>
      <w:lvlText w:val="•"/>
      <w:lvlJc w:val="left"/>
      <w:pPr>
        <w:ind w:left="5866" w:hanging="360"/>
      </w:pPr>
      <w:rPr>
        <w:rFonts w:hint="default"/>
      </w:rPr>
    </w:lvl>
    <w:lvl w:ilvl="7" w:tplc="C486BE70">
      <w:start w:val="1"/>
      <w:numFmt w:val="bullet"/>
      <w:lvlText w:val="•"/>
      <w:lvlJc w:val="left"/>
      <w:pPr>
        <w:ind w:left="6799" w:hanging="360"/>
      </w:pPr>
      <w:rPr>
        <w:rFonts w:hint="default"/>
      </w:rPr>
    </w:lvl>
    <w:lvl w:ilvl="8" w:tplc="568CC7D6">
      <w:start w:val="1"/>
      <w:numFmt w:val="bullet"/>
      <w:lvlText w:val="•"/>
      <w:lvlJc w:val="left"/>
      <w:pPr>
        <w:ind w:left="7733" w:hanging="360"/>
      </w:pPr>
      <w:rPr>
        <w:rFonts w:hint="default"/>
      </w:rPr>
    </w:lvl>
  </w:abstractNum>
  <w:abstractNum w:abstractNumId="34" w15:restartNumberingAfterBreak="0">
    <w:nsid w:val="381F4626"/>
    <w:multiLevelType w:val="hybridMultilevel"/>
    <w:tmpl w:val="C36EE214"/>
    <w:lvl w:ilvl="0" w:tplc="CEA0839C">
      <w:start w:val="1"/>
      <w:numFmt w:val="upperLetter"/>
      <w:lvlText w:val="%1."/>
      <w:lvlJc w:val="left"/>
      <w:pPr>
        <w:ind w:left="479" w:hanging="360"/>
      </w:pPr>
      <w:rPr>
        <w:rFonts w:ascii="Arial" w:eastAsia="Arial" w:hAnsi="Arial" w:hint="default"/>
        <w:spacing w:val="-1"/>
        <w:sz w:val="20"/>
        <w:szCs w:val="20"/>
      </w:rPr>
    </w:lvl>
    <w:lvl w:ilvl="1" w:tplc="7EB2E5A4">
      <w:start w:val="1"/>
      <w:numFmt w:val="bullet"/>
      <w:lvlText w:val="•"/>
      <w:lvlJc w:val="left"/>
      <w:pPr>
        <w:ind w:left="1391" w:hanging="360"/>
      </w:pPr>
      <w:rPr>
        <w:rFonts w:hint="default"/>
      </w:rPr>
    </w:lvl>
    <w:lvl w:ilvl="2" w:tplc="6E6E0C0E">
      <w:start w:val="1"/>
      <w:numFmt w:val="bullet"/>
      <w:lvlText w:val="•"/>
      <w:lvlJc w:val="left"/>
      <w:pPr>
        <w:ind w:left="2303" w:hanging="360"/>
      </w:pPr>
      <w:rPr>
        <w:rFonts w:hint="default"/>
      </w:rPr>
    </w:lvl>
    <w:lvl w:ilvl="3" w:tplc="EF9A6E58">
      <w:start w:val="1"/>
      <w:numFmt w:val="bullet"/>
      <w:lvlText w:val="•"/>
      <w:lvlJc w:val="left"/>
      <w:pPr>
        <w:ind w:left="3215" w:hanging="360"/>
      </w:pPr>
      <w:rPr>
        <w:rFonts w:hint="default"/>
      </w:rPr>
    </w:lvl>
    <w:lvl w:ilvl="4" w:tplc="9EA821F8">
      <w:start w:val="1"/>
      <w:numFmt w:val="bullet"/>
      <w:lvlText w:val="•"/>
      <w:lvlJc w:val="left"/>
      <w:pPr>
        <w:ind w:left="4127" w:hanging="360"/>
      </w:pPr>
      <w:rPr>
        <w:rFonts w:hint="default"/>
      </w:rPr>
    </w:lvl>
    <w:lvl w:ilvl="5" w:tplc="6D06F5A4">
      <w:start w:val="1"/>
      <w:numFmt w:val="bullet"/>
      <w:lvlText w:val="•"/>
      <w:lvlJc w:val="left"/>
      <w:pPr>
        <w:ind w:left="5039" w:hanging="360"/>
      </w:pPr>
      <w:rPr>
        <w:rFonts w:hint="default"/>
      </w:rPr>
    </w:lvl>
    <w:lvl w:ilvl="6" w:tplc="2E4C62B2">
      <w:start w:val="1"/>
      <w:numFmt w:val="bullet"/>
      <w:lvlText w:val="•"/>
      <w:lvlJc w:val="left"/>
      <w:pPr>
        <w:ind w:left="5951" w:hanging="360"/>
      </w:pPr>
      <w:rPr>
        <w:rFonts w:hint="default"/>
      </w:rPr>
    </w:lvl>
    <w:lvl w:ilvl="7" w:tplc="B7D04572">
      <w:start w:val="1"/>
      <w:numFmt w:val="bullet"/>
      <w:lvlText w:val="•"/>
      <w:lvlJc w:val="left"/>
      <w:pPr>
        <w:ind w:left="6863" w:hanging="360"/>
      </w:pPr>
      <w:rPr>
        <w:rFonts w:hint="default"/>
      </w:rPr>
    </w:lvl>
    <w:lvl w:ilvl="8" w:tplc="ADB0A7A0">
      <w:start w:val="1"/>
      <w:numFmt w:val="bullet"/>
      <w:lvlText w:val="•"/>
      <w:lvlJc w:val="left"/>
      <w:pPr>
        <w:ind w:left="7775" w:hanging="360"/>
      </w:pPr>
      <w:rPr>
        <w:rFonts w:hint="default"/>
      </w:rPr>
    </w:lvl>
  </w:abstractNum>
  <w:abstractNum w:abstractNumId="35" w15:restartNumberingAfterBreak="0">
    <w:nsid w:val="3B306D50"/>
    <w:multiLevelType w:val="hybridMultilevel"/>
    <w:tmpl w:val="C490514C"/>
    <w:lvl w:ilvl="0" w:tplc="54FA922E">
      <w:start w:val="1"/>
      <w:numFmt w:val="upperLetter"/>
      <w:lvlText w:val="%1."/>
      <w:lvlJc w:val="left"/>
      <w:pPr>
        <w:ind w:left="478" w:hanging="360"/>
      </w:pPr>
      <w:rPr>
        <w:rFonts w:ascii="Arial" w:eastAsia="Arial" w:hAnsi="Arial" w:hint="default"/>
        <w:spacing w:val="-1"/>
        <w:sz w:val="20"/>
        <w:szCs w:val="20"/>
      </w:rPr>
    </w:lvl>
    <w:lvl w:ilvl="1" w:tplc="9A18253A">
      <w:start w:val="1"/>
      <w:numFmt w:val="decimal"/>
      <w:lvlText w:val="%2)"/>
      <w:lvlJc w:val="left"/>
      <w:pPr>
        <w:ind w:left="1198" w:hanging="360"/>
      </w:pPr>
      <w:rPr>
        <w:rFonts w:ascii="Arial" w:eastAsia="Arial" w:hAnsi="Arial" w:hint="default"/>
        <w:sz w:val="20"/>
        <w:szCs w:val="20"/>
      </w:rPr>
    </w:lvl>
    <w:lvl w:ilvl="2" w:tplc="853CD9D6">
      <w:start w:val="1"/>
      <w:numFmt w:val="bullet"/>
      <w:lvlText w:val="•"/>
      <w:lvlJc w:val="left"/>
      <w:pPr>
        <w:ind w:left="2131" w:hanging="360"/>
      </w:pPr>
      <w:rPr>
        <w:rFonts w:hint="default"/>
      </w:rPr>
    </w:lvl>
    <w:lvl w:ilvl="3" w:tplc="A5DC7FA4">
      <w:start w:val="1"/>
      <w:numFmt w:val="bullet"/>
      <w:lvlText w:val="•"/>
      <w:lvlJc w:val="left"/>
      <w:pPr>
        <w:ind w:left="3065" w:hanging="360"/>
      </w:pPr>
      <w:rPr>
        <w:rFonts w:hint="default"/>
      </w:rPr>
    </w:lvl>
    <w:lvl w:ilvl="4" w:tplc="51102D04">
      <w:start w:val="1"/>
      <w:numFmt w:val="bullet"/>
      <w:lvlText w:val="•"/>
      <w:lvlJc w:val="left"/>
      <w:pPr>
        <w:ind w:left="3998" w:hanging="360"/>
      </w:pPr>
      <w:rPr>
        <w:rFonts w:hint="default"/>
      </w:rPr>
    </w:lvl>
    <w:lvl w:ilvl="5" w:tplc="577EFE40">
      <w:start w:val="1"/>
      <w:numFmt w:val="bullet"/>
      <w:lvlText w:val="•"/>
      <w:lvlJc w:val="left"/>
      <w:pPr>
        <w:ind w:left="4932" w:hanging="360"/>
      </w:pPr>
      <w:rPr>
        <w:rFonts w:hint="default"/>
      </w:rPr>
    </w:lvl>
    <w:lvl w:ilvl="6" w:tplc="61043012">
      <w:start w:val="1"/>
      <w:numFmt w:val="bullet"/>
      <w:lvlText w:val="•"/>
      <w:lvlJc w:val="left"/>
      <w:pPr>
        <w:ind w:left="5865" w:hanging="360"/>
      </w:pPr>
      <w:rPr>
        <w:rFonts w:hint="default"/>
      </w:rPr>
    </w:lvl>
    <w:lvl w:ilvl="7" w:tplc="7130CF82">
      <w:start w:val="1"/>
      <w:numFmt w:val="bullet"/>
      <w:lvlText w:val="•"/>
      <w:lvlJc w:val="left"/>
      <w:pPr>
        <w:ind w:left="6799" w:hanging="360"/>
      </w:pPr>
      <w:rPr>
        <w:rFonts w:hint="default"/>
      </w:rPr>
    </w:lvl>
    <w:lvl w:ilvl="8" w:tplc="602841BA">
      <w:start w:val="1"/>
      <w:numFmt w:val="bullet"/>
      <w:lvlText w:val="•"/>
      <w:lvlJc w:val="left"/>
      <w:pPr>
        <w:ind w:left="7732" w:hanging="360"/>
      </w:pPr>
      <w:rPr>
        <w:rFonts w:hint="default"/>
      </w:rPr>
    </w:lvl>
  </w:abstractNum>
  <w:abstractNum w:abstractNumId="36" w15:restartNumberingAfterBreak="0">
    <w:nsid w:val="3C2F1167"/>
    <w:multiLevelType w:val="hybridMultilevel"/>
    <w:tmpl w:val="B8B6D376"/>
    <w:lvl w:ilvl="0" w:tplc="0302A546">
      <w:start w:val="1"/>
      <w:numFmt w:val="upperLetter"/>
      <w:lvlText w:val="%1."/>
      <w:lvlJc w:val="left"/>
      <w:pPr>
        <w:ind w:left="479" w:hanging="360"/>
      </w:pPr>
      <w:rPr>
        <w:rFonts w:ascii="Arial" w:eastAsia="Arial" w:hAnsi="Arial" w:hint="default"/>
        <w:spacing w:val="-1"/>
        <w:sz w:val="20"/>
        <w:szCs w:val="20"/>
      </w:rPr>
    </w:lvl>
    <w:lvl w:ilvl="1" w:tplc="16D0960A">
      <w:start w:val="1"/>
      <w:numFmt w:val="bullet"/>
      <w:lvlText w:val="•"/>
      <w:lvlJc w:val="left"/>
      <w:pPr>
        <w:ind w:left="1391" w:hanging="360"/>
      </w:pPr>
      <w:rPr>
        <w:rFonts w:hint="default"/>
      </w:rPr>
    </w:lvl>
    <w:lvl w:ilvl="2" w:tplc="A2F63EA8">
      <w:start w:val="1"/>
      <w:numFmt w:val="bullet"/>
      <w:lvlText w:val="•"/>
      <w:lvlJc w:val="left"/>
      <w:pPr>
        <w:ind w:left="2303" w:hanging="360"/>
      </w:pPr>
      <w:rPr>
        <w:rFonts w:hint="default"/>
      </w:rPr>
    </w:lvl>
    <w:lvl w:ilvl="3" w:tplc="25D4855E">
      <w:start w:val="1"/>
      <w:numFmt w:val="bullet"/>
      <w:lvlText w:val="•"/>
      <w:lvlJc w:val="left"/>
      <w:pPr>
        <w:ind w:left="3215" w:hanging="360"/>
      </w:pPr>
      <w:rPr>
        <w:rFonts w:hint="default"/>
      </w:rPr>
    </w:lvl>
    <w:lvl w:ilvl="4" w:tplc="C674045E">
      <w:start w:val="1"/>
      <w:numFmt w:val="bullet"/>
      <w:lvlText w:val="•"/>
      <w:lvlJc w:val="left"/>
      <w:pPr>
        <w:ind w:left="4127" w:hanging="360"/>
      </w:pPr>
      <w:rPr>
        <w:rFonts w:hint="default"/>
      </w:rPr>
    </w:lvl>
    <w:lvl w:ilvl="5" w:tplc="DD1C2D92">
      <w:start w:val="1"/>
      <w:numFmt w:val="bullet"/>
      <w:lvlText w:val="•"/>
      <w:lvlJc w:val="left"/>
      <w:pPr>
        <w:ind w:left="5039" w:hanging="360"/>
      </w:pPr>
      <w:rPr>
        <w:rFonts w:hint="default"/>
      </w:rPr>
    </w:lvl>
    <w:lvl w:ilvl="6" w:tplc="828EE40C">
      <w:start w:val="1"/>
      <w:numFmt w:val="bullet"/>
      <w:lvlText w:val="•"/>
      <w:lvlJc w:val="left"/>
      <w:pPr>
        <w:ind w:left="5951" w:hanging="360"/>
      </w:pPr>
      <w:rPr>
        <w:rFonts w:hint="default"/>
      </w:rPr>
    </w:lvl>
    <w:lvl w:ilvl="7" w:tplc="1EE0F316">
      <w:start w:val="1"/>
      <w:numFmt w:val="bullet"/>
      <w:lvlText w:val="•"/>
      <w:lvlJc w:val="left"/>
      <w:pPr>
        <w:ind w:left="6863" w:hanging="360"/>
      </w:pPr>
      <w:rPr>
        <w:rFonts w:hint="default"/>
      </w:rPr>
    </w:lvl>
    <w:lvl w:ilvl="8" w:tplc="196242B2">
      <w:start w:val="1"/>
      <w:numFmt w:val="bullet"/>
      <w:lvlText w:val="•"/>
      <w:lvlJc w:val="left"/>
      <w:pPr>
        <w:ind w:left="7775" w:hanging="360"/>
      </w:pPr>
      <w:rPr>
        <w:rFonts w:hint="default"/>
      </w:rPr>
    </w:lvl>
  </w:abstractNum>
  <w:abstractNum w:abstractNumId="37" w15:restartNumberingAfterBreak="0">
    <w:nsid w:val="405B173E"/>
    <w:multiLevelType w:val="hybridMultilevel"/>
    <w:tmpl w:val="D480C36C"/>
    <w:lvl w:ilvl="0" w:tplc="8CF0712A">
      <w:start w:val="1"/>
      <w:numFmt w:val="upperLetter"/>
      <w:lvlText w:val="%1."/>
      <w:lvlJc w:val="left"/>
      <w:pPr>
        <w:ind w:left="479" w:hanging="360"/>
      </w:pPr>
      <w:rPr>
        <w:rFonts w:ascii="Arial" w:eastAsia="Arial" w:hAnsi="Arial" w:hint="default"/>
        <w:spacing w:val="-1"/>
        <w:sz w:val="20"/>
        <w:szCs w:val="20"/>
      </w:rPr>
    </w:lvl>
    <w:lvl w:ilvl="1" w:tplc="DF7ACAA0">
      <w:start w:val="1"/>
      <w:numFmt w:val="bullet"/>
      <w:lvlText w:val="•"/>
      <w:lvlJc w:val="left"/>
      <w:pPr>
        <w:ind w:left="1391" w:hanging="360"/>
      </w:pPr>
      <w:rPr>
        <w:rFonts w:hint="default"/>
      </w:rPr>
    </w:lvl>
    <w:lvl w:ilvl="2" w:tplc="0B921A8A">
      <w:start w:val="1"/>
      <w:numFmt w:val="bullet"/>
      <w:lvlText w:val="•"/>
      <w:lvlJc w:val="left"/>
      <w:pPr>
        <w:ind w:left="2303" w:hanging="360"/>
      </w:pPr>
      <w:rPr>
        <w:rFonts w:hint="default"/>
      </w:rPr>
    </w:lvl>
    <w:lvl w:ilvl="3" w:tplc="849E0DE6">
      <w:start w:val="1"/>
      <w:numFmt w:val="bullet"/>
      <w:lvlText w:val="•"/>
      <w:lvlJc w:val="left"/>
      <w:pPr>
        <w:ind w:left="3215" w:hanging="360"/>
      </w:pPr>
      <w:rPr>
        <w:rFonts w:hint="default"/>
      </w:rPr>
    </w:lvl>
    <w:lvl w:ilvl="4" w:tplc="728A909A">
      <w:start w:val="1"/>
      <w:numFmt w:val="bullet"/>
      <w:lvlText w:val="•"/>
      <w:lvlJc w:val="left"/>
      <w:pPr>
        <w:ind w:left="4127" w:hanging="360"/>
      </w:pPr>
      <w:rPr>
        <w:rFonts w:hint="default"/>
      </w:rPr>
    </w:lvl>
    <w:lvl w:ilvl="5" w:tplc="CA7225DE">
      <w:start w:val="1"/>
      <w:numFmt w:val="bullet"/>
      <w:lvlText w:val="•"/>
      <w:lvlJc w:val="left"/>
      <w:pPr>
        <w:ind w:left="5039" w:hanging="360"/>
      </w:pPr>
      <w:rPr>
        <w:rFonts w:hint="default"/>
      </w:rPr>
    </w:lvl>
    <w:lvl w:ilvl="6" w:tplc="2E12B4BC">
      <w:start w:val="1"/>
      <w:numFmt w:val="bullet"/>
      <w:lvlText w:val="•"/>
      <w:lvlJc w:val="left"/>
      <w:pPr>
        <w:ind w:left="5951" w:hanging="360"/>
      </w:pPr>
      <w:rPr>
        <w:rFonts w:hint="default"/>
      </w:rPr>
    </w:lvl>
    <w:lvl w:ilvl="7" w:tplc="3126FF70">
      <w:start w:val="1"/>
      <w:numFmt w:val="bullet"/>
      <w:lvlText w:val="•"/>
      <w:lvlJc w:val="left"/>
      <w:pPr>
        <w:ind w:left="6863" w:hanging="360"/>
      </w:pPr>
      <w:rPr>
        <w:rFonts w:hint="default"/>
      </w:rPr>
    </w:lvl>
    <w:lvl w:ilvl="8" w:tplc="36526306">
      <w:start w:val="1"/>
      <w:numFmt w:val="bullet"/>
      <w:lvlText w:val="•"/>
      <w:lvlJc w:val="left"/>
      <w:pPr>
        <w:ind w:left="7775" w:hanging="360"/>
      </w:pPr>
      <w:rPr>
        <w:rFonts w:hint="default"/>
      </w:rPr>
    </w:lvl>
  </w:abstractNum>
  <w:abstractNum w:abstractNumId="38" w15:restartNumberingAfterBreak="0">
    <w:nsid w:val="41E114CE"/>
    <w:multiLevelType w:val="multilevel"/>
    <w:tmpl w:val="3864CE32"/>
    <w:lvl w:ilvl="0">
      <w:start w:val="1"/>
      <w:numFmt w:val="decimal"/>
      <w:lvlText w:val="%1"/>
      <w:lvlJc w:val="left"/>
      <w:pPr>
        <w:ind w:left="585" w:hanging="466"/>
      </w:pPr>
      <w:rPr>
        <w:rFonts w:hint="default"/>
      </w:rPr>
    </w:lvl>
    <w:lvl w:ilvl="1">
      <w:start w:val="1"/>
      <w:numFmt w:val="decimal"/>
      <w:lvlText w:val="%1.%2"/>
      <w:lvlJc w:val="left"/>
      <w:pPr>
        <w:ind w:left="585" w:hanging="466"/>
      </w:pPr>
      <w:rPr>
        <w:rFonts w:ascii="Calibri" w:eastAsia="Calibri" w:hAnsi="Calibri" w:hint="default"/>
        <w:sz w:val="20"/>
        <w:szCs w:val="20"/>
      </w:rPr>
    </w:lvl>
    <w:lvl w:ilvl="2">
      <w:start w:val="1"/>
      <w:numFmt w:val="upperLetter"/>
      <w:lvlText w:val="%3."/>
      <w:lvlJc w:val="left"/>
      <w:pPr>
        <w:ind w:left="975" w:hanging="360"/>
      </w:pPr>
      <w:rPr>
        <w:rFonts w:ascii="Calibri" w:eastAsia="Calibri" w:hAnsi="Calibri" w:hint="default"/>
        <w:sz w:val="20"/>
        <w:szCs w:val="20"/>
      </w:rPr>
    </w:lvl>
    <w:lvl w:ilvl="3">
      <w:start w:val="1"/>
      <w:numFmt w:val="decimal"/>
      <w:lvlText w:val="%4."/>
      <w:lvlJc w:val="left"/>
      <w:pPr>
        <w:ind w:left="988" w:hanging="420"/>
      </w:pPr>
      <w:rPr>
        <w:rFonts w:ascii="Calibri" w:eastAsia="Calibri" w:hAnsi="Calibri" w:hint="default"/>
        <w:sz w:val="20"/>
        <w:szCs w:val="20"/>
      </w:rPr>
    </w:lvl>
    <w:lvl w:ilvl="4">
      <w:start w:val="1"/>
      <w:numFmt w:val="lowerLetter"/>
      <w:lvlText w:val="%5."/>
      <w:lvlJc w:val="left"/>
      <w:pPr>
        <w:ind w:left="1829" w:hanging="405"/>
      </w:pPr>
      <w:rPr>
        <w:rFonts w:ascii="Calibri" w:eastAsia="Calibri" w:hAnsi="Calibri" w:hint="default"/>
        <w:sz w:val="20"/>
        <w:szCs w:val="20"/>
      </w:rPr>
    </w:lvl>
    <w:lvl w:ilvl="5">
      <w:start w:val="1"/>
      <w:numFmt w:val="bullet"/>
      <w:lvlText w:val="•"/>
      <w:lvlJc w:val="left"/>
      <w:pPr>
        <w:ind w:left="975" w:hanging="405"/>
      </w:pPr>
      <w:rPr>
        <w:rFonts w:hint="default"/>
      </w:rPr>
    </w:lvl>
    <w:lvl w:ilvl="6">
      <w:start w:val="1"/>
      <w:numFmt w:val="bullet"/>
      <w:lvlText w:val="•"/>
      <w:lvlJc w:val="left"/>
      <w:pPr>
        <w:ind w:left="975" w:hanging="405"/>
      </w:pPr>
      <w:rPr>
        <w:rFonts w:hint="default"/>
      </w:rPr>
    </w:lvl>
    <w:lvl w:ilvl="7">
      <w:start w:val="1"/>
      <w:numFmt w:val="bullet"/>
      <w:lvlText w:val="•"/>
      <w:lvlJc w:val="left"/>
      <w:pPr>
        <w:ind w:left="975" w:hanging="405"/>
      </w:pPr>
      <w:rPr>
        <w:rFonts w:hint="default"/>
      </w:rPr>
    </w:lvl>
    <w:lvl w:ilvl="8">
      <w:start w:val="1"/>
      <w:numFmt w:val="bullet"/>
      <w:lvlText w:val="•"/>
      <w:lvlJc w:val="left"/>
      <w:pPr>
        <w:ind w:left="988" w:hanging="405"/>
      </w:pPr>
      <w:rPr>
        <w:rFonts w:hint="default"/>
      </w:rPr>
    </w:lvl>
  </w:abstractNum>
  <w:abstractNum w:abstractNumId="39" w15:restartNumberingAfterBreak="0">
    <w:nsid w:val="45150388"/>
    <w:multiLevelType w:val="multilevel"/>
    <w:tmpl w:val="E56CEB2E"/>
    <w:lvl w:ilvl="0">
      <w:start w:val="3"/>
      <w:numFmt w:val="decimal"/>
      <w:lvlText w:val="%1"/>
      <w:lvlJc w:val="left"/>
      <w:pPr>
        <w:ind w:left="695" w:hanging="576"/>
      </w:pPr>
      <w:rPr>
        <w:rFonts w:hint="default"/>
      </w:rPr>
    </w:lvl>
    <w:lvl w:ilvl="1">
      <w:start w:val="1"/>
      <w:numFmt w:val="decimal"/>
      <w:lvlText w:val="%1.%2"/>
      <w:lvlJc w:val="left"/>
      <w:pPr>
        <w:ind w:left="695" w:hanging="576"/>
      </w:pPr>
      <w:rPr>
        <w:rFonts w:ascii="Arial" w:eastAsia="Arial" w:hAnsi="Arial" w:hint="default"/>
        <w:b w:val="0"/>
        <w:bCs/>
        <w:sz w:val="20"/>
        <w:szCs w:val="20"/>
      </w:rPr>
    </w:lvl>
    <w:lvl w:ilvl="2">
      <w:start w:val="1"/>
      <w:numFmt w:val="bullet"/>
      <w:lvlText w:val="•"/>
      <w:lvlJc w:val="left"/>
      <w:pPr>
        <w:ind w:left="2476" w:hanging="576"/>
      </w:pPr>
      <w:rPr>
        <w:rFonts w:hint="default"/>
      </w:rPr>
    </w:lvl>
    <w:lvl w:ilvl="3">
      <w:start w:val="1"/>
      <w:numFmt w:val="bullet"/>
      <w:lvlText w:val="•"/>
      <w:lvlJc w:val="left"/>
      <w:pPr>
        <w:ind w:left="3367" w:hanging="576"/>
      </w:pPr>
      <w:rPr>
        <w:rFonts w:hint="default"/>
      </w:rPr>
    </w:lvl>
    <w:lvl w:ilvl="4">
      <w:start w:val="1"/>
      <w:numFmt w:val="bullet"/>
      <w:lvlText w:val="•"/>
      <w:lvlJc w:val="left"/>
      <w:pPr>
        <w:ind w:left="4257" w:hanging="576"/>
      </w:pPr>
      <w:rPr>
        <w:rFonts w:hint="default"/>
      </w:rPr>
    </w:lvl>
    <w:lvl w:ilvl="5">
      <w:start w:val="1"/>
      <w:numFmt w:val="bullet"/>
      <w:lvlText w:val="•"/>
      <w:lvlJc w:val="left"/>
      <w:pPr>
        <w:ind w:left="5147" w:hanging="576"/>
      </w:pPr>
      <w:rPr>
        <w:rFonts w:hint="default"/>
      </w:rPr>
    </w:lvl>
    <w:lvl w:ilvl="6">
      <w:start w:val="1"/>
      <w:numFmt w:val="bullet"/>
      <w:lvlText w:val="•"/>
      <w:lvlJc w:val="left"/>
      <w:pPr>
        <w:ind w:left="6038" w:hanging="576"/>
      </w:pPr>
      <w:rPr>
        <w:rFonts w:hint="default"/>
      </w:rPr>
    </w:lvl>
    <w:lvl w:ilvl="7">
      <w:start w:val="1"/>
      <w:numFmt w:val="bullet"/>
      <w:lvlText w:val="•"/>
      <w:lvlJc w:val="left"/>
      <w:pPr>
        <w:ind w:left="6928" w:hanging="576"/>
      </w:pPr>
      <w:rPr>
        <w:rFonts w:hint="default"/>
      </w:rPr>
    </w:lvl>
    <w:lvl w:ilvl="8">
      <w:start w:val="1"/>
      <w:numFmt w:val="bullet"/>
      <w:lvlText w:val="•"/>
      <w:lvlJc w:val="left"/>
      <w:pPr>
        <w:ind w:left="7819" w:hanging="576"/>
      </w:pPr>
      <w:rPr>
        <w:rFonts w:hint="default"/>
      </w:rPr>
    </w:lvl>
  </w:abstractNum>
  <w:abstractNum w:abstractNumId="40" w15:restartNumberingAfterBreak="0">
    <w:nsid w:val="47321813"/>
    <w:multiLevelType w:val="hybridMultilevel"/>
    <w:tmpl w:val="14C4EC14"/>
    <w:lvl w:ilvl="0" w:tplc="56240362">
      <w:start w:val="2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742157"/>
    <w:multiLevelType w:val="hybridMultilevel"/>
    <w:tmpl w:val="836E9C34"/>
    <w:lvl w:ilvl="0" w:tplc="0338CEAA">
      <w:start w:val="4"/>
      <w:numFmt w:val="upperLetter"/>
      <w:lvlText w:val="%1."/>
      <w:lvlJc w:val="left"/>
      <w:pPr>
        <w:ind w:left="974" w:hanging="421"/>
      </w:pPr>
      <w:rPr>
        <w:rFonts w:ascii="Calibri" w:eastAsia="Calibri" w:hAnsi="Calibri" w:hint="default"/>
        <w:sz w:val="20"/>
        <w:szCs w:val="20"/>
      </w:rPr>
    </w:lvl>
    <w:lvl w:ilvl="1" w:tplc="FA7AB19C">
      <w:start w:val="1"/>
      <w:numFmt w:val="decimal"/>
      <w:lvlText w:val="%2."/>
      <w:lvlJc w:val="left"/>
      <w:pPr>
        <w:ind w:left="1408" w:hanging="420"/>
      </w:pPr>
      <w:rPr>
        <w:rFonts w:ascii="Calibri" w:eastAsia="Calibri" w:hAnsi="Calibri" w:hint="default"/>
        <w:sz w:val="20"/>
        <w:szCs w:val="20"/>
      </w:rPr>
    </w:lvl>
    <w:lvl w:ilvl="2" w:tplc="637267B2">
      <w:start w:val="1"/>
      <w:numFmt w:val="bullet"/>
      <w:lvlText w:val="•"/>
      <w:lvlJc w:val="left"/>
      <w:pPr>
        <w:ind w:left="2319" w:hanging="420"/>
      </w:pPr>
      <w:rPr>
        <w:rFonts w:hint="default"/>
      </w:rPr>
    </w:lvl>
    <w:lvl w:ilvl="3" w:tplc="78CCC0B8">
      <w:start w:val="1"/>
      <w:numFmt w:val="bullet"/>
      <w:lvlText w:val="•"/>
      <w:lvlJc w:val="left"/>
      <w:pPr>
        <w:ind w:left="3229" w:hanging="420"/>
      </w:pPr>
      <w:rPr>
        <w:rFonts w:hint="default"/>
      </w:rPr>
    </w:lvl>
    <w:lvl w:ilvl="4" w:tplc="F5149CCA">
      <w:start w:val="1"/>
      <w:numFmt w:val="bullet"/>
      <w:lvlText w:val="•"/>
      <w:lvlJc w:val="left"/>
      <w:pPr>
        <w:ind w:left="4139" w:hanging="420"/>
      </w:pPr>
      <w:rPr>
        <w:rFonts w:hint="default"/>
      </w:rPr>
    </w:lvl>
    <w:lvl w:ilvl="5" w:tplc="8BCC7BA0">
      <w:start w:val="1"/>
      <w:numFmt w:val="bullet"/>
      <w:lvlText w:val="•"/>
      <w:lvlJc w:val="left"/>
      <w:pPr>
        <w:ind w:left="5049" w:hanging="420"/>
      </w:pPr>
      <w:rPr>
        <w:rFonts w:hint="default"/>
      </w:rPr>
    </w:lvl>
    <w:lvl w:ilvl="6" w:tplc="11647EA2">
      <w:start w:val="1"/>
      <w:numFmt w:val="bullet"/>
      <w:lvlText w:val="•"/>
      <w:lvlJc w:val="left"/>
      <w:pPr>
        <w:ind w:left="5959" w:hanging="420"/>
      </w:pPr>
      <w:rPr>
        <w:rFonts w:hint="default"/>
      </w:rPr>
    </w:lvl>
    <w:lvl w:ilvl="7" w:tplc="931C46E6">
      <w:start w:val="1"/>
      <w:numFmt w:val="bullet"/>
      <w:lvlText w:val="•"/>
      <w:lvlJc w:val="left"/>
      <w:pPr>
        <w:ind w:left="6869" w:hanging="420"/>
      </w:pPr>
      <w:rPr>
        <w:rFonts w:hint="default"/>
      </w:rPr>
    </w:lvl>
    <w:lvl w:ilvl="8" w:tplc="521C848E">
      <w:start w:val="1"/>
      <w:numFmt w:val="bullet"/>
      <w:lvlText w:val="•"/>
      <w:lvlJc w:val="left"/>
      <w:pPr>
        <w:ind w:left="7779" w:hanging="420"/>
      </w:pPr>
      <w:rPr>
        <w:rFonts w:hint="default"/>
      </w:rPr>
    </w:lvl>
  </w:abstractNum>
  <w:abstractNum w:abstractNumId="42" w15:restartNumberingAfterBreak="0">
    <w:nsid w:val="4B8F73BF"/>
    <w:multiLevelType w:val="multilevel"/>
    <w:tmpl w:val="6EE82694"/>
    <w:lvl w:ilvl="0">
      <w:start w:val="2"/>
      <w:numFmt w:val="decimal"/>
      <w:lvlText w:val="%1"/>
      <w:lvlJc w:val="left"/>
      <w:pPr>
        <w:ind w:left="615" w:hanging="496"/>
      </w:pPr>
      <w:rPr>
        <w:rFonts w:hint="default"/>
      </w:rPr>
    </w:lvl>
    <w:lvl w:ilvl="1">
      <w:start w:val="6"/>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19" w:hanging="420"/>
      </w:pPr>
      <w:rPr>
        <w:rFonts w:ascii="Calibri" w:eastAsia="Calibri" w:hAnsi="Calibri" w:hint="default"/>
        <w:sz w:val="20"/>
        <w:szCs w:val="20"/>
      </w:rPr>
    </w:lvl>
    <w:lvl w:ilvl="4">
      <w:start w:val="1"/>
      <w:numFmt w:val="bullet"/>
      <w:lvlText w:val="•"/>
      <w:lvlJc w:val="left"/>
      <w:pPr>
        <w:ind w:left="975" w:hanging="420"/>
      </w:pPr>
      <w:rPr>
        <w:rFonts w:hint="default"/>
      </w:rPr>
    </w:lvl>
    <w:lvl w:ilvl="5">
      <w:start w:val="1"/>
      <w:numFmt w:val="bullet"/>
      <w:lvlText w:val="•"/>
      <w:lvlJc w:val="left"/>
      <w:pPr>
        <w:ind w:left="2412" w:hanging="420"/>
      </w:pPr>
      <w:rPr>
        <w:rFonts w:hint="default"/>
      </w:rPr>
    </w:lvl>
    <w:lvl w:ilvl="6">
      <w:start w:val="1"/>
      <w:numFmt w:val="bullet"/>
      <w:lvlText w:val="•"/>
      <w:lvlJc w:val="left"/>
      <w:pPr>
        <w:ind w:left="3850" w:hanging="420"/>
      </w:pPr>
      <w:rPr>
        <w:rFonts w:hint="default"/>
      </w:rPr>
    </w:lvl>
    <w:lvl w:ilvl="7">
      <w:start w:val="1"/>
      <w:numFmt w:val="bullet"/>
      <w:lvlText w:val="•"/>
      <w:lvlJc w:val="left"/>
      <w:pPr>
        <w:ind w:left="5287" w:hanging="420"/>
      </w:pPr>
      <w:rPr>
        <w:rFonts w:hint="default"/>
      </w:rPr>
    </w:lvl>
    <w:lvl w:ilvl="8">
      <w:start w:val="1"/>
      <w:numFmt w:val="bullet"/>
      <w:lvlText w:val="•"/>
      <w:lvlJc w:val="left"/>
      <w:pPr>
        <w:ind w:left="6725" w:hanging="420"/>
      </w:pPr>
      <w:rPr>
        <w:rFonts w:hint="default"/>
      </w:rPr>
    </w:lvl>
  </w:abstractNum>
  <w:abstractNum w:abstractNumId="43" w15:restartNumberingAfterBreak="0">
    <w:nsid w:val="4BCD4546"/>
    <w:multiLevelType w:val="multilevel"/>
    <w:tmpl w:val="884676C8"/>
    <w:lvl w:ilvl="0">
      <w:start w:val="3"/>
      <w:numFmt w:val="decimal"/>
      <w:lvlText w:val="%1"/>
      <w:lvlJc w:val="left"/>
      <w:pPr>
        <w:ind w:left="546" w:hanging="447"/>
      </w:pPr>
      <w:rPr>
        <w:rFonts w:hint="default"/>
      </w:rPr>
    </w:lvl>
    <w:lvl w:ilvl="1">
      <w:start w:val="1"/>
      <w:numFmt w:val="decimal"/>
      <w:lvlText w:val="%1.%2"/>
      <w:lvlJc w:val="left"/>
      <w:pPr>
        <w:ind w:left="546" w:hanging="447"/>
      </w:pPr>
      <w:rPr>
        <w:rFonts w:ascii="Calibri" w:eastAsia="Calibri" w:hAnsi="Calibri" w:hint="default"/>
        <w:sz w:val="20"/>
        <w:szCs w:val="20"/>
      </w:rPr>
    </w:lvl>
    <w:lvl w:ilvl="2">
      <w:start w:val="1"/>
      <w:numFmt w:val="upperLetter"/>
      <w:lvlText w:val="%3."/>
      <w:lvlJc w:val="left"/>
      <w:pPr>
        <w:ind w:left="999" w:hanging="450"/>
      </w:pPr>
      <w:rPr>
        <w:rFonts w:ascii="Calibri" w:eastAsia="Calibri" w:hAnsi="Calibri" w:hint="default"/>
        <w:sz w:val="20"/>
        <w:szCs w:val="20"/>
      </w:rPr>
    </w:lvl>
    <w:lvl w:ilvl="3">
      <w:start w:val="1"/>
      <w:numFmt w:val="decimal"/>
      <w:lvlText w:val="%4."/>
      <w:lvlJc w:val="left"/>
      <w:pPr>
        <w:ind w:left="1380" w:hanging="418"/>
      </w:pPr>
      <w:rPr>
        <w:rFonts w:ascii="Calibri" w:eastAsia="Calibri" w:hAnsi="Calibri" w:hint="default"/>
        <w:sz w:val="20"/>
        <w:szCs w:val="20"/>
      </w:rPr>
    </w:lvl>
    <w:lvl w:ilvl="4">
      <w:start w:val="1"/>
      <w:numFmt w:val="bullet"/>
      <w:lvlText w:val="•"/>
      <w:lvlJc w:val="left"/>
      <w:pPr>
        <w:ind w:left="3430" w:hanging="418"/>
      </w:pPr>
      <w:rPr>
        <w:rFonts w:hint="default"/>
      </w:rPr>
    </w:lvl>
    <w:lvl w:ilvl="5">
      <w:start w:val="1"/>
      <w:numFmt w:val="bullet"/>
      <w:lvlText w:val="•"/>
      <w:lvlJc w:val="left"/>
      <w:pPr>
        <w:ind w:left="4455" w:hanging="418"/>
      </w:pPr>
      <w:rPr>
        <w:rFonts w:hint="default"/>
      </w:rPr>
    </w:lvl>
    <w:lvl w:ilvl="6">
      <w:start w:val="1"/>
      <w:numFmt w:val="bullet"/>
      <w:lvlText w:val="•"/>
      <w:lvlJc w:val="left"/>
      <w:pPr>
        <w:ind w:left="5480" w:hanging="418"/>
      </w:pPr>
      <w:rPr>
        <w:rFonts w:hint="default"/>
      </w:rPr>
    </w:lvl>
    <w:lvl w:ilvl="7">
      <w:start w:val="1"/>
      <w:numFmt w:val="bullet"/>
      <w:lvlText w:val="•"/>
      <w:lvlJc w:val="left"/>
      <w:pPr>
        <w:ind w:left="6505" w:hanging="418"/>
      </w:pPr>
      <w:rPr>
        <w:rFonts w:hint="default"/>
      </w:rPr>
    </w:lvl>
    <w:lvl w:ilvl="8">
      <w:start w:val="1"/>
      <w:numFmt w:val="bullet"/>
      <w:lvlText w:val="•"/>
      <w:lvlJc w:val="left"/>
      <w:pPr>
        <w:ind w:left="7530" w:hanging="418"/>
      </w:pPr>
      <w:rPr>
        <w:rFonts w:hint="default"/>
      </w:rPr>
    </w:lvl>
  </w:abstractNum>
  <w:abstractNum w:abstractNumId="44" w15:restartNumberingAfterBreak="0">
    <w:nsid w:val="4C4414D5"/>
    <w:multiLevelType w:val="hybridMultilevel"/>
    <w:tmpl w:val="D75C7ADE"/>
    <w:lvl w:ilvl="0" w:tplc="1B42226C">
      <w:start w:val="1"/>
      <w:numFmt w:val="upperLetter"/>
      <w:lvlText w:val="%1."/>
      <w:lvlJc w:val="left"/>
      <w:pPr>
        <w:ind w:left="478" w:hanging="360"/>
      </w:pPr>
      <w:rPr>
        <w:rFonts w:ascii="Arial" w:eastAsia="Arial" w:hAnsi="Arial" w:hint="default"/>
        <w:spacing w:val="-1"/>
        <w:sz w:val="20"/>
        <w:szCs w:val="20"/>
      </w:rPr>
    </w:lvl>
    <w:lvl w:ilvl="1" w:tplc="FC640FA6">
      <w:start w:val="1"/>
      <w:numFmt w:val="decimal"/>
      <w:lvlText w:val="%2."/>
      <w:lvlJc w:val="left"/>
      <w:pPr>
        <w:ind w:left="1198" w:hanging="360"/>
      </w:pPr>
      <w:rPr>
        <w:rFonts w:ascii="Arial" w:eastAsia="Arial" w:hAnsi="Arial" w:hint="default"/>
        <w:sz w:val="20"/>
        <w:szCs w:val="20"/>
      </w:rPr>
    </w:lvl>
    <w:lvl w:ilvl="2" w:tplc="CD1895E6">
      <w:start w:val="1"/>
      <w:numFmt w:val="bullet"/>
      <w:lvlText w:val="•"/>
      <w:lvlJc w:val="left"/>
      <w:pPr>
        <w:ind w:left="1198" w:hanging="360"/>
      </w:pPr>
      <w:rPr>
        <w:rFonts w:hint="default"/>
      </w:rPr>
    </w:lvl>
    <w:lvl w:ilvl="3" w:tplc="34EA6B92">
      <w:start w:val="1"/>
      <w:numFmt w:val="bullet"/>
      <w:lvlText w:val="•"/>
      <w:lvlJc w:val="left"/>
      <w:pPr>
        <w:ind w:left="1198" w:hanging="360"/>
      </w:pPr>
      <w:rPr>
        <w:rFonts w:hint="default"/>
      </w:rPr>
    </w:lvl>
    <w:lvl w:ilvl="4" w:tplc="381E4B9E">
      <w:start w:val="1"/>
      <w:numFmt w:val="bullet"/>
      <w:lvlText w:val="•"/>
      <w:lvlJc w:val="left"/>
      <w:pPr>
        <w:ind w:left="2398" w:hanging="360"/>
      </w:pPr>
      <w:rPr>
        <w:rFonts w:hint="default"/>
      </w:rPr>
    </w:lvl>
    <w:lvl w:ilvl="5" w:tplc="7C8A588E">
      <w:start w:val="1"/>
      <w:numFmt w:val="bullet"/>
      <w:lvlText w:val="•"/>
      <w:lvlJc w:val="left"/>
      <w:pPr>
        <w:ind w:left="3598" w:hanging="360"/>
      </w:pPr>
      <w:rPr>
        <w:rFonts w:hint="default"/>
      </w:rPr>
    </w:lvl>
    <w:lvl w:ilvl="6" w:tplc="BC440DB0">
      <w:start w:val="1"/>
      <w:numFmt w:val="bullet"/>
      <w:lvlText w:val="•"/>
      <w:lvlJc w:val="left"/>
      <w:pPr>
        <w:ind w:left="4799" w:hanging="360"/>
      </w:pPr>
      <w:rPr>
        <w:rFonts w:hint="default"/>
      </w:rPr>
    </w:lvl>
    <w:lvl w:ilvl="7" w:tplc="6FC65B3A">
      <w:start w:val="1"/>
      <w:numFmt w:val="bullet"/>
      <w:lvlText w:val="•"/>
      <w:lvlJc w:val="left"/>
      <w:pPr>
        <w:ind w:left="5999" w:hanging="360"/>
      </w:pPr>
      <w:rPr>
        <w:rFonts w:hint="default"/>
      </w:rPr>
    </w:lvl>
    <w:lvl w:ilvl="8" w:tplc="494449F8">
      <w:start w:val="1"/>
      <w:numFmt w:val="bullet"/>
      <w:lvlText w:val="•"/>
      <w:lvlJc w:val="left"/>
      <w:pPr>
        <w:ind w:left="7199" w:hanging="360"/>
      </w:pPr>
      <w:rPr>
        <w:rFonts w:hint="default"/>
      </w:rPr>
    </w:lvl>
  </w:abstractNum>
  <w:abstractNum w:abstractNumId="45" w15:restartNumberingAfterBreak="0">
    <w:nsid w:val="4DC11D68"/>
    <w:multiLevelType w:val="hybridMultilevel"/>
    <w:tmpl w:val="BC0C8C7E"/>
    <w:lvl w:ilvl="0" w:tplc="23804302">
      <w:start w:val="1"/>
      <w:numFmt w:val="upperLetter"/>
      <w:lvlText w:val="%1."/>
      <w:lvlJc w:val="left"/>
      <w:pPr>
        <w:ind w:left="477" w:hanging="360"/>
      </w:pPr>
      <w:rPr>
        <w:rFonts w:ascii="Arial" w:eastAsia="Arial" w:hAnsi="Arial" w:hint="default"/>
        <w:spacing w:val="-1"/>
        <w:sz w:val="20"/>
        <w:szCs w:val="20"/>
      </w:rPr>
    </w:lvl>
    <w:lvl w:ilvl="1" w:tplc="04B4E4EC">
      <w:start w:val="1"/>
      <w:numFmt w:val="bullet"/>
      <w:lvlText w:val="•"/>
      <w:lvlJc w:val="left"/>
      <w:pPr>
        <w:ind w:left="1390" w:hanging="360"/>
      </w:pPr>
      <w:rPr>
        <w:rFonts w:hint="default"/>
      </w:rPr>
    </w:lvl>
    <w:lvl w:ilvl="2" w:tplc="BE6A8498">
      <w:start w:val="1"/>
      <w:numFmt w:val="bullet"/>
      <w:lvlText w:val="•"/>
      <w:lvlJc w:val="left"/>
      <w:pPr>
        <w:ind w:left="2302" w:hanging="360"/>
      </w:pPr>
      <w:rPr>
        <w:rFonts w:hint="default"/>
      </w:rPr>
    </w:lvl>
    <w:lvl w:ilvl="3" w:tplc="388A91FC">
      <w:start w:val="1"/>
      <w:numFmt w:val="bullet"/>
      <w:lvlText w:val="•"/>
      <w:lvlJc w:val="left"/>
      <w:pPr>
        <w:ind w:left="3214" w:hanging="360"/>
      </w:pPr>
      <w:rPr>
        <w:rFonts w:hint="default"/>
      </w:rPr>
    </w:lvl>
    <w:lvl w:ilvl="4" w:tplc="10F032C6">
      <w:start w:val="1"/>
      <w:numFmt w:val="bullet"/>
      <w:lvlText w:val="•"/>
      <w:lvlJc w:val="left"/>
      <w:pPr>
        <w:ind w:left="4126" w:hanging="360"/>
      </w:pPr>
      <w:rPr>
        <w:rFonts w:hint="default"/>
      </w:rPr>
    </w:lvl>
    <w:lvl w:ilvl="5" w:tplc="4EA6A220">
      <w:start w:val="1"/>
      <w:numFmt w:val="bullet"/>
      <w:lvlText w:val="•"/>
      <w:lvlJc w:val="left"/>
      <w:pPr>
        <w:ind w:left="5038" w:hanging="360"/>
      </w:pPr>
      <w:rPr>
        <w:rFonts w:hint="default"/>
      </w:rPr>
    </w:lvl>
    <w:lvl w:ilvl="6" w:tplc="391C6F3A">
      <w:start w:val="1"/>
      <w:numFmt w:val="bullet"/>
      <w:lvlText w:val="•"/>
      <w:lvlJc w:val="left"/>
      <w:pPr>
        <w:ind w:left="5951" w:hanging="360"/>
      </w:pPr>
      <w:rPr>
        <w:rFonts w:hint="default"/>
      </w:rPr>
    </w:lvl>
    <w:lvl w:ilvl="7" w:tplc="8C6CA6BA">
      <w:start w:val="1"/>
      <w:numFmt w:val="bullet"/>
      <w:lvlText w:val="•"/>
      <w:lvlJc w:val="left"/>
      <w:pPr>
        <w:ind w:left="6863" w:hanging="360"/>
      </w:pPr>
      <w:rPr>
        <w:rFonts w:hint="default"/>
      </w:rPr>
    </w:lvl>
    <w:lvl w:ilvl="8" w:tplc="AAE22644">
      <w:start w:val="1"/>
      <w:numFmt w:val="bullet"/>
      <w:lvlText w:val="•"/>
      <w:lvlJc w:val="left"/>
      <w:pPr>
        <w:ind w:left="7775" w:hanging="360"/>
      </w:pPr>
      <w:rPr>
        <w:rFonts w:hint="default"/>
      </w:rPr>
    </w:lvl>
  </w:abstractNum>
  <w:abstractNum w:abstractNumId="46" w15:restartNumberingAfterBreak="0">
    <w:nsid w:val="4EC80C68"/>
    <w:multiLevelType w:val="hybridMultilevel"/>
    <w:tmpl w:val="4B7C2FD4"/>
    <w:lvl w:ilvl="0" w:tplc="61F8E066">
      <w:start w:val="1"/>
      <w:numFmt w:val="upperLetter"/>
      <w:lvlText w:val="%1."/>
      <w:lvlJc w:val="left"/>
      <w:pPr>
        <w:ind w:left="477" w:hanging="360"/>
      </w:pPr>
      <w:rPr>
        <w:rFonts w:ascii="Arial" w:eastAsia="Arial" w:hAnsi="Arial" w:hint="default"/>
        <w:spacing w:val="-1"/>
        <w:sz w:val="20"/>
        <w:szCs w:val="20"/>
      </w:rPr>
    </w:lvl>
    <w:lvl w:ilvl="1" w:tplc="64E4FF28">
      <w:start w:val="1"/>
      <w:numFmt w:val="decimal"/>
      <w:lvlText w:val="%2."/>
      <w:lvlJc w:val="left"/>
      <w:pPr>
        <w:ind w:left="1197" w:hanging="360"/>
      </w:pPr>
      <w:rPr>
        <w:rFonts w:ascii="Arial" w:eastAsia="Arial" w:hAnsi="Arial" w:hint="default"/>
        <w:sz w:val="20"/>
        <w:szCs w:val="20"/>
      </w:rPr>
    </w:lvl>
    <w:lvl w:ilvl="2" w:tplc="65FA95DC">
      <w:start w:val="1"/>
      <w:numFmt w:val="bullet"/>
      <w:lvlText w:val="•"/>
      <w:lvlJc w:val="left"/>
      <w:pPr>
        <w:ind w:left="2130" w:hanging="360"/>
      </w:pPr>
      <w:rPr>
        <w:rFonts w:hint="default"/>
      </w:rPr>
    </w:lvl>
    <w:lvl w:ilvl="3" w:tplc="B63A84E0">
      <w:start w:val="1"/>
      <w:numFmt w:val="bullet"/>
      <w:lvlText w:val="•"/>
      <w:lvlJc w:val="left"/>
      <w:pPr>
        <w:ind w:left="3064" w:hanging="360"/>
      </w:pPr>
      <w:rPr>
        <w:rFonts w:hint="default"/>
      </w:rPr>
    </w:lvl>
    <w:lvl w:ilvl="4" w:tplc="2C04DBCC">
      <w:start w:val="1"/>
      <w:numFmt w:val="bullet"/>
      <w:lvlText w:val="•"/>
      <w:lvlJc w:val="left"/>
      <w:pPr>
        <w:ind w:left="3998" w:hanging="360"/>
      </w:pPr>
      <w:rPr>
        <w:rFonts w:hint="default"/>
      </w:rPr>
    </w:lvl>
    <w:lvl w:ilvl="5" w:tplc="B030B8BA">
      <w:start w:val="1"/>
      <w:numFmt w:val="bullet"/>
      <w:lvlText w:val="•"/>
      <w:lvlJc w:val="left"/>
      <w:pPr>
        <w:ind w:left="4931" w:hanging="360"/>
      </w:pPr>
      <w:rPr>
        <w:rFonts w:hint="default"/>
      </w:rPr>
    </w:lvl>
    <w:lvl w:ilvl="6" w:tplc="6F6E435E">
      <w:start w:val="1"/>
      <w:numFmt w:val="bullet"/>
      <w:lvlText w:val="•"/>
      <w:lvlJc w:val="left"/>
      <w:pPr>
        <w:ind w:left="5865" w:hanging="360"/>
      </w:pPr>
      <w:rPr>
        <w:rFonts w:hint="default"/>
      </w:rPr>
    </w:lvl>
    <w:lvl w:ilvl="7" w:tplc="B8BA65E2">
      <w:start w:val="1"/>
      <w:numFmt w:val="bullet"/>
      <w:lvlText w:val="•"/>
      <w:lvlJc w:val="left"/>
      <w:pPr>
        <w:ind w:left="6799" w:hanging="360"/>
      </w:pPr>
      <w:rPr>
        <w:rFonts w:hint="default"/>
      </w:rPr>
    </w:lvl>
    <w:lvl w:ilvl="8" w:tplc="13A4FA32">
      <w:start w:val="1"/>
      <w:numFmt w:val="bullet"/>
      <w:lvlText w:val="•"/>
      <w:lvlJc w:val="left"/>
      <w:pPr>
        <w:ind w:left="7732" w:hanging="360"/>
      </w:pPr>
      <w:rPr>
        <w:rFonts w:hint="default"/>
      </w:rPr>
    </w:lvl>
  </w:abstractNum>
  <w:abstractNum w:abstractNumId="47" w15:restartNumberingAfterBreak="0">
    <w:nsid w:val="4FBD503E"/>
    <w:multiLevelType w:val="hybridMultilevel"/>
    <w:tmpl w:val="3A3A3FF8"/>
    <w:lvl w:ilvl="0" w:tplc="9928399A">
      <w:start w:val="1"/>
      <w:numFmt w:val="upperLetter"/>
      <w:lvlText w:val="%1."/>
      <w:lvlJc w:val="left"/>
      <w:pPr>
        <w:ind w:left="478" w:hanging="360"/>
      </w:pPr>
      <w:rPr>
        <w:rFonts w:ascii="Arial" w:eastAsia="Arial" w:hAnsi="Arial" w:hint="default"/>
        <w:spacing w:val="-1"/>
        <w:sz w:val="20"/>
        <w:szCs w:val="20"/>
      </w:rPr>
    </w:lvl>
    <w:lvl w:ilvl="1" w:tplc="19540C54">
      <w:start w:val="1"/>
      <w:numFmt w:val="bullet"/>
      <w:lvlText w:val="•"/>
      <w:lvlJc w:val="left"/>
      <w:pPr>
        <w:ind w:left="1391" w:hanging="360"/>
      </w:pPr>
      <w:rPr>
        <w:rFonts w:hint="default"/>
      </w:rPr>
    </w:lvl>
    <w:lvl w:ilvl="2" w:tplc="512ECF74">
      <w:start w:val="1"/>
      <w:numFmt w:val="bullet"/>
      <w:lvlText w:val="•"/>
      <w:lvlJc w:val="left"/>
      <w:pPr>
        <w:ind w:left="2303" w:hanging="360"/>
      </w:pPr>
      <w:rPr>
        <w:rFonts w:hint="default"/>
      </w:rPr>
    </w:lvl>
    <w:lvl w:ilvl="3" w:tplc="3EF816B6">
      <w:start w:val="1"/>
      <w:numFmt w:val="bullet"/>
      <w:lvlText w:val="•"/>
      <w:lvlJc w:val="left"/>
      <w:pPr>
        <w:ind w:left="3215" w:hanging="360"/>
      </w:pPr>
      <w:rPr>
        <w:rFonts w:hint="default"/>
      </w:rPr>
    </w:lvl>
    <w:lvl w:ilvl="4" w:tplc="C53AD7A4">
      <w:start w:val="1"/>
      <w:numFmt w:val="bullet"/>
      <w:lvlText w:val="•"/>
      <w:lvlJc w:val="left"/>
      <w:pPr>
        <w:ind w:left="4127" w:hanging="360"/>
      </w:pPr>
      <w:rPr>
        <w:rFonts w:hint="default"/>
      </w:rPr>
    </w:lvl>
    <w:lvl w:ilvl="5" w:tplc="5C4AF33C">
      <w:start w:val="1"/>
      <w:numFmt w:val="bullet"/>
      <w:lvlText w:val="•"/>
      <w:lvlJc w:val="left"/>
      <w:pPr>
        <w:ind w:left="5039" w:hanging="360"/>
      </w:pPr>
      <w:rPr>
        <w:rFonts w:hint="default"/>
      </w:rPr>
    </w:lvl>
    <w:lvl w:ilvl="6" w:tplc="E9586002">
      <w:start w:val="1"/>
      <w:numFmt w:val="bullet"/>
      <w:lvlText w:val="•"/>
      <w:lvlJc w:val="left"/>
      <w:pPr>
        <w:ind w:left="5951" w:hanging="360"/>
      </w:pPr>
      <w:rPr>
        <w:rFonts w:hint="default"/>
      </w:rPr>
    </w:lvl>
    <w:lvl w:ilvl="7" w:tplc="AA506700">
      <w:start w:val="1"/>
      <w:numFmt w:val="bullet"/>
      <w:lvlText w:val="•"/>
      <w:lvlJc w:val="left"/>
      <w:pPr>
        <w:ind w:left="6863" w:hanging="360"/>
      </w:pPr>
      <w:rPr>
        <w:rFonts w:hint="default"/>
      </w:rPr>
    </w:lvl>
    <w:lvl w:ilvl="8" w:tplc="FCC256DA">
      <w:start w:val="1"/>
      <w:numFmt w:val="bullet"/>
      <w:lvlText w:val="•"/>
      <w:lvlJc w:val="left"/>
      <w:pPr>
        <w:ind w:left="7775" w:hanging="360"/>
      </w:pPr>
      <w:rPr>
        <w:rFonts w:hint="default"/>
      </w:rPr>
    </w:lvl>
  </w:abstractNum>
  <w:abstractNum w:abstractNumId="48" w15:restartNumberingAfterBreak="0">
    <w:nsid w:val="52597968"/>
    <w:multiLevelType w:val="multilevel"/>
    <w:tmpl w:val="7A383B16"/>
    <w:lvl w:ilvl="0">
      <w:start w:val="1"/>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bullet"/>
      <w:lvlText w:val="•"/>
      <w:lvlJc w:val="left"/>
      <w:pPr>
        <w:ind w:left="975" w:hanging="420"/>
      </w:pPr>
      <w:rPr>
        <w:rFonts w:hint="default"/>
      </w:rPr>
    </w:lvl>
    <w:lvl w:ilvl="5">
      <w:start w:val="1"/>
      <w:numFmt w:val="bullet"/>
      <w:lvlText w:val="•"/>
      <w:lvlJc w:val="left"/>
      <w:pPr>
        <w:ind w:left="975" w:hanging="420"/>
      </w:pPr>
      <w:rPr>
        <w:rFonts w:hint="default"/>
      </w:rPr>
    </w:lvl>
    <w:lvl w:ilvl="6">
      <w:start w:val="1"/>
      <w:numFmt w:val="bullet"/>
      <w:lvlText w:val="•"/>
      <w:lvlJc w:val="left"/>
      <w:pPr>
        <w:ind w:left="975" w:hanging="420"/>
      </w:pPr>
      <w:rPr>
        <w:rFonts w:hint="default"/>
      </w:rPr>
    </w:lvl>
    <w:lvl w:ilvl="7">
      <w:start w:val="1"/>
      <w:numFmt w:val="bullet"/>
      <w:lvlText w:val="•"/>
      <w:lvlJc w:val="left"/>
      <w:pPr>
        <w:ind w:left="975" w:hanging="420"/>
      </w:pPr>
      <w:rPr>
        <w:rFonts w:hint="default"/>
      </w:rPr>
    </w:lvl>
    <w:lvl w:ilvl="8">
      <w:start w:val="1"/>
      <w:numFmt w:val="bullet"/>
      <w:lvlText w:val="•"/>
      <w:lvlJc w:val="left"/>
      <w:pPr>
        <w:ind w:left="975" w:hanging="420"/>
      </w:pPr>
      <w:rPr>
        <w:rFonts w:hint="default"/>
      </w:rPr>
    </w:lvl>
  </w:abstractNum>
  <w:abstractNum w:abstractNumId="49" w15:restartNumberingAfterBreak="0">
    <w:nsid w:val="54E92F90"/>
    <w:multiLevelType w:val="hybridMultilevel"/>
    <w:tmpl w:val="B3ECDE26"/>
    <w:lvl w:ilvl="0" w:tplc="097C38FA">
      <w:start w:val="1"/>
      <w:numFmt w:val="upperLetter"/>
      <w:lvlText w:val="%1."/>
      <w:lvlJc w:val="left"/>
      <w:pPr>
        <w:ind w:left="478" w:hanging="360"/>
      </w:pPr>
      <w:rPr>
        <w:rFonts w:ascii="Arial" w:eastAsia="Arial" w:hAnsi="Arial" w:hint="default"/>
        <w:spacing w:val="-1"/>
        <w:sz w:val="20"/>
        <w:szCs w:val="20"/>
      </w:rPr>
    </w:lvl>
    <w:lvl w:ilvl="1" w:tplc="4A06252A">
      <w:start w:val="1"/>
      <w:numFmt w:val="decimal"/>
      <w:lvlText w:val="%2)"/>
      <w:lvlJc w:val="left"/>
      <w:pPr>
        <w:ind w:left="1198" w:hanging="360"/>
      </w:pPr>
      <w:rPr>
        <w:rFonts w:ascii="Arial" w:eastAsia="Arial" w:hAnsi="Arial" w:hint="default"/>
        <w:sz w:val="20"/>
        <w:szCs w:val="20"/>
      </w:rPr>
    </w:lvl>
    <w:lvl w:ilvl="2" w:tplc="13B209C4">
      <w:start w:val="1"/>
      <w:numFmt w:val="bullet"/>
      <w:lvlText w:val="•"/>
      <w:lvlJc w:val="left"/>
      <w:pPr>
        <w:ind w:left="2131" w:hanging="360"/>
      </w:pPr>
      <w:rPr>
        <w:rFonts w:hint="default"/>
      </w:rPr>
    </w:lvl>
    <w:lvl w:ilvl="3" w:tplc="EBA4B812">
      <w:start w:val="1"/>
      <w:numFmt w:val="bullet"/>
      <w:lvlText w:val="•"/>
      <w:lvlJc w:val="left"/>
      <w:pPr>
        <w:ind w:left="3065" w:hanging="360"/>
      </w:pPr>
      <w:rPr>
        <w:rFonts w:hint="default"/>
      </w:rPr>
    </w:lvl>
    <w:lvl w:ilvl="4" w:tplc="0F8CD75C">
      <w:start w:val="1"/>
      <w:numFmt w:val="bullet"/>
      <w:lvlText w:val="•"/>
      <w:lvlJc w:val="left"/>
      <w:pPr>
        <w:ind w:left="3998" w:hanging="360"/>
      </w:pPr>
      <w:rPr>
        <w:rFonts w:hint="default"/>
      </w:rPr>
    </w:lvl>
    <w:lvl w:ilvl="5" w:tplc="730AD6C0">
      <w:start w:val="1"/>
      <w:numFmt w:val="bullet"/>
      <w:lvlText w:val="•"/>
      <w:lvlJc w:val="left"/>
      <w:pPr>
        <w:ind w:left="4932" w:hanging="360"/>
      </w:pPr>
      <w:rPr>
        <w:rFonts w:hint="default"/>
      </w:rPr>
    </w:lvl>
    <w:lvl w:ilvl="6" w:tplc="0B4481AE">
      <w:start w:val="1"/>
      <w:numFmt w:val="bullet"/>
      <w:lvlText w:val="•"/>
      <w:lvlJc w:val="left"/>
      <w:pPr>
        <w:ind w:left="5865" w:hanging="360"/>
      </w:pPr>
      <w:rPr>
        <w:rFonts w:hint="default"/>
      </w:rPr>
    </w:lvl>
    <w:lvl w:ilvl="7" w:tplc="4DC25E48">
      <w:start w:val="1"/>
      <w:numFmt w:val="bullet"/>
      <w:lvlText w:val="•"/>
      <w:lvlJc w:val="left"/>
      <w:pPr>
        <w:ind w:left="6799" w:hanging="360"/>
      </w:pPr>
      <w:rPr>
        <w:rFonts w:hint="default"/>
      </w:rPr>
    </w:lvl>
    <w:lvl w:ilvl="8" w:tplc="762C0C9E">
      <w:start w:val="1"/>
      <w:numFmt w:val="bullet"/>
      <w:lvlText w:val="•"/>
      <w:lvlJc w:val="left"/>
      <w:pPr>
        <w:ind w:left="7732" w:hanging="360"/>
      </w:pPr>
      <w:rPr>
        <w:rFonts w:hint="default"/>
      </w:rPr>
    </w:lvl>
  </w:abstractNum>
  <w:abstractNum w:abstractNumId="50" w15:restartNumberingAfterBreak="0">
    <w:nsid w:val="571E5D99"/>
    <w:multiLevelType w:val="multilevel"/>
    <w:tmpl w:val="4184F5F2"/>
    <w:lvl w:ilvl="0">
      <w:start w:val="2"/>
      <w:numFmt w:val="decimal"/>
      <w:lvlText w:val="%1"/>
      <w:lvlJc w:val="left"/>
      <w:pPr>
        <w:ind w:left="453" w:hanging="334"/>
      </w:pPr>
      <w:rPr>
        <w:rFonts w:hint="default"/>
      </w:rPr>
    </w:lvl>
    <w:lvl w:ilvl="1">
      <w:start w:val="3"/>
      <w:numFmt w:val="decimal"/>
      <w:lvlText w:val="%1.%2"/>
      <w:lvlJc w:val="left"/>
      <w:pPr>
        <w:ind w:left="453" w:hanging="334"/>
      </w:pPr>
      <w:rPr>
        <w:rFonts w:ascii="Arial" w:eastAsia="Arial" w:hAnsi="Arial" w:hint="default"/>
        <w:sz w:val="20"/>
        <w:szCs w:val="20"/>
      </w:rPr>
    </w:lvl>
    <w:lvl w:ilvl="2">
      <w:start w:val="1"/>
      <w:numFmt w:val="upperLetter"/>
      <w:lvlText w:val="%3."/>
      <w:lvlJc w:val="left"/>
      <w:pPr>
        <w:ind w:left="839" w:hanging="360"/>
      </w:pPr>
      <w:rPr>
        <w:rFonts w:ascii="Arial" w:eastAsia="Arial" w:hAnsi="Arial" w:hint="default"/>
        <w:spacing w:val="-1"/>
        <w:sz w:val="20"/>
        <w:szCs w:val="20"/>
      </w:rPr>
    </w:lvl>
    <w:lvl w:ilvl="3">
      <w:start w:val="1"/>
      <w:numFmt w:val="decimal"/>
      <w:lvlText w:val="%4."/>
      <w:lvlJc w:val="left"/>
      <w:pPr>
        <w:ind w:left="1559" w:hanging="360"/>
      </w:pPr>
      <w:rPr>
        <w:rFonts w:ascii="Arial" w:eastAsia="Arial" w:hAnsi="Arial" w:hint="default"/>
        <w:sz w:val="20"/>
        <w:szCs w:val="20"/>
      </w:rPr>
    </w:lvl>
    <w:lvl w:ilvl="4">
      <w:start w:val="1"/>
      <w:numFmt w:val="lowerLetter"/>
      <w:lvlText w:val="%5."/>
      <w:lvlJc w:val="left"/>
      <w:pPr>
        <w:ind w:left="2501" w:hanging="223"/>
      </w:pPr>
      <w:rPr>
        <w:rFonts w:ascii="Arial" w:eastAsia="Arial" w:hAnsi="Arial" w:hint="default"/>
        <w:sz w:val="20"/>
        <w:szCs w:val="20"/>
      </w:rPr>
    </w:lvl>
    <w:lvl w:ilvl="5">
      <w:start w:val="1"/>
      <w:numFmt w:val="bullet"/>
      <w:lvlText w:val="•"/>
      <w:lvlJc w:val="left"/>
      <w:pPr>
        <w:ind w:left="2479" w:hanging="223"/>
      </w:pPr>
      <w:rPr>
        <w:rFonts w:hint="default"/>
      </w:rPr>
    </w:lvl>
    <w:lvl w:ilvl="6">
      <w:start w:val="1"/>
      <w:numFmt w:val="bullet"/>
      <w:lvlText w:val="•"/>
      <w:lvlJc w:val="left"/>
      <w:pPr>
        <w:ind w:left="2479" w:hanging="223"/>
      </w:pPr>
      <w:rPr>
        <w:rFonts w:hint="default"/>
      </w:rPr>
    </w:lvl>
    <w:lvl w:ilvl="7">
      <w:start w:val="1"/>
      <w:numFmt w:val="bullet"/>
      <w:lvlText w:val="•"/>
      <w:lvlJc w:val="left"/>
      <w:pPr>
        <w:ind w:left="2479" w:hanging="223"/>
      </w:pPr>
      <w:rPr>
        <w:rFonts w:hint="default"/>
      </w:rPr>
    </w:lvl>
    <w:lvl w:ilvl="8">
      <w:start w:val="1"/>
      <w:numFmt w:val="bullet"/>
      <w:lvlText w:val="•"/>
      <w:lvlJc w:val="left"/>
      <w:pPr>
        <w:ind w:left="2480" w:hanging="223"/>
      </w:pPr>
      <w:rPr>
        <w:rFonts w:hint="default"/>
      </w:rPr>
    </w:lvl>
  </w:abstractNum>
  <w:abstractNum w:abstractNumId="51" w15:restartNumberingAfterBreak="0">
    <w:nsid w:val="5786791F"/>
    <w:multiLevelType w:val="hybridMultilevel"/>
    <w:tmpl w:val="DE7261AC"/>
    <w:lvl w:ilvl="0" w:tplc="7004CC42">
      <w:start w:val="1"/>
      <w:numFmt w:val="upperLetter"/>
      <w:lvlText w:val="%1."/>
      <w:lvlJc w:val="left"/>
      <w:pPr>
        <w:ind w:left="476" w:hanging="360"/>
      </w:pPr>
      <w:rPr>
        <w:rFonts w:ascii="Arial" w:eastAsia="Arial" w:hAnsi="Arial" w:hint="default"/>
        <w:spacing w:val="-1"/>
        <w:sz w:val="20"/>
        <w:szCs w:val="20"/>
      </w:rPr>
    </w:lvl>
    <w:lvl w:ilvl="1" w:tplc="9FC867BE">
      <w:start w:val="1"/>
      <w:numFmt w:val="bullet"/>
      <w:lvlText w:val="•"/>
      <w:lvlJc w:val="left"/>
      <w:pPr>
        <w:ind w:left="1388" w:hanging="360"/>
      </w:pPr>
      <w:rPr>
        <w:rFonts w:hint="default"/>
      </w:rPr>
    </w:lvl>
    <w:lvl w:ilvl="2" w:tplc="3FE0DCE6">
      <w:start w:val="1"/>
      <w:numFmt w:val="bullet"/>
      <w:lvlText w:val="•"/>
      <w:lvlJc w:val="left"/>
      <w:pPr>
        <w:ind w:left="2301" w:hanging="360"/>
      </w:pPr>
      <w:rPr>
        <w:rFonts w:hint="default"/>
      </w:rPr>
    </w:lvl>
    <w:lvl w:ilvl="3" w:tplc="0A5EF81C">
      <w:start w:val="1"/>
      <w:numFmt w:val="bullet"/>
      <w:lvlText w:val="•"/>
      <w:lvlJc w:val="left"/>
      <w:pPr>
        <w:ind w:left="3213" w:hanging="360"/>
      </w:pPr>
      <w:rPr>
        <w:rFonts w:hint="default"/>
      </w:rPr>
    </w:lvl>
    <w:lvl w:ilvl="4" w:tplc="DCDA460E">
      <w:start w:val="1"/>
      <w:numFmt w:val="bullet"/>
      <w:lvlText w:val="•"/>
      <w:lvlJc w:val="left"/>
      <w:pPr>
        <w:ind w:left="4125" w:hanging="360"/>
      </w:pPr>
      <w:rPr>
        <w:rFonts w:hint="default"/>
      </w:rPr>
    </w:lvl>
    <w:lvl w:ilvl="5" w:tplc="F4F04FD2">
      <w:start w:val="1"/>
      <w:numFmt w:val="bullet"/>
      <w:lvlText w:val="•"/>
      <w:lvlJc w:val="left"/>
      <w:pPr>
        <w:ind w:left="5038" w:hanging="360"/>
      </w:pPr>
      <w:rPr>
        <w:rFonts w:hint="default"/>
      </w:rPr>
    </w:lvl>
    <w:lvl w:ilvl="6" w:tplc="8CA41C3A">
      <w:start w:val="1"/>
      <w:numFmt w:val="bullet"/>
      <w:lvlText w:val="•"/>
      <w:lvlJc w:val="left"/>
      <w:pPr>
        <w:ind w:left="5950" w:hanging="360"/>
      </w:pPr>
      <w:rPr>
        <w:rFonts w:hint="default"/>
      </w:rPr>
    </w:lvl>
    <w:lvl w:ilvl="7" w:tplc="534E3708">
      <w:start w:val="1"/>
      <w:numFmt w:val="bullet"/>
      <w:lvlText w:val="•"/>
      <w:lvlJc w:val="left"/>
      <w:pPr>
        <w:ind w:left="6862" w:hanging="360"/>
      </w:pPr>
      <w:rPr>
        <w:rFonts w:hint="default"/>
      </w:rPr>
    </w:lvl>
    <w:lvl w:ilvl="8" w:tplc="9C2022D2">
      <w:start w:val="1"/>
      <w:numFmt w:val="bullet"/>
      <w:lvlText w:val="•"/>
      <w:lvlJc w:val="left"/>
      <w:pPr>
        <w:ind w:left="7775" w:hanging="360"/>
      </w:pPr>
      <w:rPr>
        <w:rFonts w:hint="default"/>
      </w:rPr>
    </w:lvl>
  </w:abstractNum>
  <w:abstractNum w:abstractNumId="52" w15:restartNumberingAfterBreak="0">
    <w:nsid w:val="5878307D"/>
    <w:multiLevelType w:val="multilevel"/>
    <w:tmpl w:val="CB5C376C"/>
    <w:lvl w:ilvl="0">
      <w:start w:val="1"/>
      <w:numFmt w:val="decimal"/>
      <w:lvlText w:val="%1"/>
      <w:lvlJc w:val="left"/>
      <w:pPr>
        <w:ind w:left="615" w:hanging="496"/>
      </w:pPr>
      <w:rPr>
        <w:rFonts w:hint="default"/>
      </w:rPr>
    </w:lvl>
    <w:lvl w:ilvl="1">
      <w:start w:val="1"/>
      <w:numFmt w:val="decimal"/>
      <w:lvlText w:val="%1.%2"/>
      <w:lvlJc w:val="left"/>
      <w:pPr>
        <w:ind w:left="615" w:hanging="496"/>
        <w:jc w:val="right"/>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389" w:hanging="420"/>
      </w:pPr>
      <w:rPr>
        <w:rFonts w:ascii="Calibri" w:eastAsia="Calibri" w:hAnsi="Calibri" w:hint="default"/>
        <w:sz w:val="20"/>
        <w:szCs w:val="20"/>
      </w:rPr>
    </w:lvl>
    <w:lvl w:ilvl="4">
      <w:start w:val="1"/>
      <w:numFmt w:val="lowerLetter"/>
      <w:lvlText w:val="%5."/>
      <w:lvlJc w:val="left"/>
      <w:pPr>
        <w:ind w:left="1825" w:hanging="421"/>
      </w:pPr>
      <w:rPr>
        <w:rFonts w:ascii="Calibri" w:eastAsia="Calibri" w:hAnsi="Calibri" w:hint="default"/>
        <w:sz w:val="20"/>
        <w:szCs w:val="20"/>
      </w:rPr>
    </w:lvl>
    <w:lvl w:ilvl="5">
      <w:start w:val="1"/>
      <w:numFmt w:val="decimal"/>
      <w:lvlText w:val="%6)"/>
      <w:lvlJc w:val="left"/>
      <w:pPr>
        <w:ind w:left="2259" w:hanging="420"/>
      </w:pPr>
      <w:rPr>
        <w:rFonts w:ascii="Calibri" w:eastAsia="Calibri" w:hAnsi="Calibri" w:hint="default"/>
        <w:sz w:val="20"/>
        <w:szCs w:val="20"/>
      </w:rPr>
    </w:lvl>
    <w:lvl w:ilvl="6">
      <w:start w:val="1"/>
      <w:numFmt w:val="bullet"/>
      <w:lvlText w:val="•"/>
      <w:lvlJc w:val="left"/>
      <w:pPr>
        <w:ind w:left="974" w:hanging="420"/>
      </w:pPr>
      <w:rPr>
        <w:rFonts w:hint="default"/>
      </w:rPr>
    </w:lvl>
    <w:lvl w:ilvl="7">
      <w:start w:val="1"/>
      <w:numFmt w:val="bullet"/>
      <w:lvlText w:val="•"/>
      <w:lvlJc w:val="left"/>
      <w:pPr>
        <w:ind w:left="975" w:hanging="420"/>
      </w:pPr>
      <w:rPr>
        <w:rFonts w:hint="default"/>
      </w:rPr>
    </w:lvl>
    <w:lvl w:ilvl="8">
      <w:start w:val="1"/>
      <w:numFmt w:val="bullet"/>
      <w:lvlText w:val="•"/>
      <w:lvlJc w:val="left"/>
      <w:pPr>
        <w:ind w:left="975" w:hanging="420"/>
      </w:pPr>
      <w:rPr>
        <w:rFonts w:hint="default"/>
      </w:rPr>
    </w:lvl>
  </w:abstractNum>
  <w:abstractNum w:abstractNumId="53" w15:restartNumberingAfterBreak="0">
    <w:nsid w:val="5A4B2EF2"/>
    <w:multiLevelType w:val="hybridMultilevel"/>
    <w:tmpl w:val="568CCAB6"/>
    <w:lvl w:ilvl="0" w:tplc="48D20FFC">
      <w:start w:val="1"/>
      <w:numFmt w:val="upperLetter"/>
      <w:lvlText w:val="%1."/>
      <w:lvlJc w:val="left"/>
      <w:pPr>
        <w:ind w:left="476" w:hanging="360"/>
      </w:pPr>
      <w:rPr>
        <w:rFonts w:ascii="Arial" w:eastAsia="Arial" w:hAnsi="Arial" w:hint="default"/>
        <w:spacing w:val="-1"/>
        <w:sz w:val="20"/>
        <w:szCs w:val="20"/>
      </w:rPr>
    </w:lvl>
    <w:lvl w:ilvl="1" w:tplc="AEB4D5D4">
      <w:start w:val="1"/>
      <w:numFmt w:val="bullet"/>
      <w:lvlText w:val="•"/>
      <w:lvlJc w:val="left"/>
      <w:pPr>
        <w:ind w:left="1388" w:hanging="360"/>
      </w:pPr>
      <w:rPr>
        <w:rFonts w:hint="default"/>
      </w:rPr>
    </w:lvl>
    <w:lvl w:ilvl="2" w:tplc="BF7C9AC2">
      <w:start w:val="1"/>
      <w:numFmt w:val="bullet"/>
      <w:lvlText w:val="•"/>
      <w:lvlJc w:val="left"/>
      <w:pPr>
        <w:ind w:left="2301" w:hanging="360"/>
      </w:pPr>
      <w:rPr>
        <w:rFonts w:hint="default"/>
      </w:rPr>
    </w:lvl>
    <w:lvl w:ilvl="3" w:tplc="AC88612E">
      <w:start w:val="1"/>
      <w:numFmt w:val="bullet"/>
      <w:lvlText w:val="•"/>
      <w:lvlJc w:val="left"/>
      <w:pPr>
        <w:ind w:left="3213" w:hanging="360"/>
      </w:pPr>
      <w:rPr>
        <w:rFonts w:hint="default"/>
      </w:rPr>
    </w:lvl>
    <w:lvl w:ilvl="4" w:tplc="9AC60E6A">
      <w:start w:val="1"/>
      <w:numFmt w:val="bullet"/>
      <w:lvlText w:val="•"/>
      <w:lvlJc w:val="left"/>
      <w:pPr>
        <w:ind w:left="4125" w:hanging="360"/>
      </w:pPr>
      <w:rPr>
        <w:rFonts w:hint="default"/>
      </w:rPr>
    </w:lvl>
    <w:lvl w:ilvl="5" w:tplc="7514FC86">
      <w:start w:val="1"/>
      <w:numFmt w:val="bullet"/>
      <w:lvlText w:val="•"/>
      <w:lvlJc w:val="left"/>
      <w:pPr>
        <w:ind w:left="5038" w:hanging="360"/>
      </w:pPr>
      <w:rPr>
        <w:rFonts w:hint="default"/>
      </w:rPr>
    </w:lvl>
    <w:lvl w:ilvl="6" w:tplc="44A01A3A">
      <w:start w:val="1"/>
      <w:numFmt w:val="bullet"/>
      <w:lvlText w:val="•"/>
      <w:lvlJc w:val="left"/>
      <w:pPr>
        <w:ind w:left="5950" w:hanging="360"/>
      </w:pPr>
      <w:rPr>
        <w:rFonts w:hint="default"/>
      </w:rPr>
    </w:lvl>
    <w:lvl w:ilvl="7" w:tplc="81CAAE5C">
      <w:start w:val="1"/>
      <w:numFmt w:val="bullet"/>
      <w:lvlText w:val="•"/>
      <w:lvlJc w:val="left"/>
      <w:pPr>
        <w:ind w:left="6862" w:hanging="360"/>
      </w:pPr>
      <w:rPr>
        <w:rFonts w:hint="default"/>
      </w:rPr>
    </w:lvl>
    <w:lvl w:ilvl="8" w:tplc="9D928A22">
      <w:start w:val="1"/>
      <w:numFmt w:val="bullet"/>
      <w:lvlText w:val="•"/>
      <w:lvlJc w:val="left"/>
      <w:pPr>
        <w:ind w:left="7775" w:hanging="360"/>
      </w:pPr>
      <w:rPr>
        <w:rFonts w:hint="default"/>
      </w:rPr>
    </w:lvl>
  </w:abstractNum>
  <w:abstractNum w:abstractNumId="54" w15:restartNumberingAfterBreak="0">
    <w:nsid w:val="5D98583B"/>
    <w:multiLevelType w:val="multilevel"/>
    <w:tmpl w:val="2EC6D584"/>
    <w:lvl w:ilvl="0">
      <w:start w:val="2"/>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bullet"/>
      <w:lvlText w:val="•"/>
      <w:lvlJc w:val="left"/>
      <w:pPr>
        <w:ind w:left="1409" w:hanging="420"/>
      </w:pPr>
      <w:rPr>
        <w:rFonts w:hint="default"/>
      </w:rPr>
    </w:lvl>
    <w:lvl w:ilvl="5">
      <w:start w:val="1"/>
      <w:numFmt w:val="bullet"/>
      <w:lvlText w:val="•"/>
      <w:lvlJc w:val="left"/>
      <w:pPr>
        <w:ind w:left="1409" w:hanging="420"/>
      </w:pPr>
      <w:rPr>
        <w:rFonts w:hint="default"/>
      </w:rPr>
    </w:lvl>
    <w:lvl w:ilvl="6">
      <w:start w:val="1"/>
      <w:numFmt w:val="bullet"/>
      <w:lvlText w:val="•"/>
      <w:lvlJc w:val="left"/>
      <w:pPr>
        <w:ind w:left="1409" w:hanging="420"/>
      </w:pPr>
      <w:rPr>
        <w:rFonts w:hint="default"/>
      </w:rPr>
    </w:lvl>
    <w:lvl w:ilvl="7">
      <w:start w:val="1"/>
      <w:numFmt w:val="bullet"/>
      <w:lvlText w:val="•"/>
      <w:lvlJc w:val="left"/>
      <w:pPr>
        <w:ind w:left="1409" w:hanging="420"/>
      </w:pPr>
      <w:rPr>
        <w:rFonts w:hint="default"/>
      </w:rPr>
    </w:lvl>
    <w:lvl w:ilvl="8">
      <w:start w:val="1"/>
      <w:numFmt w:val="bullet"/>
      <w:lvlText w:val="•"/>
      <w:lvlJc w:val="left"/>
      <w:pPr>
        <w:ind w:left="4140" w:hanging="420"/>
      </w:pPr>
      <w:rPr>
        <w:rFonts w:hint="default"/>
      </w:rPr>
    </w:lvl>
  </w:abstractNum>
  <w:abstractNum w:abstractNumId="55" w15:restartNumberingAfterBreak="0">
    <w:nsid w:val="5EC1643B"/>
    <w:multiLevelType w:val="hybridMultilevel"/>
    <w:tmpl w:val="86248992"/>
    <w:lvl w:ilvl="0" w:tplc="434C04F4">
      <w:start w:val="1"/>
      <w:numFmt w:val="bullet"/>
      <w:pStyle w:val="FDI-O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6" w15:restartNumberingAfterBreak="0">
    <w:nsid w:val="5ED02F12"/>
    <w:multiLevelType w:val="hybridMultilevel"/>
    <w:tmpl w:val="1752FCC6"/>
    <w:lvl w:ilvl="0" w:tplc="CFEE91AA">
      <w:start w:val="1"/>
      <w:numFmt w:val="upperLetter"/>
      <w:lvlText w:val="%1."/>
      <w:lvlJc w:val="left"/>
      <w:pPr>
        <w:ind w:left="478" w:hanging="360"/>
      </w:pPr>
      <w:rPr>
        <w:rFonts w:ascii="Arial" w:eastAsia="Arial" w:hAnsi="Arial" w:hint="default"/>
        <w:spacing w:val="-1"/>
        <w:sz w:val="20"/>
        <w:szCs w:val="20"/>
      </w:rPr>
    </w:lvl>
    <w:lvl w:ilvl="1" w:tplc="C2D050F4">
      <w:start w:val="1"/>
      <w:numFmt w:val="decimal"/>
      <w:lvlText w:val="%2)"/>
      <w:lvlJc w:val="left"/>
      <w:pPr>
        <w:ind w:left="1198" w:hanging="360"/>
      </w:pPr>
      <w:rPr>
        <w:rFonts w:ascii="Arial" w:eastAsia="Arial" w:hAnsi="Arial" w:hint="default"/>
        <w:sz w:val="20"/>
        <w:szCs w:val="20"/>
      </w:rPr>
    </w:lvl>
    <w:lvl w:ilvl="2" w:tplc="18C0015A">
      <w:start w:val="1"/>
      <w:numFmt w:val="bullet"/>
      <w:lvlText w:val="•"/>
      <w:lvlJc w:val="left"/>
      <w:pPr>
        <w:ind w:left="2131" w:hanging="360"/>
      </w:pPr>
      <w:rPr>
        <w:rFonts w:hint="default"/>
      </w:rPr>
    </w:lvl>
    <w:lvl w:ilvl="3" w:tplc="4DF0407A">
      <w:start w:val="1"/>
      <w:numFmt w:val="bullet"/>
      <w:lvlText w:val="•"/>
      <w:lvlJc w:val="left"/>
      <w:pPr>
        <w:ind w:left="3065" w:hanging="360"/>
      </w:pPr>
      <w:rPr>
        <w:rFonts w:hint="default"/>
      </w:rPr>
    </w:lvl>
    <w:lvl w:ilvl="4" w:tplc="116CDF60">
      <w:start w:val="1"/>
      <w:numFmt w:val="bullet"/>
      <w:lvlText w:val="•"/>
      <w:lvlJc w:val="left"/>
      <w:pPr>
        <w:ind w:left="3998" w:hanging="360"/>
      </w:pPr>
      <w:rPr>
        <w:rFonts w:hint="default"/>
      </w:rPr>
    </w:lvl>
    <w:lvl w:ilvl="5" w:tplc="1630832C">
      <w:start w:val="1"/>
      <w:numFmt w:val="bullet"/>
      <w:lvlText w:val="•"/>
      <w:lvlJc w:val="left"/>
      <w:pPr>
        <w:ind w:left="4932" w:hanging="360"/>
      </w:pPr>
      <w:rPr>
        <w:rFonts w:hint="default"/>
      </w:rPr>
    </w:lvl>
    <w:lvl w:ilvl="6" w:tplc="BC78D982">
      <w:start w:val="1"/>
      <w:numFmt w:val="bullet"/>
      <w:lvlText w:val="•"/>
      <w:lvlJc w:val="left"/>
      <w:pPr>
        <w:ind w:left="5865" w:hanging="360"/>
      </w:pPr>
      <w:rPr>
        <w:rFonts w:hint="default"/>
      </w:rPr>
    </w:lvl>
    <w:lvl w:ilvl="7" w:tplc="DFAECF2C">
      <w:start w:val="1"/>
      <w:numFmt w:val="bullet"/>
      <w:lvlText w:val="•"/>
      <w:lvlJc w:val="left"/>
      <w:pPr>
        <w:ind w:left="6799" w:hanging="360"/>
      </w:pPr>
      <w:rPr>
        <w:rFonts w:hint="default"/>
      </w:rPr>
    </w:lvl>
    <w:lvl w:ilvl="8" w:tplc="546ADB48">
      <w:start w:val="1"/>
      <w:numFmt w:val="bullet"/>
      <w:lvlText w:val="•"/>
      <w:lvlJc w:val="left"/>
      <w:pPr>
        <w:ind w:left="7732" w:hanging="360"/>
      </w:pPr>
      <w:rPr>
        <w:rFonts w:hint="default"/>
      </w:rPr>
    </w:lvl>
  </w:abstractNum>
  <w:abstractNum w:abstractNumId="57" w15:restartNumberingAfterBreak="0">
    <w:nsid w:val="5FDF3C62"/>
    <w:multiLevelType w:val="hybridMultilevel"/>
    <w:tmpl w:val="83446B52"/>
    <w:lvl w:ilvl="0" w:tplc="AD58AFE2">
      <w:start w:val="1"/>
      <w:numFmt w:val="upperLetter"/>
      <w:lvlText w:val="%1."/>
      <w:lvlJc w:val="left"/>
      <w:pPr>
        <w:ind w:left="1843" w:hanging="420"/>
      </w:pPr>
      <w:rPr>
        <w:rFonts w:ascii="Calibri" w:eastAsia="Calibri" w:hAnsi="Calibri" w:hint="default"/>
        <w:sz w:val="20"/>
        <w:szCs w:val="20"/>
      </w:rPr>
    </w:lvl>
    <w:lvl w:ilvl="1" w:tplc="1114744C">
      <w:start w:val="1"/>
      <w:numFmt w:val="decimal"/>
      <w:lvlText w:val="%2)"/>
      <w:lvlJc w:val="left"/>
      <w:pPr>
        <w:ind w:left="2277" w:hanging="420"/>
      </w:pPr>
      <w:rPr>
        <w:rFonts w:ascii="Calibri" w:eastAsia="Calibri" w:hAnsi="Calibri" w:hint="default"/>
        <w:sz w:val="20"/>
        <w:szCs w:val="20"/>
      </w:rPr>
    </w:lvl>
    <w:lvl w:ilvl="2" w:tplc="0C0803AA">
      <w:start w:val="1"/>
      <w:numFmt w:val="bullet"/>
      <w:lvlText w:val="•"/>
      <w:lvlJc w:val="left"/>
      <w:pPr>
        <w:ind w:left="3090" w:hanging="420"/>
      </w:pPr>
      <w:rPr>
        <w:rFonts w:hint="default"/>
      </w:rPr>
    </w:lvl>
    <w:lvl w:ilvl="3" w:tplc="E1BA3E26">
      <w:start w:val="1"/>
      <w:numFmt w:val="bullet"/>
      <w:lvlText w:val="•"/>
      <w:lvlJc w:val="left"/>
      <w:pPr>
        <w:ind w:left="3904" w:hanging="420"/>
      </w:pPr>
      <w:rPr>
        <w:rFonts w:hint="default"/>
      </w:rPr>
    </w:lvl>
    <w:lvl w:ilvl="4" w:tplc="940C0F86">
      <w:start w:val="1"/>
      <w:numFmt w:val="bullet"/>
      <w:lvlText w:val="•"/>
      <w:lvlJc w:val="left"/>
      <w:pPr>
        <w:ind w:left="4718" w:hanging="420"/>
      </w:pPr>
      <w:rPr>
        <w:rFonts w:hint="default"/>
      </w:rPr>
    </w:lvl>
    <w:lvl w:ilvl="5" w:tplc="039A806C">
      <w:start w:val="1"/>
      <w:numFmt w:val="bullet"/>
      <w:lvlText w:val="•"/>
      <w:lvlJc w:val="left"/>
      <w:pPr>
        <w:ind w:left="5531" w:hanging="420"/>
      </w:pPr>
      <w:rPr>
        <w:rFonts w:hint="default"/>
      </w:rPr>
    </w:lvl>
    <w:lvl w:ilvl="6" w:tplc="1A08FDEC">
      <w:start w:val="1"/>
      <w:numFmt w:val="bullet"/>
      <w:lvlText w:val="•"/>
      <w:lvlJc w:val="left"/>
      <w:pPr>
        <w:ind w:left="6345" w:hanging="420"/>
      </w:pPr>
      <w:rPr>
        <w:rFonts w:hint="default"/>
      </w:rPr>
    </w:lvl>
    <w:lvl w:ilvl="7" w:tplc="0922DEEA">
      <w:start w:val="1"/>
      <w:numFmt w:val="bullet"/>
      <w:lvlText w:val="•"/>
      <w:lvlJc w:val="left"/>
      <w:pPr>
        <w:ind w:left="7159" w:hanging="420"/>
      </w:pPr>
      <w:rPr>
        <w:rFonts w:hint="default"/>
      </w:rPr>
    </w:lvl>
    <w:lvl w:ilvl="8" w:tplc="42CCFF4E">
      <w:start w:val="1"/>
      <w:numFmt w:val="bullet"/>
      <w:lvlText w:val="•"/>
      <w:lvlJc w:val="left"/>
      <w:pPr>
        <w:ind w:left="7972" w:hanging="420"/>
      </w:pPr>
      <w:rPr>
        <w:rFonts w:hint="default"/>
      </w:rPr>
    </w:lvl>
  </w:abstractNum>
  <w:abstractNum w:abstractNumId="58" w15:restartNumberingAfterBreak="0">
    <w:nsid w:val="623D1C90"/>
    <w:multiLevelType w:val="hybridMultilevel"/>
    <w:tmpl w:val="E5B00F8C"/>
    <w:lvl w:ilvl="0" w:tplc="D5BC25AA">
      <w:start w:val="2"/>
      <w:numFmt w:val="decimal"/>
      <w:lvlText w:val="%1."/>
      <w:lvlJc w:val="left"/>
      <w:pPr>
        <w:ind w:left="1061" w:hanging="223"/>
      </w:pPr>
      <w:rPr>
        <w:rFonts w:ascii="Arial" w:eastAsia="Arial" w:hAnsi="Arial" w:hint="default"/>
        <w:sz w:val="20"/>
        <w:szCs w:val="20"/>
      </w:rPr>
    </w:lvl>
    <w:lvl w:ilvl="1" w:tplc="3AA64262">
      <w:start w:val="1"/>
      <w:numFmt w:val="lowerLetter"/>
      <w:lvlText w:val="%2."/>
      <w:lvlJc w:val="left"/>
      <w:pPr>
        <w:ind w:left="1781" w:hanging="223"/>
      </w:pPr>
      <w:rPr>
        <w:rFonts w:ascii="Arial" w:eastAsia="Arial" w:hAnsi="Arial" w:hint="default"/>
        <w:sz w:val="20"/>
        <w:szCs w:val="20"/>
      </w:rPr>
    </w:lvl>
    <w:lvl w:ilvl="2" w:tplc="0770A934">
      <w:start w:val="1"/>
      <w:numFmt w:val="decimal"/>
      <w:lvlText w:val="%3."/>
      <w:lvlJc w:val="left"/>
      <w:pPr>
        <w:ind w:left="2501" w:hanging="223"/>
      </w:pPr>
      <w:rPr>
        <w:rFonts w:ascii="Arial" w:eastAsia="Arial" w:hAnsi="Arial" w:hint="default"/>
        <w:sz w:val="20"/>
        <w:szCs w:val="20"/>
      </w:rPr>
    </w:lvl>
    <w:lvl w:ilvl="3" w:tplc="C56A256E">
      <w:start w:val="1"/>
      <w:numFmt w:val="lowerLetter"/>
      <w:lvlText w:val="%4."/>
      <w:lvlJc w:val="left"/>
      <w:pPr>
        <w:ind w:left="1557" w:hanging="223"/>
      </w:pPr>
      <w:rPr>
        <w:rFonts w:ascii="Arial" w:eastAsia="Arial" w:hAnsi="Arial" w:hint="default"/>
        <w:sz w:val="20"/>
        <w:szCs w:val="20"/>
      </w:rPr>
    </w:lvl>
    <w:lvl w:ilvl="4" w:tplc="715C4070">
      <w:start w:val="1"/>
      <w:numFmt w:val="bullet"/>
      <w:lvlText w:val="•"/>
      <w:lvlJc w:val="left"/>
      <w:pPr>
        <w:ind w:left="1781" w:hanging="223"/>
      </w:pPr>
      <w:rPr>
        <w:rFonts w:hint="default"/>
      </w:rPr>
    </w:lvl>
    <w:lvl w:ilvl="5" w:tplc="79DA1CE6">
      <w:start w:val="1"/>
      <w:numFmt w:val="bullet"/>
      <w:lvlText w:val="•"/>
      <w:lvlJc w:val="left"/>
      <w:pPr>
        <w:ind w:left="2278" w:hanging="223"/>
      </w:pPr>
      <w:rPr>
        <w:rFonts w:hint="default"/>
      </w:rPr>
    </w:lvl>
    <w:lvl w:ilvl="6" w:tplc="0004FA24">
      <w:start w:val="1"/>
      <w:numFmt w:val="bullet"/>
      <w:lvlText w:val="•"/>
      <w:lvlJc w:val="left"/>
      <w:pPr>
        <w:ind w:left="2500" w:hanging="223"/>
      </w:pPr>
      <w:rPr>
        <w:rFonts w:hint="default"/>
      </w:rPr>
    </w:lvl>
    <w:lvl w:ilvl="7" w:tplc="F4CA9560">
      <w:start w:val="1"/>
      <w:numFmt w:val="bullet"/>
      <w:lvlText w:val="•"/>
      <w:lvlJc w:val="left"/>
      <w:pPr>
        <w:ind w:left="2501" w:hanging="223"/>
      </w:pPr>
      <w:rPr>
        <w:rFonts w:hint="default"/>
      </w:rPr>
    </w:lvl>
    <w:lvl w:ilvl="8" w:tplc="EEC6B0B8">
      <w:start w:val="1"/>
      <w:numFmt w:val="bullet"/>
      <w:lvlText w:val="•"/>
      <w:lvlJc w:val="left"/>
      <w:pPr>
        <w:ind w:left="4867" w:hanging="223"/>
      </w:pPr>
      <w:rPr>
        <w:rFonts w:hint="default"/>
      </w:rPr>
    </w:lvl>
  </w:abstractNum>
  <w:abstractNum w:abstractNumId="59" w15:restartNumberingAfterBreak="0">
    <w:nsid w:val="62773502"/>
    <w:multiLevelType w:val="hybridMultilevel"/>
    <w:tmpl w:val="9860373A"/>
    <w:lvl w:ilvl="0" w:tplc="31F62C82">
      <w:start w:val="2"/>
      <w:numFmt w:val="decimal"/>
      <w:lvlText w:val="%1."/>
      <w:lvlJc w:val="left"/>
      <w:pPr>
        <w:ind w:left="1196" w:hanging="360"/>
      </w:pPr>
      <w:rPr>
        <w:rFonts w:ascii="Arial" w:eastAsia="Arial" w:hAnsi="Arial" w:hint="default"/>
        <w:sz w:val="20"/>
        <w:szCs w:val="20"/>
      </w:rPr>
    </w:lvl>
    <w:lvl w:ilvl="1" w:tplc="F536CC04">
      <w:start w:val="1"/>
      <w:numFmt w:val="bullet"/>
      <w:lvlText w:val="•"/>
      <w:lvlJc w:val="left"/>
      <w:pPr>
        <w:ind w:left="2037" w:hanging="360"/>
      </w:pPr>
      <w:rPr>
        <w:rFonts w:hint="default"/>
      </w:rPr>
    </w:lvl>
    <w:lvl w:ilvl="2" w:tplc="4E3CA714">
      <w:start w:val="1"/>
      <w:numFmt w:val="bullet"/>
      <w:lvlText w:val="•"/>
      <w:lvlJc w:val="left"/>
      <w:pPr>
        <w:ind w:left="2877" w:hanging="360"/>
      </w:pPr>
      <w:rPr>
        <w:rFonts w:hint="default"/>
      </w:rPr>
    </w:lvl>
    <w:lvl w:ilvl="3" w:tplc="2624BBB2">
      <w:start w:val="1"/>
      <w:numFmt w:val="bullet"/>
      <w:lvlText w:val="•"/>
      <w:lvlJc w:val="left"/>
      <w:pPr>
        <w:ind w:left="3717" w:hanging="360"/>
      </w:pPr>
      <w:rPr>
        <w:rFonts w:hint="default"/>
      </w:rPr>
    </w:lvl>
    <w:lvl w:ilvl="4" w:tplc="4FC256F2">
      <w:start w:val="1"/>
      <w:numFmt w:val="bullet"/>
      <w:lvlText w:val="•"/>
      <w:lvlJc w:val="left"/>
      <w:pPr>
        <w:ind w:left="4558" w:hanging="360"/>
      </w:pPr>
      <w:rPr>
        <w:rFonts w:hint="default"/>
      </w:rPr>
    </w:lvl>
    <w:lvl w:ilvl="5" w:tplc="FF6ED108">
      <w:start w:val="1"/>
      <w:numFmt w:val="bullet"/>
      <w:lvlText w:val="•"/>
      <w:lvlJc w:val="left"/>
      <w:pPr>
        <w:ind w:left="5398" w:hanging="360"/>
      </w:pPr>
      <w:rPr>
        <w:rFonts w:hint="default"/>
      </w:rPr>
    </w:lvl>
    <w:lvl w:ilvl="6" w:tplc="DC52D532">
      <w:start w:val="1"/>
      <w:numFmt w:val="bullet"/>
      <w:lvlText w:val="•"/>
      <w:lvlJc w:val="left"/>
      <w:pPr>
        <w:ind w:left="6238" w:hanging="360"/>
      </w:pPr>
      <w:rPr>
        <w:rFonts w:hint="default"/>
      </w:rPr>
    </w:lvl>
    <w:lvl w:ilvl="7" w:tplc="5CCC7C32">
      <w:start w:val="1"/>
      <w:numFmt w:val="bullet"/>
      <w:lvlText w:val="•"/>
      <w:lvlJc w:val="left"/>
      <w:pPr>
        <w:ind w:left="7079" w:hanging="360"/>
      </w:pPr>
      <w:rPr>
        <w:rFonts w:hint="default"/>
      </w:rPr>
    </w:lvl>
    <w:lvl w:ilvl="8" w:tplc="227E81C8">
      <w:start w:val="1"/>
      <w:numFmt w:val="bullet"/>
      <w:lvlText w:val="•"/>
      <w:lvlJc w:val="left"/>
      <w:pPr>
        <w:ind w:left="7919" w:hanging="360"/>
      </w:pPr>
      <w:rPr>
        <w:rFonts w:hint="default"/>
      </w:rPr>
    </w:lvl>
  </w:abstractNum>
  <w:abstractNum w:abstractNumId="60" w15:restartNumberingAfterBreak="0">
    <w:nsid w:val="65704503"/>
    <w:multiLevelType w:val="hybridMultilevel"/>
    <w:tmpl w:val="94ECC632"/>
    <w:lvl w:ilvl="0" w:tplc="1C683796">
      <w:start w:val="1"/>
      <w:numFmt w:val="upperLetter"/>
      <w:lvlText w:val="%1."/>
      <w:lvlJc w:val="left"/>
      <w:pPr>
        <w:ind w:left="478" w:hanging="360"/>
      </w:pPr>
      <w:rPr>
        <w:rFonts w:ascii="Arial" w:eastAsia="Arial" w:hAnsi="Arial" w:hint="default"/>
        <w:spacing w:val="-1"/>
        <w:sz w:val="20"/>
        <w:szCs w:val="20"/>
      </w:rPr>
    </w:lvl>
    <w:lvl w:ilvl="1" w:tplc="CF92A356">
      <w:start w:val="1"/>
      <w:numFmt w:val="bullet"/>
      <w:lvlText w:val="•"/>
      <w:lvlJc w:val="left"/>
      <w:pPr>
        <w:ind w:left="1390" w:hanging="360"/>
      </w:pPr>
      <w:rPr>
        <w:rFonts w:hint="default"/>
      </w:rPr>
    </w:lvl>
    <w:lvl w:ilvl="2" w:tplc="820C70B8">
      <w:start w:val="1"/>
      <w:numFmt w:val="bullet"/>
      <w:lvlText w:val="•"/>
      <w:lvlJc w:val="left"/>
      <w:pPr>
        <w:ind w:left="2302" w:hanging="360"/>
      </w:pPr>
      <w:rPr>
        <w:rFonts w:hint="default"/>
      </w:rPr>
    </w:lvl>
    <w:lvl w:ilvl="3" w:tplc="AB321A36">
      <w:start w:val="1"/>
      <w:numFmt w:val="bullet"/>
      <w:lvlText w:val="•"/>
      <w:lvlJc w:val="left"/>
      <w:pPr>
        <w:ind w:left="3214" w:hanging="360"/>
      </w:pPr>
      <w:rPr>
        <w:rFonts w:hint="default"/>
      </w:rPr>
    </w:lvl>
    <w:lvl w:ilvl="4" w:tplc="CC60FD0E">
      <w:start w:val="1"/>
      <w:numFmt w:val="bullet"/>
      <w:lvlText w:val="•"/>
      <w:lvlJc w:val="left"/>
      <w:pPr>
        <w:ind w:left="4126" w:hanging="360"/>
      </w:pPr>
      <w:rPr>
        <w:rFonts w:hint="default"/>
      </w:rPr>
    </w:lvl>
    <w:lvl w:ilvl="5" w:tplc="A1F842E0">
      <w:start w:val="1"/>
      <w:numFmt w:val="bullet"/>
      <w:lvlText w:val="•"/>
      <w:lvlJc w:val="left"/>
      <w:pPr>
        <w:ind w:left="5039" w:hanging="360"/>
      </w:pPr>
      <w:rPr>
        <w:rFonts w:hint="default"/>
      </w:rPr>
    </w:lvl>
    <w:lvl w:ilvl="6" w:tplc="EF7044DA">
      <w:start w:val="1"/>
      <w:numFmt w:val="bullet"/>
      <w:lvlText w:val="•"/>
      <w:lvlJc w:val="left"/>
      <w:pPr>
        <w:ind w:left="5951" w:hanging="360"/>
      </w:pPr>
      <w:rPr>
        <w:rFonts w:hint="default"/>
      </w:rPr>
    </w:lvl>
    <w:lvl w:ilvl="7" w:tplc="B19AE516">
      <w:start w:val="1"/>
      <w:numFmt w:val="bullet"/>
      <w:lvlText w:val="•"/>
      <w:lvlJc w:val="left"/>
      <w:pPr>
        <w:ind w:left="6863" w:hanging="360"/>
      </w:pPr>
      <w:rPr>
        <w:rFonts w:hint="default"/>
      </w:rPr>
    </w:lvl>
    <w:lvl w:ilvl="8" w:tplc="2C04F5C6">
      <w:start w:val="1"/>
      <w:numFmt w:val="bullet"/>
      <w:lvlText w:val="•"/>
      <w:lvlJc w:val="left"/>
      <w:pPr>
        <w:ind w:left="7775" w:hanging="360"/>
      </w:pPr>
      <w:rPr>
        <w:rFonts w:hint="default"/>
      </w:rPr>
    </w:lvl>
  </w:abstractNum>
  <w:abstractNum w:abstractNumId="61" w15:restartNumberingAfterBreak="0">
    <w:nsid w:val="658B5D35"/>
    <w:multiLevelType w:val="multilevel"/>
    <w:tmpl w:val="214E022E"/>
    <w:lvl w:ilvl="0">
      <w:start w:val="1"/>
      <w:numFmt w:val="decimal"/>
      <w:lvlText w:val="%1"/>
      <w:lvlJc w:val="left"/>
      <w:pPr>
        <w:ind w:left="566" w:hanging="447"/>
      </w:pPr>
      <w:rPr>
        <w:rFonts w:hint="default"/>
      </w:rPr>
    </w:lvl>
    <w:lvl w:ilvl="1">
      <w:start w:val="1"/>
      <w:numFmt w:val="decimal"/>
      <w:lvlText w:val="%1.%2"/>
      <w:lvlJc w:val="left"/>
      <w:pPr>
        <w:ind w:left="566" w:hanging="447"/>
      </w:pPr>
      <w:rPr>
        <w:rFonts w:ascii="Arial" w:eastAsia="Calibri" w:hAnsi="Arial" w:cs="Arial" w:hint="default"/>
        <w:sz w:val="20"/>
        <w:szCs w:val="20"/>
      </w:rPr>
    </w:lvl>
    <w:lvl w:ilvl="2">
      <w:start w:val="1"/>
      <w:numFmt w:val="upperLetter"/>
      <w:lvlText w:val="%3."/>
      <w:lvlJc w:val="left"/>
      <w:pPr>
        <w:ind w:left="975" w:hanging="420"/>
      </w:pPr>
      <w:rPr>
        <w:rFonts w:ascii="Calibri" w:eastAsia="Calibri" w:hAnsi="Calibri" w:hint="default"/>
        <w:sz w:val="20"/>
        <w:szCs w:val="20"/>
      </w:rPr>
    </w:lvl>
    <w:lvl w:ilvl="3">
      <w:start w:val="1"/>
      <w:numFmt w:val="decimal"/>
      <w:lvlText w:val="%4."/>
      <w:lvlJc w:val="left"/>
      <w:pPr>
        <w:ind w:left="1409" w:hanging="420"/>
      </w:pPr>
      <w:rPr>
        <w:rFonts w:ascii="Calibri" w:eastAsia="Calibri" w:hAnsi="Calibri" w:hint="default"/>
        <w:sz w:val="20"/>
        <w:szCs w:val="20"/>
      </w:rPr>
    </w:lvl>
    <w:lvl w:ilvl="4">
      <w:start w:val="1"/>
      <w:numFmt w:val="bullet"/>
      <w:lvlText w:val="•"/>
      <w:lvlJc w:val="left"/>
      <w:pPr>
        <w:ind w:left="975" w:hanging="420"/>
      </w:pPr>
      <w:rPr>
        <w:rFonts w:hint="default"/>
      </w:rPr>
    </w:lvl>
    <w:lvl w:ilvl="5">
      <w:start w:val="1"/>
      <w:numFmt w:val="bullet"/>
      <w:lvlText w:val="•"/>
      <w:lvlJc w:val="left"/>
      <w:pPr>
        <w:ind w:left="1409" w:hanging="420"/>
      </w:pPr>
      <w:rPr>
        <w:rFonts w:hint="default"/>
      </w:rPr>
    </w:lvl>
    <w:lvl w:ilvl="6">
      <w:start w:val="1"/>
      <w:numFmt w:val="bullet"/>
      <w:lvlText w:val="•"/>
      <w:lvlJc w:val="left"/>
      <w:pPr>
        <w:ind w:left="1553" w:hanging="420"/>
      </w:pPr>
      <w:rPr>
        <w:rFonts w:hint="default"/>
      </w:rPr>
    </w:lvl>
    <w:lvl w:ilvl="7">
      <w:start w:val="1"/>
      <w:numFmt w:val="bullet"/>
      <w:lvlText w:val="•"/>
      <w:lvlJc w:val="left"/>
      <w:pPr>
        <w:ind w:left="1697" w:hanging="420"/>
      </w:pPr>
      <w:rPr>
        <w:rFonts w:hint="default"/>
      </w:rPr>
    </w:lvl>
    <w:lvl w:ilvl="8">
      <w:start w:val="1"/>
      <w:numFmt w:val="bullet"/>
      <w:lvlText w:val="•"/>
      <w:lvlJc w:val="left"/>
      <w:pPr>
        <w:ind w:left="1841" w:hanging="420"/>
      </w:pPr>
      <w:rPr>
        <w:rFonts w:hint="default"/>
      </w:rPr>
    </w:lvl>
  </w:abstractNum>
  <w:abstractNum w:abstractNumId="62" w15:restartNumberingAfterBreak="0">
    <w:nsid w:val="662C0457"/>
    <w:multiLevelType w:val="multilevel"/>
    <w:tmpl w:val="DDB4CD8C"/>
    <w:lvl w:ilvl="0">
      <w:start w:val="2"/>
      <w:numFmt w:val="decimal"/>
      <w:lvlText w:val="%1"/>
      <w:lvlJc w:val="left"/>
      <w:pPr>
        <w:ind w:left="569" w:hanging="450"/>
      </w:pPr>
      <w:rPr>
        <w:rFonts w:hint="default"/>
      </w:rPr>
    </w:lvl>
    <w:lvl w:ilvl="1">
      <w:start w:val="1"/>
      <w:numFmt w:val="decimal"/>
      <w:lvlText w:val="%1.%2"/>
      <w:lvlJc w:val="left"/>
      <w:pPr>
        <w:ind w:left="569" w:hanging="450"/>
      </w:pPr>
      <w:rPr>
        <w:rFonts w:ascii="Calibri" w:eastAsia="Calibri" w:hAnsi="Calibri" w:hint="default"/>
        <w:sz w:val="20"/>
        <w:szCs w:val="20"/>
      </w:rPr>
    </w:lvl>
    <w:lvl w:ilvl="2">
      <w:start w:val="1"/>
      <w:numFmt w:val="upperLetter"/>
      <w:lvlText w:val="%3."/>
      <w:lvlJc w:val="left"/>
      <w:pPr>
        <w:ind w:left="929" w:hanging="360"/>
      </w:pPr>
      <w:rPr>
        <w:rFonts w:ascii="Calibri" w:eastAsia="Calibri" w:hAnsi="Calibri" w:hint="default"/>
        <w:sz w:val="20"/>
        <w:szCs w:val="20"/>
      </w:rPr>
    </w:lvl>
    <w:lvl w:ilvl="3">
      <w:start w:val="1"/>
      <w:numFmt w:val="bullet"/>
      <w:lvlText w:val="•"/>
      <w:lvlJc w:val="left"/>
      <w:pPr>
        <w:ind w:left="975" w:hanging="360"/>
      </w:pPr>
      <w:rPr>
        <w:rFonts w:hint="default"/>
      </w:rPr>
    </w:lvl>
    <w:lvl w:ilvl="4">
      <w:start w:val="1"/>
      <w:numFmt w:val="bullet"/>
      <w:lvlText w:val="•"/>
      <w:lvlJc w:val="left"/>
      <w:pPr>
        <w:ind w:left="2207" w:hanging="360"/>
      </w:pPr>
      <w:rPr>
        <w:rFonts w:hint="default"/>
      </w:rPr>
    </w:lvl>
    <w:lvl w:ilvl="5">
      <w:start w:val="1"/>
      <w:numFmt w:val="bullet"/>
      <w:lvlText w:val="•"/>
      <w:lvlJc w:val="left"/>
      <w:pPr>
        <w:ind w:left="3439" w:hanging="360"/>
      </w:pPr>
      <w:rPr>
        <w:rFonts w:hint="default"/>
      </w:rPr>
    </w:lvl>
    <w:lvl w:ilvl="6">
      <w:start w:val="1"/>
      <w:numFmt w:val="bullet"/>
      <w:lvlText w:val="•"/>
      <w:lvlJc w:val="left"/>
      <w:pPr>
        <w:ind w:left="4671" w:hanging="360"/>
      </w:pPr>
      <w:rPr>
        <w:rFonts w:hint="default"/>
      </w:rPr>
    </w:lvl>
    <w:lvl w:ilvl="7">
      <w:start w:val="1"/>
      <w:numFmt w:val="bullet"/>
      <w:lvlText w:val="•"/>
      <w:lvlJc w:val="left"/>
      <w:pPr>
        <w:ind w:left="5903" w:hanging="360"/>
      </w:pPr>
      <w:rPr>
        <w:rFonts w:hint="default"/>
      </w:rPr>
    </w:lvl>
    <w:lvl w:ilvl="8">
      <w:start w:val="1"/>
      <w:numFmt w:val="bullet"/>
      <w:lvlText w:val="•"/>
      <w:lvlJc w:val="left"/>
      <w:pPr>
        <w:ind w:left="7135" w:hanging="360"/>
      </w:pPr>
      <w:rPr>
        <w:rFonts w:hint="default"/>
      </w:rPr>
    </w:lvl>
  </w:abstractNum>
  <w:abstractNum w:abstractNumId="63" w15:restartNumberingAfterBreak="0">
    <w:nsid w:val="672B29D0"/>
    <w:multiLevelType w:val="multilevel"/>
    <w:tmpl w:val="B5924A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8BF3F02"/>
    <w:multiLevelType w:val="multilevel"/>
    <w:tmpl w:val="14E4C54C"/>
    <w:lvl w:ilvl="0">
      <w:start w:val="1"/>
      <w:numFmt w:val="decimal"/>
      <w:lvlText w:val="%1"/>
      <w:lvlJc w:val="left"/>
      <w:pPr>
        <w:ind w:left="562" w:hanging="446"/>
      </w:pPr>
      <w:rPr>
        <w:rFonts w:hint="default"/>
      </w:rPr>
    </w:lvl>
    <w:lvl w:ilvl="1">
      <w:start w:val="3"/>
      <w:numFmt w:val="decimal"/>
      <w:lvlText w:val="%1.%2"/>
      <w:lvlJc w:val="left"/>
      <w:pPr>
        <w:ind w:left="562" w:hanging="446"/>
      </w:pPr>
      <w:rPr>
        <w:rFonts w:ascii="Arial" w:eastAsia="Arial" w:hAnsi="Arial" w:hint="default"/>
        <w:sz w:val="20"/>
        <w:szCs w:val="20"/>
      </w:rPr>
    </w:lvl>
    <w:lvl w:ilvl="2">
      <w:start w:val="1"/>
      <w:numFmt w:val="upperLetter"/>
      <w:lvlText w:val="%3."/>
      <w:lvlJc w:val="left"/>
      <w:pPr>
        <w:ind w:left="1196" w:hanging="360"/>
      </w:pPr>
      <w:rPr>
        <w:rFonts w:ascii="Arial" w:eastAsia="Arial" w:hAnsi="Arial" w:hint="default"/>
        <w:spacing w:val="-1"/>
        <w:sz w:val="20"/>
        <w:szCs w:val="20"/>
      </w:rPr>
    </w:lvl>
    <w:lvl w:ilvl="3">
      <w:start w:val="1"/>
      <w:numFmt w:val="decimal"/>
      <w:lvlText w:val="%4."/>
      <w:lvlJc w:val="left"/>
      <w:pPr>
        <w:ind w:left="1422" w:hanging="223"/>
      </w:pPr>
      <w:rPr>
        <w:rFonts w:ascii="Arial" w:eastAsia="Arial" w:hAnsi="Arial" w:hint="default"/>
        <w:sz w:val="20"/>
        <w:szCs w:val="20"/>
      </w:rPr>
    </w:lvl>
    <w:lvl w:ilvl="4">
      <w:start w:val="1"/>
      <w:numFmt w:val="bullet"/>
      <w:lvlText w:val="•"/>
      <w:lvlJc w:val="left"/>
      <w:pPr>
        <w:ind w:left="1422" w:hanging="223"/>
      </w:pPr>
      <w:rPr>
        <w:rFonts w:hint="default"/>
      </w:rPr>
    </w:lvl>
    <w:lvl w:ilvl="5">
      <w:start w:val="1"/>
      <w:numFmt w:val="bullet"/>
      <w:lvlText w:val="•"/>
      <w:lvlJc w:val="left"/>
      <w:pPr>
        <w:ind w:left="1780" w:hanging="223"/>
      </w:pPr>
      <w:rPr>
        <w:rFonts w:hint="default"/>
      </w:rPr>
    </w:lvl>
    <w:lvl w:ilvl="6">
      <w:start w:val="1"/>
      <w:numFmt w:val="bullet"/>
      <w:lvlText w:val="•"/>
      <w:lvlJc w:val="left"/>
      <w:pPr>
        <w:ind w:left="3344" w:hanging="223"/>
      </w:pPr>
      <w:rPr>
        <w:rFonts w:hint="default"/>
      </w:rPr>
    </w:lvl>
    <w:lvl w:ilvl="7">
      <w:start w:val="1"/>
      <w:numFmt w:val="bullet"/>
      <w:lvlText w:val="•"/>
      <w:lvlJc w:val="left"/>
      <w:pPr>
        <w:ind w:left="4908" w:hanging="223"/>
      </w:pPr>
      <w:rPr>
        <w:rFonts w:hint="default"/>
      </w:rPr>
    </w:lvl>
    <w:lvl w:ilvl="8">
      <w:start w:val="1"/>
      <w:numFmt w:val="bullet"/>
      <w:lvlText w:val="•"/>
      <w:lvlJc w:val="left"/>
      <w:pPr>
        <w:ind w:left="6472" w:hanging="223"/>
      </w:pPr>
      <w:rPr>
        <w:rFonts w:hint="default"/>
      </w:rPr>
    </w:lvl>
  </w:abstractNum>
  <w:abstractNum w:abstractNumId="65" w15:restartNumberingAfterBreak="0">
    <w:nsid w:val="69511C31"/>
    <w:multiLevelType w:val="multilevel"/>
    <w:tmpl w:val="85C0B794"/>
    <w:lvl w:ilvl="0">
      <w:start w:val="1"/>
      <w:numFmt w:val="decimal"/>
      <w:lvlText w:val="%1"/>
      <w:lvlJc w:val="left"/>
      <w:pPr>
        <w:ind w:left="565" w:hanging="446"/>
      </w:pPr>
      <w:rPr>
        <w:rFonts w:hint="default"/>
      </w:rPr>
    </w:lvl>
    <w:lvl w:ilvl="1">
      <w:start w:val="8"/>
      <w:numFmt w:val="decimal"/>
      <w:lvlText w:val="%1.%2"/>
      <w:lvlJc w:val="left"/>
      <w:pPr>
        <w:ind w:left="565" w:hanging="446"/>
      </w:pPr>
      <w:rPr>
        <w:rFonts w:ascii="Arial" w:eastAsia="Arial" w:hAnsi="Arial" w:hint="default"/>
        <w:sz w:val="20"/>
        <w:szCs w:val="20"/>
      </w:rPr>
    </w:lvl>
    <w:lvl w:ilvl="2">
      <w:start w:val="1"/>
      <w:numFmt w:val="upperLetter"/>
      <w:lvlText w:val="%3."/>
      <w:lvlJc w:val="left"/>
      <w:pPr>
        <w:ind w:left="1200" w:hanging="279"/>
      </w:pPr>
      <w:rPr>
        <w:rFonts w:ascii="Arial" w:eastAsia="Arial" w:hAnsi="Arial" w:hint="default"/>
        <w:spacing w:val="-1"/>
        <w:sz w:val="20"/>
        <w:szCs w:val="20"/>
      </w:rPr>
    </w:lvl>
    <w:lvl w:ilvl="3">
      <w:start w:val="1"/>
      <w:numFmt w:val="decimal"/>
      <w:lvlText w:val="%4."/>
      <w:lvlJc w:val="left"/>
      <w:pPr>
        <w:ind w:left="1560" w:hanging="248"/>
      </w:pPr>
      <w:rPr>
        <w:rFonts w:ascii="Arial" w:eastAsia="Arial" w:hAnsi="Arial" w:hint="default"/>
        <w:sz w:val="20"/>
        <w:szCs w:val="20"/>
      </w:rPr>
    </w:lvl>
    <w:lvl w:ilvl="4">
      <w:start w:val="1"/>
      <w:numFmt w:val="bullet"/>
      <w:lvlText w:val="•"/>
      <w:lvlJc w:val="left"/>
      <w:pPr>
        <w:ind w:left="3570" w:hanging="248"/>
      </w:pPr>
      <w:rPr>
        <w:rFonts w:hint="default"/>
      </w:rPr>
    </w:lvl>
    <w:lvl w:ilvl="5">
      <w:start w:val="1"/>
      <w:numFmt w:val="bullet"/>
      <w:lvlText w:val="•"/>
      <w:lvlJc w:val="left"/>
      <w:pPr>
        <w:ind w:left="4575" w:hanging="248"/>
      </w:pPr>
      <w:rPr>
        <w:rFonts w:hint="default"/>
      </w:rPr>
    </w:lvl>
    <w:lvl w:ilvl="6">
      <w:start w:val="1"/>
      <w:numFmt w:val="bullet"/>
      <w:lvlText w:val="•"/>
      <w:lvlJc w:val="left"/>
      <w:pPr>
        <w:ind w:left="5580" w:hanging="248"/>
      </w:pPr>
      <w:rPr>
        <w:rFonts w:hint="default"/>
      </w:rPr>
    </w:lvl>
    <w:lvl w:ilvl="7">
      <w:start w:val="1"/>
      <w:numFmt w:val="bullet"/>
      <w:lvlText w:val="•"/>
      <w:lvlJc w:val="left"/>
      <w:pPr>
        <w:ind w:left="6585" w:hanging="248"/>
      </w:pPr>
      <w:rPr>
        <w:rFonts w:hint="default"/>
      </w:rPr>
    </w:lvl>
    <w:lvl w:ilvl="8">
      <w:start w:val="1"/>
      <w:numFmt w:val="bullet"/>
      <w:lvlText w:val="•"/>
      <w:lvlJc w:val="left"/>
      <w:pPr>
        <w:ind w:left="7590" w:hanging="248"/>
      </w:pPr>
      <w:rPr>
        <w:rFonts w:hint="default"/>
      </w:rPr>
    </w:lvl>
  </w:abstractNum>
  <w:abstractNum w:abstractNumId="66" w15:restartNumberingAfterBreak="0">
    <w:nsid w:val="6A010842"/>
    <w:multiLevelType w:val="hybridMultilevel"/>
    <w:tmpl w:val="0A104366"/>
    <w:lvl w:ilvl="0" w:tplc="FC143CF4">
      <w:start w:val="1"/>
      <w:numFmt w:val="upperLetter"/>
      <w:lvlText w:val="%1."/>
      <w:lvlJc w:val="left"/>
      <w:pPr>
        <w:ind w:left="478" w:hanging="360"/>
      </w:pPr>
      <w:rPr>
        <w:rFonts w:ascii="Arial" w:eastAsia="Arial" w:hAnsi="Arial" w:hint="default"/>
        <w:spacing w:val="-1"/>
        <w:sz w:val="20"/>
        <w:szCs w:val="20"/>
      </w:rPr>
    </w:lvl>
    <w:lvl w:ilvl="1" w:tplc="DDA491E4">
      <w:start w:val="1"/>
      <w:numFmt w:val="bullet"/>
      <w:lvlText w:val="•"/>
      <w:lvlJc w:val="left"/>
      <w:pPr>
        <w:ind w:left="1390" w:hanging="360"/>
      </w:pPr>
      <w:rPr>
        <w:rFonts w:hint="default"/>
      </w:rPr>
    </w:lvl>
    <w:lvl w:ilvl="2" w:tplc="781A10F6">
      <w:start w:val="1"/>
      <w:numFmt w:val="bullet"/>
      <w:lvlText w:val="•"/>
      <w:lvlJc w:val="left"/>
      <w:pPr>
        <w:ind w:left="2302" w:hanging="360"/>
      </w:pPr>
      <w:rPr>
        <w:rFonts w:hint="default"/>
      </w:rPr>
    </w:lvl>
    <w:lvl w:ilvl="3" w:tplc="1BDC360C">
      <w:start w:val="1"/>
      <w:numFmt w:val="bullet"/>
      <w:lvlText w:val="•"/>
      <w:lvlJc w:val="left"/>
      <w:pPr>
        <w:ind w:left="3214" w:hanging="360"/>
      </w:pPr>
      <w:rPr>
        <w:rFonts w:hint="default"/>
      </w:rPr>
    </w:lvl>
    <w:lvl w:ilvl="4" w:tplc="BAFE19AC">
      <w:start w:val="1"/>
      <w:numFmt w:val="bullet"/>
      <w:lvlText w:val="•"/>
      <w:lvlJc w:val="left"/>
      <w:pPr>
        <w:ind w:left="4127" w:hanging="360"/>
      </w:pPr>
      <w:rPr>
        <w:rFonts w:hint="default"/>
      </w:rPr>
    </w:lvl>
    <w:lvl w:ilvl="5" w:tplc="4482C32E">
      <w:start w:val="1"/>
      <w:numFmt w:val="bullet"/>
      <w:lvlText w:val="•"/>
      <w:lvlJc w:val="left"/>
      <w:pPr>
        <w:ind w:left="5039" w:hanging="360"/>
      </w:pPr>
      <w:rPr>
        <w:rFonts w:hint="default"/>
      </w:rPr>
    </w:lvl>
    <w:lvl w:ilvl="6" w:tplc="4EF443EE">
      <w:start w:val="1"/>
      <w:numFmt w:val="bullet"/>
      <w:lvlText w:val="•"/>
      <w:lvlJc w:val="left"/>
      <w:pPr>
        <w:ind w:left="5951" w:hanging="360"/>
      </w:pPr>
      <w:rPr>
        <w:rFonts w:hint="default"/>
      </w:rPr>
    </w:lvl>
    <w:lvl w:ilvl="7" w:tplc="7DC429BA">
      <w:start w:val="1"/>
      <w:numFmt w:val="bullet"/>
      <w:lvlText w:val="•"/>
      <w:lvlJc w:val="left"/>
      <w:pPr>
        <w:ind w:left="6863" w:hanging="360"/>
      </w:pPr>
      <w:rPr>
        <w:rFonts w:hint="default"/>
      </w:rPr>
    </w:lvl>
    <w:lvl w:ilvl="8" w:tplc="4E74163A">
      <w:start w:val="1"/>
      <w:numFmt w:val="bullet"/>
      <w:lvlText w:val="•"/>
      <w:lvlJc w:val="left"/>
      <w:pPr>
        <w:ind w:left="7775" w:hanging="360"/>
      </w:pPr>
      <w:rPr>
        <w:rFonts w:hint="default"/>
      </w:rPr>
    </w:lvl>
  </w:abstractNum>
  <w:abstractNum w:abstractNumId="67" w15:restartNumberingAfterBreak="0">
    <w:nsid w:val="6A807939"/>
    <w:multiLevelType w:val="multilevel"/>
    <w:tmpl w:val="190058AA"/>
    <w:lvl w:ilvl="0">
      <w:start w:val="1"/>
      <w:numFmt w:val="decimal"/>
      <w:lvlText w:val="%1"/>
      <w:lvlJc w:val="left"/>
      <w:pPr>
        <w:ind w:left="695" w:hanging="576"/>
      </w:pPr>
      <w:rPr>
        <w:rFonts w:hint="default"/>
      </w:rPr>
    </w:lvl>
    <w:lvl w:ilvl="1">
      <w:start w:val="1"/>
      <w:numFmt w:val="decimal"/>
      <w:lvlText w:val="%1.%2"/>
      <w:lvlJc w:val="left"/>
      <w:pPr>
        <w:ind w:left="695" w:hanging="576"/>
      </w:pPr>
      <w:rPr>
        <w:rFonts w:ascii="Arial" w:eastAsia="Arial" w:hAnsi="Arial" w:hint="default"/>
        <w:b w:val="0"/>
        <w:bCs/>
        <w:sz w:val="20"/>
        <w:szCs w:val="20"/>
      </w:rPr>
    </w:lvl>
    <w:lvl w:ilvl="2">
      <w:start w:val="1"/>
      <w:numFmt w:val="upperLetter"/>
      <w:lvlText w:val="%3."/>
      <w:lvlJc w:val="left"/>
      <w:pPr>
        <w:ind w:left="838" w:hanging="360"/>
      </w:pPr>
      <w:rPr>
        <w:rFonts w:ascii="Arial" w:eastAsia="Arial" w:hAnsi="Arial" w:hint="default"/>
        <w:spacing w:val="-1"/>
        <w:sz w:val="20"/>
        <w:szCs w:val="20"/>
      </w:rPr>
    </w:lvl>
    <w:lvl w:ilvl="3">
      <w:start w:val="1"/>
      <w:numFmt w:val="bullet"/>
      <w:lvlText w:val="•"/>
      <w:lvlJc w:val="left"/>
      <w:pPr>
        <w:ind w:left="2785" w:hanging="360"/>
      </w:pPr>
      <w:rPr>
        <w:rFonts w:hint="default"/>
      </w:rPr>
    </w:lvl>
    <w:lvl w:ilvl="4">
      <w:start w:val="1"/>
      <w:numFmt w:val="bullet"/>
      <w:lvlText w:val="•"/>
      <w:lvlJc w:val="left"/>
      <w:pPr>
        <w:ind w:left="3759" w:hanging="360"/>
      </w:pPr>
      <w:rPr>
        <w:rFonts w:hint="default"/>
      </w:rPr>
    </w:lvl>
    <w:lvl w:ilvl="5">
      <w:start w:val="1"/>
      <w:numFmt w:val="bullet"/>
      <w:lvlText w:val="•"/>
      <w:lvlJc w:val="left"/>
      <w:pPr>
        <w:ind w:left="4732" w:hanging="360"/>
      </w:pPr>
      <w:rPr>
        <w:rFonts w:hint="default"/>
      </w:rPr>
    </w:lvl>
    <w:lvl w:ilvl="6">
      <w:start w:val="1"/>
      <w:numFmt w:val="bullet"/>
      <w:lvlText w:val="•"/>
      <w:lvlJc w:val="left"/>
      <w:pPr>
        <w:ind w:left="5706" w:hanging="360"/>
      </w:pPr>
      <w:rPr>
        <w:rFonts w:hint="default"/>
      </w:rPr>
    </w:lvl>
    <w:lvl w:ilvl="7">
      <w:start w:val="1"/>
      <w:numFmt w:val="bullet"/>
      <w:lvlText w:val="•"/>
      <w:lvlJc w:val="left"/>
      <w:pPr>
        <w:ind w:left="6679" w:hanging="360"/>
      </w:pPr>
      <w:rPr>
        <w:rFonts w:hint="default"/>
      </w:rPr>
    </w:lvl>
    <w:lvl w:ilvl="8">
      <w:start w:val="1"/>
      <w:numFmt w:val="bullet"/>
      <w:lvlText w:val="•"/>
      <w:lvlJc w:val="left"/>
      <w:pPr>
        <w:ind w:left="7653" w:hanging="360"/>
      </w:pPr>
      <w:rPr>
        <w:rFonts w:hint="default"/>
      </w:rPr>
    </w:lvl>
  </w:abstractNum>
  <w:abstractNum w:abstractNumId="68" w15:restartNumberingAfterBreak="0">
    <w:nsid w:val="6A812770"/>
    <w:multiLevelType w:val="hybridMultilevel"/>
    <w:tmpl w:val="705AA8A8"/>
    <w:lvl w:ilvl="0" w:tplc="BC4A073A">
      <w:start w:val="1"/>
      <w:numFmt w:val="upperLetter"/>
      <w:lvlText w:val="%1."/>
      <w:lvlJc w:val="left"/>
      <w:pPr>
        <w:ind w:left="478" w:hanging="360"/>
      </w:pPr>
      <w:rPr>
        <w:rFonts w:ascii="Arial" w:eastAsia="Arial" w:hAnsi="Arial" w:hint="default"/>
        <w:spacing w:val="-1"/>
        <w:sz w:val="20"/>
        <w:szCs w:val="20"/>
      </w:rPr>
    </w:lvl>
    <w:lvl w:ilvl="1" w:tplc="A19EC25A">
      <w:start w:val="1"/>
      <w:numFmt w:val="bullet"/>
      <w:lvlText w:val="•"/>
      <w:lvlJc w:val="left"/>
      <w:pPr>
        <w:ind w:left="1390" w:hanging="360"/>
      </w:pPr>
      <w:rPr>
        <w:rFonts w:hint="default"/>
      </w:rPr>
    </w:lvl>
    <w:lvl w:ilvl="2" w:tplc="91D407EA">
      <w:start w:val="1"/>
      <w:numFmt w:val="bullet"/>
      <w:lvlText w:val="•"/>
      <w:lvlJc w:val="left"/>
      <w:pPr>
        <w:ind w:left="2302" w:hanging="360"/>
      </w:pPr>
      <w:rPr>
        <w:rFonts w:hint="default"/>
      </w:rPr>
    </w:lvl>
    <w:lvl w:ilvl="3" w:tplc="F956F40C">
      <w:start w:val="1"/>
      <w:numFmt w:val="bullet"/>
      <w:lvlText w:val="•"/>
      <w:lvlJc w:val="left"/>
      <w:pPr>
        <w:ind w:left="3214" w:hanging="360"/>
      </w:pPr>
      <w:rPr>
        <w:rFonts w:hint="default"/>
      </w:rPr>
    </w:lvl>
    <w:lvl w:ilvl="4" w:tplc="17CE9A9E">
      <w:start w:val="1"/>
      <w:numFmt w:val="bullet"/>
      <w:lvlText w:val="•"/>
      <w:lvlJc w:val="left"/>
      <w:pPr>
        <w:ind w:left="4126" w:hanging="360"/>
      </w:pPr>
      <w:rPr>
        <w:rFonts w:hint="default"/>
      </w:rPr>
    </w:lvl>
    <w:lvl w:ilvl="5" w:tplc="1B8AD3D2">
      <w:start w:val="1"/>
      <w:numFmt w:val="bullet"/>
      <w:lvlText w:val="•"/>
      <w:lvlJc w:val="left"/>
      <w:pPr>
        <w:ind w:left="5039" w:hanging="360"/>
      </w:pPr>
      <w:rPr>
        <w:rFonts w:hint="default"/>
      </w:rPr>
    </w:lvl>
    <w:lvl w:ilvl="6" w:tplc="C52489F6">
      <w:start w:val="1"/>
      <w:numFmt w:val="bullet"/>
      <w:lvlText w:val="•"/>
      <w:lvlJc w:val="left"/>
      <w:pPr>
        <w:ind w:left="5951" w:hanging="360"/>
      </w:pPr>
      <w:rPr>
        <w:rFonts w:hint="default"/>
      </w:rPr>
    </w:lvl>
    <w:lvl w:ilvl="7" w:tplc="11541EE6">
      <w:start w:val="1"/>
      <w:numFmt w:val="bullet"/>
      <w:lvlText w:val="•"/>
      <w:lvlJc w:val="left"/>
      <w:pPr>
        <w:ind w:left="6863" w:hanging="360"/>
      </w:pPr>
      <w:rPr>
        <w:rFonts w:hint="default"/>
      </w:rPr>
    </w:lvl>
    <w:lvl w:ilvl="8" w:tplc="C2163EBC">
      <w:start w:val="1"/>
      <w:numFmt w:val="bullet"/>
      <w:lvlText w:val="•"/>
      <w:lvlJc w:val="left"/>
      <w:pPr>
        <w:ind w:left="7775" w:hanging="360"/>
      </w:pPr>
      <w:rPr>
        <w:rFonts w:hint="default"/>
      </w:rPr>
    </w:lvl>
  </w:abstractNum>
  <w:abstractNum w:abstractNumId="69" w15:restartNumberingAfterBreak="0">
    <w:nsid w:val="6DAF2604"/>
    <w:multiLevelType w:val="multilevel"/>
    <w:tmpl w:val="9EE43D02"/>
    <w:lvl w:ilvl="0">
      <w:start w:val="3"/>
      <w:numFmt w:val="decimal"/>
      <w:lvlText w:val="%1"/>
      <w:lvlJc w:val="left"/>
      <w:pPr>
        <w:ind w:left="614" w:hanging="496"/>
      </w:pPr>
      <w:rPr>
        <w:rFonts w:hint="default"/>
      </w:rPr>
    </w:lvl>
    <w:lvl w:ilvl="1">
      <w:start w:val="1"/>
      <w:numFmt w:val="decimal"/>
      <w:lvlText w:val="%1.%2"/>
      <w:lvlJc w:val="left"/>
      <w:pPr>
        <w:ind w:left="614" w:hanging="496"/>
      </w:pPr>
      <w:rPr>
        <w:rFonts w:ascii="Calibri" w:eastAsia="Calibri" w:hAnsi="Calibri" w:hint="default"/>
        <w:sz w:val="20"/>
        <w:szCs w:val="20"/>
      </w:rPr>
    </w:lvl>
    <w:lvl w:ilvl="2">
      <w:start w:val="1"/>
      <w:numFmt w:val="upperLetter"/>
      <w:lvlText w:val="%3."/>
      <w:lvlJc w:val="left"/>
      <w:pPr>
        <w:ind w:left="973" w:hanging="420"/>
      </w:pPr>
      <w:rPr>
        <w:rFonts w:ascii="Calibri" w:eastAsia="Calibri" w:hAnsi="Calibri" w:hint="default"/>
        <w:sz w:val="20"/>
        <w:szCs w:val="20"/>
      </w:rPr>
    </w:lvl>
    <w:lvl w:ilvl="3">
      <w:start w:val="1"/>
      <w:numFmt w:val="decimal"/>
      <w:lvlText w:val="%4."/>
      <w:lvlJc w:val="left"/>
      <w:pPr>
        <w:ind w:left="1408" w:hanging="420"/>
      </w:pPr>
      <w:rPr>
        <w:rFonts w:ascii="Calibri" w:eastAsia="Calibri" w:hAnsi="Calibri" w:hint="default"/>
        <w:sz w:val="20"/>
        <w:szCs w:val="20"/>
      </w:rPr>
    </w:lvl>
    <w:lvl w:ilvl="4">
      <w:start w:val="1"/>
      <w:numFmt w:val="bullet"/>
      <w:lvlText w:val="•"/>
      <w:lvlJc w:val="left"/>
      <w:pPr>
        <w:ind w:left="975" w:hanging="420"/>
      </w:pPr>
      <w:rPr>
        <w:rFonts w:hint="default"/>
      </w:rPr>
    </w:lvl>
    <w:lvl w:ilvl="5">
      <w:start w:val="1"/>
      <w:numFmt w:val="bullet"/>
      <w:lvlText w:val="•"/>
      <w:lvlJc w:val="left"/>
      <w:pPr>
        <w:ind w:left="1408" w:hanging="420"/>
      </w:pPr>
      <w:rPr>
        <w:rFonts w:hint="default"/>
      </w:rPr>
    </w:lvl>
    <w:lvl w:ilvl="6">
      <w:start w:val="1"/>
      <w:numFmt w:val="bullet"/>
      <w:lvlText w:val="•"/>
      <w:lvlJc w:val="left"/>
      <w:pPr>
        <w:ind w:left="3046" w:hanging="420"/>
      </w:pPr>
      <w:rPr>
        <w:rFonts w:hint="default"/>
      </w:rPr>
    </w:lvl>
    <w:lvl w:ilvl="7">
      <w:start w:val="1"/>
      <w:numFmt w:val="bullet"/>
      <w:lvlText w:val="•"/>
      <w:lvlJc w:val="left"/>
      <w:pPr>
        <w:ind w:left="4685" w:hanging="420"/>
      </w:pPr>
      <w:rPr>
        <w:rFonts w:hint="default"/>
      </w:rPr>
    </w:lvl>
    <w:lvl w:ilvl="8">
      <w:start w:val="1"/>
      <w:numFmt w:val="bullet"/>
      <w:lvlText w:val="•"/>
      <w:lvlJc w:val="left"/>
      <w:pPr>
        <w:ind w:left="6323" w:hanging="420"/>
      </w:pPr>
      <w:rPr>
        <w:rFonts w:hint="default"/>
      </w:rPr>
    </w:lvl>
  </w:abstractNum>
  <w:abstractNum w:abstractNumId="70" w15:restartNumberingAfterBreak="0">
    <w:nsid w:val="6F5F5AE8"/>
    <w:multiLevelType w:val="multilevel"/>
    <w:tmpl w:val="C86EB260"/>
    <w:lvl w:ilvl="0">
      <w:start w:val="2"/>
      <w:numFmt w:val="decimal"/>
      <w:lvlText w:val="%1"/>
      <w:lvlJc w:val="left"/>
      <w:pPr>
        <w:ind w:left="565" w:hanging="447"/>
      </w:pPr>
      <w:rPr>
        <w:rFonts w:hint="default"/>
      </w:rPr>
    </w:lvl>
    <w:lvl w:ilvl="1">
      <w:start w:val="1"/>
      <w:numFmt w:val="decimal"/>
      <w:lvlText w:val="%1.%2"/>
      <w:lvlJc w:val="left"/>
      <w:pPr>
        <w:ind w:left="565" w:hanging="447"/>
      </w:pPr>
      <w:rPr>
        <w:rFonts w:ascii="Calibri" w:eastAsia="Calibri" w:hAnsi="Calibri" w:hint="default"/>
        <w:sz w:val="20"/>
        <w:szCs w:val="20"/>
      </w:rPr>
    </w:lvl>
    <w:lvl w:ilvl="2">
      <w:start w:val="1"/>
      <w:numFmt w:val="upperLetter"/>
      <w:lvlText w:val="%3."/>
      <w:lvlJc w:val="left"/>
      <w:pPr>
        <w:ind w:left="1018" w:hanging="450"/>
      </w:pPr>
      <w:rPr>
        <w:rFonts w:ascii="Calibri" w:eastAsia="Calibri" w:hAnsi="Calibri" w:hint="default"/>
        <w:sz w:val="20"/>
        <w:szCs w:val="20"/>
      </w:rPr>
    </w:lvl>
    <w:lvl w:ilvl="3">
      <w:start w:val="1"/>
      <w:numFmt w:val="bullet"/>
      <w:lvlText w:val="•"/>
      <w:lvlJc w:val="left"/>
      <w:pPr>
        <w:ind w:left="1018" w:hanging="450"/>
      </w:pPr>
      <w:rPr>
        <w:rFonts w:hint="default"/>
      </w:rPr>
    </w:lvl>
    <w:lvl w:ilvl="4">
      <w:start w:val="1"/>
      <w:numFmt w:val="bullet"/>
      <w:lvlText w:val="•"/>
      <w:lvlJc w:val="left"/>
      <w:pPr>
        <w:ind w:left="2241" w:hanging="450"/>
      </w:pPr>
      <w:rPr>
        <w:rFonts w:hint="default"/>
      </w:rPr>
    </w:lvl>
    <w:lvl w:ilvl="5">
      <w:start w:val="1"/>
      <w:numFmt w:val="bullet"/>
      <w:lvlText w:val="•"/>
      <w:lvlJc w:val="left"/>
      <w:pPr>
        <w:ind w:left="3464" w:hanging="450"/>
      </w:pPr>
      <w:rPr>
        <w:rFonts w:hint="default"/>
      </w:rPr>
    </w:lvl>
    <w:lvl w:ilvl="6">
      <w:start w:val="1"/>
      <w:numFmt w:val="bullet"/>
      <w:lvlText w:val="•"/>
      <w:lvlJc w:val="left"/>
      <w:pPr>
        <w:ind w:left="4687" w:hanging="450"/>
      </w:pPr>
      <w:rPr>
        <w:rFonts w:hint="default"/>
      </w:rPr>
    </w:lvl>
    <w:lvl w:ilvl="7">
      <w:start w:val="1"/>
      <w:numFmt w:val="bullet"/>
      <w:lvlText w:val="•"/>
      <w:lvlJc w:val="left"/>
      <w:pPr>
        <w:ind w:left="5910" w:hanging="450"/>
      </w:pPr>
      <w:rPr>
        <w:rFonts w:hint="default"/>
      </w:rPr>
    </w:lvl>
    <w:lvl w:ilvl="8">
      <w:start w:val="1"/>
      <w:numFmt w:val="bullet"/>
      <w:lvlText w:val="•"/>
      <w:lvlJc w:val="left"/>
      <w:pPr>
        <w:ind w:left="7133" w:hanging="450"/>
      </w:pPr>
      <w:rPr>
        <w:rFonts w:hint="default"/>
      </w:rPr>
    </w:lvl>
  </w:abstractNum>
  <w:abstractNum w:abstractNumId="71" w15:restartNumberingAfterBreak="0">
    <w:nsid w:val="7560294A"/>
    <w:multiLevelType w:val="hybridMultilevel"/>
    <w:tmpl w:val="4AB8CB20"/>
    <w:lvl w:ilvl="0" w:tplc="49E8BB00">
      <w:start w:val="1"/>
      <w:numFmt w:val="upperLetter"/>
      <w:lvlText w:val="%1."/>
      <w:lvlJc w:val="left"/>
      <w:pPr>
        <w:ind w:left="479" w:hanging="360"/>
      </w:pPr>
      <w:rPr>
        <w:rFonts w:ascii="Arial" w:eastAsia="Arial" w:hAnsi="Arial" w:hint="default"/>
        <w:spacing w:val="-1"/>
        <w:sz w:val="20"/>
        <w:szCs w:val="20"/>
      </w:rPr>
    </w:lvl>
    <w:lvl w:ilvl="1" w:tplc="8686307A">
      <w:start w:val="1"/>
      <w:numFmt w:val="decimal"/>
      <w:lvlText w:val="%2."/>
      <w:lvlJc w:val="left"/>
      <w:pPr>
        <w:ind w:left="1197" w:hanging="360"/>
      </w:pPr>
      <w:rPr>
        <w:rFonts w:ascii="Arial" w:eastAsia="Arial" w:hAnsi="Arial" w:hint="default"/>
        <w:sz w:val="20"/>
        <w:szCs w:val="20"/>
      </w:rPr>
    </w:lvl>
    <w:lvl w:ilvl="2" w:tplc="23FE4358">
      <w:start w:val="1"/>
      <w:numFmt w:val="bullet"/>
      <w:lvlText w:val="•"/>
      <w:lvlJc w:val="left"/>
      <w:pPr>
        <w:ind w:left="1197" w:hanging="360"/>
      </w:pPr>
      <w:rPr>
        <w:rFonts w:hint="default"/>
      </w:rPr>
    </w:lvl>
    <w:lvl w:ilvl="3" w:tplc="1472B680">
      <w:start w:val="1"/>
      <w:numFmt w:val="bullet"/>
      <w:lvlText w:val="•"/>
      <w:lvlJc w:val="left"/>
      <w:pPr>
        <w:ind w:left="1198" w:hanging="360"/>
      </w:pPr>
      <w:rPr>
        <w:rFonts w:hint="default"/>
      </w:rPr>
    </w:lvl>
    <w:lvl w:ilvl="4" w:tplc="DEFAC1A0">
      <w:start w:val="1"/>
      <w:numFmt w:val="bullet"/>
      <w:lvlText w:val="•"/>
      <w:lvlJc w:val="left"/>
      <w:pPr>
        <w:ind w:left="1198" w:hanging="360"/>
      </w:pPr>
      <w:rPr>
        <w:rFonts w:hint="default"/>
      </w:rPr>
    </w:lvl>
    <w:lvl w:ilvl="5" w:tplc="CFEE9582">
      <w:start w:val="1"/>
      <w:numFmt w:val="bullet"/>
      <w:lvlText w:val="•"/>
      <w:lvlJc w:val="left"/>
      <w:pPr>
        <w:ind w:left="2598" w:hanging="360"/>
      </w:pPr>
      <w:rPr>
        <w:rFonts w:hint="default"/>
      </w:rPr>
    </w:lvl>
    <w:lvl w:ilvl="6" w:tplc="3522DEDA">
      <w:start w:val="1"/>
      <w:numFmt w:val="bullet"/>
      <w:lvlText w:val="•"/>
      <w:lvlJc w:val="left"/>
      <w:pPr>
        <w:ind w:left="3999" w:hanging="360"/>
      </w:pPr>
      <w:rPr>
        <w:rFonts w:hint="default"/>
      </w:rPr>
    </w:lvl>
    <w:lvl w:ilvl="7" w:tplc="F3C21668">
      <w:start w:val="1"/>
      <w:numFmt w:val="bullet"/>
      <w:lvlText w:val="•"/>
      <w:lvlJc w:val="left"/>
      <w:pPr>
        <w:ind w:left="5399" w:hanging="360"/>
      </w:pPr>
      <w:rPr>
        <w:rFonts w:hint="default"/>
      </w:rPr>
    </w:lvl>
    <w:lvl w:ilvl="8" w:tplc="F6EA34CA">
      <w:start w:val="1"/>
      <w:numFmt w:val="bullet"/>
      <w:lvlText w:val="•"/>
      <w:lvlJc w:val="left"/>
      <w:pPr>
        <w:ind w:left="6799" w:hanging="360"/>
      </w:pPr>
      <w:rPr>
        <w:rFonts w:hint="default"/>
      </w:rPr>
    </w:lvl>
  </w:abstractNum>
  <w:abstractNum w:abstractNumId="72" w15:restartNumberingAfterBreak="0">
    <w:nsid w:val="77F00123"/>
    <w:multiLevelType w:val="hybridMultilevel"/>
    <w:tmpl w:val="8D50A1CA"/>
    <w:lvl w:ilvl="0" w:tplc="6FF8F562">
      <w:start w:val="1"/>
      <w:numFmt w:val="upperLetter"/>
      <w:lvlText w:val="%1."/>
      <w:lvlJc w:val="left"/>
      <w:pPr>
        <w:ind w:left="479" w:hanging="360"/>
      </w:pPr>
      <w:rPr>
        <w:rFonts w:ascii="Arial" w:eastAsia="Arial" w:hAnsi="Arial" w:hint="default"/>
        <w:spacing w:val="-1"/>
        <w:sz w:val="20"/>
        <w:szCs w:val="20"/>
      </w:rPr>
    </w:lvl>
    <w:lvl w:ilvl="1" w:tplc="76A88D40">
      <w:start w:val="1"/>
      <w:numFmt w:val="bullet"/>
      <w:lvlText w:val="•"/>
      <w:lvlJc w:val="left"/>
      <w:pPr>
        <w:ind w:left="1391" w:hanging="360"/>
      </w:pPr>
      <w:rPr>
        <w:rFonts w:hint="default"/>
      </w:rPr>
    </w:lvl>
    <w:lvl w:ilvl="2" w:tplc="334C324E">
      <w:start w:val="1"/>
      <w:numFmt w:val="bullet"/>
      <w:lvlText w:val="•"/>
      <w:lvlJc w:val="left"/>
      <w:pPr>
        <w:ind w:left="2303" w:hanging="360"/>
      </w:pPr>
      <w:rPr>
        <w:rFonts w:hint="default"/>
      </w:rPr>
    </w:lvl>
    <w:lvl w:ilvl="3" w:tplc="6BCC1004">
      <w:start w:val="1"/>
      <w:numFmt w:val="bullet"/>
      <w:lvlText w:val="•"/>
      <w:lvlJc w:val="left"/>
      <w:pPr>
        <w:ind w:left="3215" w:hanging="360"/>
      </w:pPr>
      <w:rPr>
        <w:rFonts w:hint="default"/>
      </w:rPr>
    </w:lvl>
    <w:lvl w:ilvl="4" w:tplc="E01069F6">
      <w:start w:val="1"/>
      <w:numFmt w:val="bullet"/>
      <w:lvlText w:val="•"/>
      <w:lvlJc w:val="left"/>
      <w:pPr>
        <w:ind w:left="4127" w:hanging="360"/>
      </w:pPr>
      <w:rPr>
        <w:rFonts w:hint="default"/>
      </w:rPr>
    </w:lvl>
    <w:lvl w:ilvl="5" w:tplc="6F9E9694">
      <w:start w:val="1"/>
      <w:numFmt w:val="bullet"/>
      <w:lvlText w:val="•"/>
      <w:lvlJc w:val="left"/>
      <w:pPr>
        <w:ind w:left="5039" w:hanging="360"/>
      </w:pPr>
      <w:rPr>
        <w:rFonts w:hint="default"/>
      </w:rPr>
    </w:lvl>
    <w:lvl w:ilvl="6" w:tplc="4D4E41AC">
      <w:start w:val="1"/>
      <w:numFmt w:val="bullet"/>
      <w:lvlText w:val="•"/>
      <w:lvlJc w:val="left"/>
      <w:pPr>
        <w:ind w:left="5951" w:hanging="360"/>
      </w:pPr>
      <w:rPr>
        <w:rFonts w:hint="default"/>
      </w:rPr>
    </w:lvl>
    <w:lvl w:ilvl="7" w:tplc="E77ACEB8">
      <w:start w:val="1"/>
      <w:numFmt w:val="bullet"/>
      <w:lvlText w:val="•"/>
      <w:lvlJc w:val="left"/>
      <w:pPr>
        <w:ind w:left="6863" w:hanging="360"/>
      </w:pPr>
      <w:rPr>
        <w:rFonts w:hint="default"/>
      </w:rPr>
    </w:lvl>
    <w:lvl w:ilvl="8" w:tplc="0B2C0A4C">
      <w:start w:val="1"/>
      <w:numFmt w:val="bullet"/>
      <w:lvlText w:val="•"/>
      <w:lvlJc w:val="left"/>
      <w:pPr>
        <w:ind w:left="7776" w:hanging="360"/>
      </w:pPr>
      <w:rPr>
        <w:rFonts w:hint="default"/>
      </w:rPr>
    </w:lvl>
  </w:abstractNum>
  <w:abstractNum w:abstractNumId="73" w15:restartNumberingAfterBreak="0">
    <w:nsid w:val="79557FA4"/>
    <w:multiLevelType w:val="hybridMultilevel"/>
    <w:tmpl w:val="39DAA7DC"/>
    <w:lvl w:ilvl="0" w:tplc="208CF4BC">
      <w:start w:val="1"/>
      <w:numFmt w:val="upperLetter"/>
      <w:lvlText w:val="%1."/>
      <w:lvlJc w:val="left"/>
      <w:pPr>
        <w:ind w:left="479" w:hanging="360"/>
      </w:pPr>
      <w:rPr>
        <w:rFonts w:ascii="Arial" w:eastAsia="Arial" w:hAnsi="Arial" w:hint="default"/>
        <w:spacing w:val="-1"/>
        <w:sz w:val="20"/>
        <w:szCs w:val="20"/>
      </w:rPr>
    </w:lvl>
    <w:lvl w:ilvl="1" w:tplc="7552504A">
      <w:start w:val="1"/>
      <w:numFmt w:val="decimal"/>
      <w:lvlText w:val="%2."/>
      <w:lvlJc w:val="left"/>
      <w:pPr>
        <w:ind w:left="1197" w:hanging="360"/>
      </w:pPr>
      <w:rPr>
        <w:rFonts w:ascii="Arial" w:eastAsia="Arial" w:hAnsi="Arial" w:hint="default"/>
        <w:sz w:val="20"/>
        <w:szCs w:val="20"/>
      </w:rPr>
    </w:lvl>
    <w:lvl w:ilvl="2" w:tplc="AB3E1774">
      <w:start w:val="1"/>
      <w:numFmt w:val="bullet"/>
      <w:lvlText w:val="•"/>
      <w:lvlJc w:val="left"/>
      <w:pPr>
        <w:ind w:left="1197" w:hanging="360"/>
      </w:pPr>
      <w:rPr>
        <w:rFonts w:hint="default"/>
      </w:rPr>
    </w:lvl>
    <w:lvl w:ilvl="3" w:tplc="06345E90">
      <w:start w:val="1"/>
      <w:numFmt w:val="bullet"/>
      <w:lvlText w:val="•"/>
      <w:lvlJc w:val="left"/>
      <w:pPr>
        <w:ind w:left="1199" w:hanging="360"/>
      </w:pPr>
      <w:rPr>
        <w:rFonts w:hint="default"/>
      </w:rPr>
    </w:lvl>
    <w:lvl w:ilvl="4" w:tplc="3788D9A8">
      <w:start w:val="1"/>
      <w:numFmt w:val="bullet"/>
      <w:lvlText w:val="•"/>
      <w:lvlJc w:val="left"/>
      <w:pPr>
        <w:ind w:left="1199" w:hanging="360"/>
      </w:pPr>
      <w:rPr>
        <w:rFonts w:hint="default"/>
      </w:rPr>
    </w:lvl>
    <w:lvl w:ilvl="5" w:tplc="AA923AE2">
      <w:start w:val="1"/>
      <w:numFmt w:val="bullet"/>
      <w:lvlText w:val="•"/>
      <w:lvlJc w:val="left"/>
      <w:pPr>
        <w:ind w:left="2599" w:hanging="360"/>
      </w:pPr>
      <w:rPr>
        <w:rFonts w:hint="default"/>
      </w:rPr>
    </w:lvl>
    <w:lvl w:ilvl="6" w:tplc="7598E9AC">
      <w:start w:val="1"/>
      <w:numFmt w:val="bullet"/>
      <w:lvlText w:val="•"/>
      <w:lvlJc w:val="left"/>
      <w:pPr>
        <w:ind w:left="3999" w:hanging="360"/>
      </w:pPr>
      <w:rPr>
        <w:rFonts w:hint="default"/>
      </w:rPr>
    </w:lvl>
    <w:lvl w:ilvl="7" w:tplc="287C9A3A">
      <w:start w:val="1"/>
      <w:numFmt w:val="bullet"/>
      <w:lvlText w:val="•"/>
      <w:lvlJc w:val="left"/>
      <w:pPr>
        <w:ind w:left="5399" w:hanging="360"/>
      </w:pPr>
      <w:rPr>
        <w:rFonts w:hint="default"/>
      </w:rPr>
    </w:lvl>
    <w:lvl w:ilvl="8" w:tplc="2FB0D416">
      <w:start w:val="1"/>
      <w:numFmt w:val="bullet"/>
      <w:lvlText w:val="•"/>
      <w:lvlJc w:val="left"/>
      <w:pPr>
        <w:ind w:left="6799" w:hanging="360"/>
      </w:pPr>
      <w:rPr>
        <w:rFonts w:hint="default"/>
      </w:rPr>
    </w:lvl>
  </w:abstractNum>
  <w:abstractNum w:abstractNumId="74" w15:restartNumberingAfterBreak="0">
    <w:nsid w:val="79C836C3"/>
    <w:multiLevelType w:val="multilevel"/>
    <w:tmpl w:val="34340F56"/>
    <w:lvl w:ilvl="0">
      <w:start w:val="3"/>
      <w:numFmt w:val="decimal"/>
      <w:lvlText w:val="%1"/>
      <w:lvlJc w:val="left"/>
      <w:pPr>
        <w:ind w:left="545" w:hanging="446"/>
      </w:pPr>
      <w:rPr>
        <w:rFonts w:hint="default"/>
      </w:rPr>
    </w:lvl>
    <w:lvl w:ilvl="1">
      <w:start w:val="1"/>
      <w:numFmt w:val="decimal"/>
      <w:lvlText w:val="%1.%2"/>
      <w:lvlJc w:val="left"/>
      <w:pPr>
        <w:ind w:left="545" w:hanging="446"/>
      </w:pPr>
      <w:rPr>
        <w:rFonts w:ascii="Arial" w:eastAsia="Arial" w:hAnsi="Arial" w:hint="default"/>
        <w:sz w:val="20"/>
        <w:szCs w:val="20"/>
      </w:rPr>
    </w:lvl>
    <w:lvl w:ilvl="2">
      <w:start w:val="1"/>
      <w:numFmt w:val="upperLetter"/>
      <w:lvlText w:val="%3."/>
      <w:lvlJc w:val="left"/>
      <w:pPr>
        <w:ind w:left="1063" w:hanging="244"/>
      </w:pPr>
      <w:rPr>
        <w:rFonts w:ascii="Arial" w:eastAsia="Arial" w:hAnsi="Arial" w:hint="default"/>
        <w:spacing w:val="-1"/>
        <w:sz w:val="20"/>
        <w:szCs w:val="20"/>
      </w:rPr>
    </w:lvl>
    <w:lvl w:ilvl="3">
      <w:start w:val="1"/>
      <w:numFmt w:val="decimal"/>
      <w:lvlText w:val="%4."/>
      <w:lvlJc w:val="left"/>
      <w:pPr>
        <w:ind w:left="1540" w:hanging="256"/>
      </w:pPr>
      <w:rPr>
        <w:rFonts w:ascii="Arial" w:eastAsia="Arial" w:hAnsi="Arial" w:hint="default"/>
        <w:sz w:val="20"/>
        <w:szCs w:val="20"/>
      </w:rPr>
    </w:lvl>
    <w:lvl w:ilvl="4">
      <w:start w:val="1"/>
      <w:numFmt w:val="bullet"/>
      <w:lvlText w:val="•"/>
      <w:lvlJc w:val="left"/>
      <w:pPr>
        <w:ind w:left="1540" w:hanging="256"/>
      </w:pPr>
      <w:rPr>
        <w:rFonts w:hint="default"/>
      </w:rPr>
    </w:lvl>
    <w:lvl w:ilvl="5">
      <w:start w:val="1"/>
      <w:numFmt w:val="bullet"/>
      <w:lvlText w:val="•"/>
      <w:lvlJc w:val="left"/>
      <w:pPr>
        <w:ind w:left="1540" w:hanging="256"/>
      </w:pPr>
      <w:rPr>
        <w:rFonts w:hint="default"/>
      </w:rPr>
    </w:lvl>
    <w:lvl w:ilvl="6">
      <w:start w:val="1"/>
      <w:numFmt w:val="bullet"/>
      <w:lvlText w:val="•"/>
      <w:lvlJc w:val="left"/>
      <w:pPr>
        <w:ind w:left="1761" w:hanging="256"/>
      </w:pPr>
      <w:rPr>
        <w:rFonts w:hint="default"/>
      </w:rPr>
    </w:lvl>
    <w:lvl w:ilvl="7">
      <w:start w:val="1"/>
      <w:numFmt w:val="bullet"/>
      <w:lvlText w:val="•"/>
      <w:lvlJc w:val="left"/>
      <w:pPr>
        <w:ind w:left="1762" w:hanging="256"/>
      </w:pPr>
      <w:rPr>
        <w:rFonts w:hint="default"/>
      </w:rPr>
    </w:lvl>
    <w:lvl w:ilvl="8">
      <w:start w:val="1"/>
      <w:numFmt w:val="bullet"/>
      <w:lvlText w:val="•"/>
      <w:lvlJc w:val="left"/>
      <w:pPr>
        <w:ind w:left="1899" w:hanging="256"/>
      </w:pPr>
      <w:rPr>
        <w:rFonts w:hint="default"/>
      </w:rPr>
    </w:lvl>
  </w:abstractNum>
  <w:abstractNum w:abstractNumId="75" w15:restartNumberingAfterBreak="0">
    <w:nsid w:val="7A711689"/>
    <w:multiLevelType w:val="multilevel"/>
    <w:tmpl w:val="CEB0CEBA"/>
    <w:lvl w:ilvl="0">
      <w:start w:val="2"/>
      <w:numFmt w:val="decimal"/>
      <w:lvlText w:val="%1"/>
      <w:lvlJc w:val="left"/>
      <w:pPr>
        <w:ind w:left="695" w:hanging="576"/>
      </w:pPr>
      <w:rPr>
        <w:rFonts w:hint="default"/>
      </w:rPr>
    </w:lvl>
    <w:lvl w:ilvl="1">
      <w:start w:val="1"/>
      <w:numFmt w:val="decimal"/>
      <w:lvlText w:val="%1.%2"/>
      <w:lvlJc w:val="left"/>
      <w:pPr>
        <w:ind w:left="695" w:hanging="576"/>
      </w:pPr>
      <w:rPr>
        <w:rFonts w:ascii="Arial" w:eastAsia="Arial" w:hAnsi="Arial" w:hint="default"/>
        <w:b w:val="0"/>
        <w:bCs/>
        <w:sz w:val="20"/>
        <w:szCs w:val="20"/>
      </w:rPr>
    </w:lvl>
    <w:lvl w:ilvl="2">
      <w:start w:val="1"/>
      <w:numFmt w:val="bullet"/>
      <w:lvlText w:val="•"/>
      <w:lvlJc w:val="left"/>
      <w:pPr>
        <w:ind w:left="2476" w:hanging="576"/>
      </w:pPr>
      <w:rPr>
        <w:rFonts w:hint="default"/>
      </w:rPr>
    </w:lvl>
    <w:lvl w:ilvl="3">
      <w:start w:val="1"/>
      <w:numFmt w:val="bullet"/>
      <w:lvlText w:val="•"/>
      <w:lvlJc w:val="left"/>
      <w:pPr>
        <w:ind w:left="3367" w:hanging="576"/>
      </w:pPr>
      <w:rPr>
        <w:rFonts w:hint="default"/>
      </w:rPr>
    </w:lvl>
    <w:lvl w:ilvl="4">
      <w:start w:val="1"/>
      <w:numFmt w:val="bullet"/>
      <w:lvlText w:val="•"/>
      <w:lvlJc w:val="left"/>
      <w:pPr>
        <w:ind w:left="4257" w:hanging="576"/>
      </w:pPr>
      <w:rPr>
        <w:rFonts w:hint="default"/>
      </w:rPr>
    </w:lvl>
    <w:lvl w:ilvl="5">
      <w:start w:val="1"/>
      <w:numFmt w:val="bullet"/>
      <w:lvlText w:val="•"/>
      <w:lvlJc w:val="left"/>
      <w:pPr>
        <w:ind w:left="5147" w:hanging="576"/>
      </w:pPr>
      <w:rPr>
        <w:rFonts w:hint="default"/>
      </w:rPr>
    </w:lvl>
    <w:lvl w:ilvl="6">
      <w:start w:val="1"/>
      <w:numFmt w:val="bullet"/>
      <w:lvlText w:val="•"/>
      <w:lvlJc w:val="left"/>
      <w:pPr>
        <w:ind w:left="6038" w:hanging="576"/>
      </w:pPr>
      <w:rPr>
        <w:rFonts w:hint="default"/>
      </w:rPr>
    </w:lvl>
    <w:lvl w:ilvl="7">
      <w:start w:val="1"/>
      <w:numFmt w:val="bullet"/>
      <w:lvlText w:val="•"/>
      <w:lvlJc w:val="left"/>
      <w:pPr>
        <w:ind w:left="6928" w:hanging="576"/>
      </w:pPr>
      <w:rPr>
        <w:rFonts w:hint="default"/>
      </w:rPr>
    </w:lvl>
    <w:lvl w:ilvl="8">
      <w:start w:val="1"/>
      <w:numFmt w:val="bullet"/>
      <w:lvlText w:val="•"/>
      <w:lvlJc w:val="left"/>
      <w:pPr>
        <w:ind w:left="7819" w:hanging="576"/>
      </w:pPr>
      <w:rPr>
        <w:rFonts w:hint="default"/>
      </w:rPr>
    </w:lvl>
  </w:abstractNum>
  <w:abstractNum w:abstractNumId="76" w15:restartNumberingAfterBreak="0">
    <w:nsid w:val="7C260A10"/>
    <w:multiLevelType w:val="hybridMultilevel"/>
    <w:tmpl w:val="75942228"/>
    <w:lvl w:ilvl="0" w:tplc="DC52E352">
      <w:start w:val="1"/>
      <w:numFmt w:val="upperLetter"/>
      <w:lvlText w:val="%1."/>
      <w:lvlJc w:val="left"/>
      <w:pPr>
        <w:ind w:left="479" w:hanging="360"/>
      </w:pPr>
      <w:rPr>
        <w:rFonts w:ascii="Arial" w:eastAsia="Arial" w:hAnsi="Arial" w:hint="default"/>
        <w:spacing w:val="-1"/>
        <w:sz w:val="20"/>
        <w:szCs w:val="20"/>
      </w:rPr>
    </w:lvl>
    <w:lvl w:ilvl="1" w:tplc="870423D6">
      <w:start w:val="1"/>
      <w:numFmt w:val="bullet"/>
      <w:lvlText w:val="•"/>
      <w:lvlJc w:val="left"/>
      <w:pPr>
        <w:ind w:left="1391" w:hanging="360"/>
      </w:pPr>
      <w:rPr>
        <w:rFonts w:hint="default"/>
      </w:rPr>
    </w:lvl>
    <w:lvl w:ilvl="2" w:tplc="3C725BDE">
      <w:start w:val="1"/>
      <w:numFmt w:val="bullet"/>
      <w:lvlText w:val="•"/>
      <w:lvlJc w:val="left"/>
      <w:pPr>
        <w:ind w:left="2303" w:hanging="360"/>
      </w:pPr>
      <w:rPr>
        <w:rFonts w:hint="default"/>
      </w:rPr>
    </w:lvl>
    <w:lvl w:ilvl="3" w:tplc="C188F7A0">
      <w:start w:val="1"/>
      <w:numFmt w:val="bullet"/>
      <w:lvlText w:val="•"/>
      <w:lvlJc w:val="left"/>
      <w:pPr>
        <w:ind w:left="3215" w:hanging="360"/>
      </w:pPr>
      <w:rPr>
        <w:rFonts w:hint="default"/>
      </w:rPr>
    </w:lvl>
    <w:lvl w:ilvl="4" w:tplc="546E93B0">
      <w:start w:val="1"/>
      <w:numFmt w:val="bullet"/>
      <w:lvlText w:val="•"/>
      <w:lvlJc w:val="left"/>
      <w:pPr>
        <w:ind w:left="4127" w:hanging="360"/>
      </w:pPr>
      <w:rPr>
        <w:rFonts w:hint="default"/>
      </w:rPr>
    </w:lvl>
    <w:lvl w:ilvl="5" w:tplc="4080B91C">
      <w:start w:val="1"/>
      <w:numFmt w:val="bullet"/>
      <w:lvlText w:val="•"/>
      <w:lvlJc w:val="left"/>
      <w:pPr>
        <w:ind w:left="5039" w:hanging="360"/>
      </w:pPr>
      <w:rPr>
        <w:rFonts w:hint="default"/>
      </w:rPr>
    </w:lvl>
    <w:lvl w:ilvl="6" w:tplc="0188373C">
      <w:start w:val="1"/>
      <w:numFmt w:val="bullet"/>
      <w:lvlText w:val="•"/>
      <w:lvlJc w:val="left"/>
      <w:pPr>
        <w:ind w:left="5951" w:hanging="360"/>
      </w:pPr>
      <w:rPr>
        <w:rFonts w:hint="default"/>
      </w:rPr>
    </w:lvl>
    <w:lvl w:ilvl="7" w:tplc="4510CAB2">
      <w:start w:val="1"/>
      <w:numFmt w:val="bullet"/>
      <w:lvlText w:val="•"/>
      <w:lvlJc w:val="left"/>
      <w:pPr>
        <w:ind w:left="6863" w:hanging="360"/>
      </w:pPr>
      <w:rPr>
        <w:rFonts w:hint="default"/>
      </w:rPr>
    </w:lvl>
    <w:lvl w:ilvl="8" w:tplc="8EB8D35C">
      <w:start w:val="1"/>
      <w:numFmt w:val="bullet"/>
      <w:lvlText w:val="•"/>
      <w:lvlJc w:val="left"/>
      <w:pPr>
        <w:ind w:left="7775" w:hanging="360"/>
      </w:pPr>
      <w:rPr>
        <w:rFonts w:hint="default"/>
      </w:rPr>
    </w:lvl>
  </w:abstractNum>
  <w:abstractNum w:abstractNumId="77" w15:restartNumberingAfterBreak="0">
    <w:nsid w:val="7C5B05F1"/>
    <w:multiLevelType w:val="multilevel"/>
    <w:tmpl w:val="FD74CE1A"/>
    <w:lvl w:ilvl="0">
      <w:start w:val="2"/>
      <w:numFmt w:val="decimal"/>
      <w:lvlText w:val="%1"/>
      <w:lvlJc w:val="left"/>
      <w:pPr>
        <w:ind w:left="615" w:hanging="496"/>
      </w:pPr>
      <w:rPr>
        <w:rFonts w:hint="default"/>
      </w:rPr>
    </w:lvl>
    <w:lvl w:ilvl="1">
      <w:start w:val="1"/>
      <w:numFmt w:val="decimal"/>
      <w:lvlText w:val="%1.%2"/>
      <w:lvlJc w:val="left"/>
      <w:pPr>
        <w:ind w:left="615" w:hanging="496"/>
      </w:pPr>
      <w:rPr>
        <w:rFonts w:ascii="Calibri" w:eastAsia="Calibri" w:hAnsi="Calibri" w:hint="default"/>
        <w:sz w:val="20"/>
        <w:szCs w:val="20"/>
      </w:rPr>
    </w:lvl>
    <w:lvl w:ilvl="2">
      <w:start w:val="1"/>
      <w:numFmt w:val="upperLetter"/>
      <w:lvlText w:val="%3."/>
      <w:lvlJc w:val="left"/>
      <w:pPr>
        <w:ind w:left="974" w:hanging="420"/>
      </w:pPr>
      <w:rPr>
        <w:rFonts w:ascii="Calibri" w:eastAsia="Calibri" w:hAnsi="Calibri" w:hint="default"/>
        <w:sz w:val="20"/>
        <w:szCs w:val="20"/>
      </w:rPr>
    </w:lvl>
    <w:lvl w:ilvl="3">
      <w:start w:val="1"/>
      <w:numFmt w:val="decimal"/>
      <w:lvlText w:val="%4."/>
      <w:lvlJc w:val="left"/>
      <w:pPr>
        <w:ind w:left="1408" w:hanging="420"/>
      </w:pPr>
      <w:rPr>
        <w:rFonts w:ascii="Calibri" w:eastAsia="Calibri" w:hAnsi="Calibri" w:hint="default"/>
        <w:sz w:val="20"/>
        <w:szCs w:val="20"/>
      </w:rPr>
    </w:lvl>
    <w:lvl w:ilvl="4">
      <w:start w:val="1"/>
      <w:numFmt w:val="bullet"/>
      <w:lvlText w:val="•"/>
      <w:lvlJc w:val="left"/>
      <w:pPr>
        <w:ind w:left="3456" w:hanging="420"/>
      </w:pPr>
      <w:rPr>
        <w:rFonts w:hint="default"/>
      </w:rPr>
    </w:lvl>
    <w:lvl w:ilvl="5">
      <w:start w:val="1"/>
      <w:numFmt w:val="bullet"/>
      <w:lvlText w:val="•"/>
      <w:lvlJc w:val="left"/>
      <w:pPr>
        <w:ind w:left="4480" w:hanging="420"/>
      </w:pPr>
      <w:rPr>
        <w:rFonts w:hint="default"/>
      </w:rPr>
    </w:lvl>
    <w:lvl w:ilvl="6">
      <w:start w:val="1"/>
      <w:numFmt w:val="bullet"/>
      <w:lvlText w:val="•"/>
      <w:lvlJc w:val="left"/>
      <w:pPr>
        <w:ind w:left="5504" w:hanging="420"/>
      </w:pPr>
      <w:rPr>
        <w:rFonts w:hint="default"/>
      </w:rPr>
    </w:lvl>
    <w:lvl w:ilvl="7">
      <w:start w:val="1"/>
      <w:numFmt w:val="bullet"/>
      <w:lvlText w:val="•"/>
      <w:lvlJc w:val="left"/>
      <w:pPr>
        <w:ind w:left="6528" w:hanging="420"/>
      </w:pPr>
      <w:rPr>
        <w:rFonts w:hint="default"/>
      </w:rPr>
    </w:lvl>
    <w:lvl w:ilvl="8">
      <w:start w:val="1"/>
      <w:numFmt w:val="bullet"/>
      <w:lvlText w:val="•"/>
      <w:lvlJc w:val="left"/>
      <w:pPr>
        <w:ind w:left="7552" w:hanging="420"/>
      </w:pPr>
      <w:rPr>
        <w:rFonts w:hint="default"/>
      </w:rPr>
    </w:lvl>
  </w:abstractNum>
  <w:abstractNum w:abstractNumId="78" w15:restartNumberingAfterBreak="0">
    <w:nsid w:val="7CBE64A5"/>
    <w:multiLevelType w:val="hybridMultilevel"/>
    <w:tmpl w:val="A4DE6ECE"/>
    <w:lvl w:ilvl="0" w:tplc="4D80B422">
      <w:start w:val="1"/>
      <w:numFmt w:val="upperLetter"/>
      <w:lvlText w:val="%1."/>
      <w:lvlJc w:val="left"/>
      <w:pPr>
        <w:ind w:left="363" w:hanging="244"/>
      </w:pPr>
      <w:rPr>
        <w:rFonts w:ascii="Arial" w:eastAsia="Arial" w:hAnsi="Arial" w:hint="default"/>
        <w:spacing w:val="-1"/>
        <w:sz w:val="20"/>
        <w:szCs w:val="20"/>
      </w:rPr>
    </w:lvl>
    <w:lvl w:ilvl="1" w:tplc="20A01426">
      <w:start w:val="1"/>
      <w:numFmt w:val="decimal"/>
      <w:lvlText w:val="%2."/>
      <w:lvlJc w:val="left"/>
      <w:pPr>
        <w:ind w:left="1061" w:hanging="223"/>
      </w:pPr>
      <w:rPr>
        <w:rFonts w:ascii="Arial" w:eastAsia="Arial" w:hAnsi="Arial" w:hint="default"/>
        <w:sz w:val="20"/>
        <w:szCs w:val="20"/>
      </w:rPr>
    </w:lvl>
    <w:lvl w:ilvl="2" w:tplc="3380FFD4">
      <w:start w:val="1"/>
      <w:numFmt w:val="lowerLetter"/>
      <w:lvlText w:val="%3."/>
      <w:lvlJc w:val="left"/>
      <w:pPr>
        <w:ind w:left="1559" w:hanging="277"/>
      </w:pPr>
      <w:rPr>
        <w:rFonts w:ascii="Arial" w:eastAsia="Arial" w:hAnsi="Arial" w:hint="default"/>
        <w:sz w:val="20"/>
        <w:szCs w:val="20"/>
      </w:rPr>
    </w:lvl>
    <w:lvl w:ilvl="3" w:tplc="FD44AF5A">
      <w:start w:val="1"/>
      <w:numFmt w:val="bullet"/>
      <w:lvlText w:val="•"/>
      <w:lvlJc w:val="left"/>
      <w:pPr>
        <w:ind w:left="1061" w:hanging="277"/>
      </w:pPr>
      <w:rPr>
        <w:rFonts w:hint="default"/>
      </w:rPr>
    </w:lvl>
    <w:lvl w:ilvl="4" w:tplc="97A2991E">
      <w:start w:val="1"/>
      <w:numFmt w:val="bullet"/>
      <w:lvlText w:val="•"/>
      <w:lvlJc w:val="left"/>
      <w:pPr>
        <w:ind w:left="1062" w:hanging="277"/>
      </w:pPr>
      <w:rPr>
        <w:rFonts w:hint="default"/>
      </w:rPr>
    </w:lvl>
    <w:lvl w:ilvl="5" w:tplc="8AE60944">
      <w:start w:val="1"/>
      <w:numFmt w:val="bullet"/>
      <w:lvlText w:val="•"/>
      <w:lvlJc w:val="left"/>
      <w:pPr>
        <w:ind w:left="1559" w:hanging="277"/>
      </w:pPr>
      <w:rPr>
        <w:rFonts w:hint="default"/>
      </w:rPr>
    </w:lvl>
    <w:lvl w:ilvl="6" w:tplc="E3527D1A">
      <w:start w:val="1"/>
      <w:numFmt w:val="bullet"/>
      <w:lvlText w:val="•"/>
      <w:lvlJc w:val="left"/>
      <w:pPr>
        <w:ind w:left="1559" w:hanging="277"/>
      </w:pPr>
      <w:rPr>
        <w:rFonts w:hint="default"/>
      </w:rPr>
    </w:lvl>
    <w:lvl w:ilvl="7" w:tplc="B8040428">
      <w:start w:val="1"/>
      <w:numFmt w:val="bullet"/>
      <w:lvlText w:val="•"/>
      <w:lvlJc w:val="left"/>
      <w:pPr>
        <w:ind w:left="3569" w:hanging="277"/>
      </w:pPr>
      <w:rPr>
        <w:rFonts w:hint="default"/>
      </w:rPr>
    </w:lvl>
    <w:lvl w:ilvl="8" w:tplc="B5DE9928">
      <w:start w:val="1"/>
      <w:numFmt w:val="bullet"/>
      <w:lvlText w:val="•"/>
      <w:lvlJc w:val="left"/>
      <w:pPr>
        <w:ind w:left="5579" w:hanging="277"/>
      </w:pPr>
      <w:rPr>
        <w:rFonts w:hint="default"/>
      </w:rPr>
    </w:lvl>
  </w:abstractNum>
  <w:abstractNum w:abstractNumId="79" w15:restartNumberingAfterBreak="0">
    <w:nsid w:val="7FBE6DF0"/>
    <w:multiLevelType w:val="hybridMultilevel"/>
    <w:tmpl w:val="B546E7BA"/>
    <w:lvl w:ilvl="0" w:tplc="63FC1CFA">
      <w:start w:val="1"/>
      <w:numFmt w:val="upperLetter"/>
      <w:lvlText w:val="%1."/>
      <w:lvlJc w:val="left"/>
      <w:pPr>
        <w:ind w:left="477" w:hanging="360"/>
      </w:pPr>
      <w:rPr>
        <w:rFonts w:ascii="Arial" w:eastAsia="Arial" w:hAnsi="Arial" w:hint="default"/>
        <w:spacing w:val="-1"/>
        <w:sz w:val="20"/>
        <w:szCs w:val="20"/>
      </w:rPr>
    </w:lvl>
    <w:lvl w:ilvl="1" w:tplc="F6BE64EE">
      <w:start w:val="1"/>
      <w:numFmt w:val="bullet"/>
      <w:lvlText w:val="•"/>
      <w:lvlJc w:val="left"/>
      <w:pPr>
        <w:ind w:left="1389" w:hanging="360"/>
      </w:pPr>
      <w:rPr>
        <w:rFonts w:hint="default"/>
      </w:rPr>
    </w:lvl>
    <w:lvl w:ilvl="2" w:tplc="658AF8F4">
      <w:start w:val="1"/>
      <w:numFmt w:val="bullet"/>
      <w:lvlText w:val="•"/>
      <w:lvlJc w:val="left"/>
      <w:pPr>
        <w:ind w:left="2301" w:hanging="360"/>
      </w:pPr>
      <w:rPr>
        <w:rFonts w:hint="default"/>
      </w:rPr>
    </w:lvl>
    <w:lvl w:ilvl="3" w:tplc="6D0AA974">
      <w:start w:val="1"/>
      <w:numFmt w:val="bullet"/>
      <w:lvlText w:val="•"/>
      <w:lvlJc w:val="left"/>
      <w:pPr>
        <w:ind w:left="3214" w:hanging="360"/>
      </w:pPr>
      <w:rPr>
        <w:rFonts w:hint="default"/>
      </w:rPr>
    </w:lvl>
    <w:lvl w:ilvl="4" w:tplc="3A205F56">
      <w:start w:val="1"/>
      <w:numFmt w:val="bullet"/>
      <w:lvlText w:val="•"/>
      <w:lvlJc w:val="left"/>
      <w:pPr>
        <w:ind w:left="4126" w:hanging="360"/>
      </w:pPr>
      <w:rPr>
        <w:rFonts w:hint="default"/>
      </w:rPr>
    </w:lvl>
    <w:lvl w:ilvl="5" w:tplc="DDF6DF30">
      <w:start w:val="1"/>
      <w:numFmt w:val="bullet"/>
      <w:lvlText w:val="•"/>
      <w:lvlJc w:val="left"/>
      <w:pPr>
        <w:ind w:left="5038" w:hanging="360"/>
      </w:pPr>
      <w:rPr>
        <w:rFonts w:hint="default"/>
      </w:rPr>
    </w:lvl>
    <w:lvl w:ilvl="6" w:tplc="D6E6D10E">
      <w:start w:val="1"/>
      <w:numFmt w:val="bullet"/>
      <w:lvlText w:val="•"/>
      <w:lvlJc w:val="left"/>
      <w:pPr>
        <w:ind w:left="5950" w:hanging="360"/>
      </w:pPr>
      <w:rPr>
        <w:rFonts w:hint="default"/>
      </w:rPr>
    </w:lvl>
    <w:lvl w:ilvl="7" w:tplc="C4824D26">
      <w:start w:val="1"/>
      <w:numFmt w:val="bullet"/>
      <w:lvlText w:val="•"/>
      <w:lvlJc w:val="left"/>
      <w:pPr>
        <w:ind w:left="6863" w:hanging="360"/>
      </w:pPr>
      <w:rPr>
        <w:rFonts w:hint="default"/>
      </w:rPr>
    </w:lvl>
    <w:lvl w:ilvl="8" w:tplc="FE70D08A">
      <w:start w:val="1"/>
      <w:numFmt w:val="bullet"/>
      <w:lvlText w:val="•"/>
      <w:lvlJc w:val="left"/>
      <w:pPr>
        <w:ind w:left="7775" w:hanging="360"/>
      </w:pPr>
      <w:rPr>
        <w:rFonts w:hint="default"/>
      </w:rPr>
    </w:lvl>
  </w:abstractNum>
  <w:num w:numId="1">
    <w:abstractNumId w:val="11"/>
  </w:num>
  <w:num w:numId="2">
    <w:abstractNumId w:val="62"/>
  </w:num>
  <w:num w:numId="3">
    <w:abstractNumId w:val="22"/>
  </w:num>
  <w:num w:numId="4">
    <w:abstractNumId w:val="7"/>
  </w:num>
  <w:num w:numId="5">
    <w:abstractNumId w:val="42"/>
  </w:num>
  <w:num w:numId="6">
    <w:abstractNumId w:val="19"/>
  </w:num>
  <w:num w:numId="7">
    <w:abstractNumId w:val="57"/>
  </w:num>
  <w:num w:numId="8">
    <w:abstractNumId w:val="4"/>
  </w:num>
  <w:num w:numId="9">
    <w:abstractNumId w:val="41"/>
  </w:num>
  <w:num w:numId="10">
    <w:abstractNumId w:val="52"/>
  </w:num>
  <w:num w:numId="11">
    <w:abstractNumId w:val="69"/>
  </w:num>
  <w:num w:numId="12">
    <w:abstractNumId w:val="54"/>
  </w:num>
  <w:num w:numId="13">
    <w:abstractNumId w:val="17"/>
  </w:num>
  <w:num w:numId="14">
    <w:abstractNumId w:val="48"/>
  </w:num>
  <w:num w:numId="15">
    <w:abstractNumId w:val="74"/>
  </w:num>
  <w:num w:numId="16">
    <w:abstractNumId w:val="15"/>
  </w:num>
  <w:num w:numId="17">
    <w:abstractNumId w:val="16"/>
  </w:num>
  <w:num w:numId="18">
    <w:abstractNumId w:val="50"/>
  </w:num>
  <w:num w:numId="19">
    <w:abstractNumId w:val="24"/>
  </w:num>
  <w:num w:numId="20">
    <w:abstractNumId w:val="65"/>
  </w:num>
  <w:num w:numId="21">
    <w:abstractNumId w:val="64"/>
  </w:num>
  <w:num w:numId="22">
    <w:abstractNumId w:val="58"/>
  </w:num>
  <w:num w:numId="23">
    <w:abstractNumId w:val="78"/>
  </w:num>
  <w:num w:numId="24">
    <w:abstractNumId w:val="6"/>
  </w:num>
  <w:num w:numId="25">
    <w:abstractNumId w:val="30"/>
  </w:num>
  <w:num w:numId="26">
    <w:abstractNumId w:val="3"/>
  </w:num>
  <w:num w:numId="27">
    <w:abstractNumId w:val="45"/>
  </w:num>
  <w:num w:numId="28">
    <w:abstractNumId w:val="37"/>
  </w:num>
  <w:num w:numId="29">
    <w:abstractNumId w:val="32"/>
  </w:num>
  <w:num w:numId="30">
    <w:abstractNumId w:val="60"/>
  </w:num>
  <w:num w:numId="31">
    <w:abstractNumId w:val="26"/>
  </w:num>
  <w:num w:numId="32">
    <w:abstractNumId w:val="53"/>
  </w:num>
  <w:num w:numId="33">
    <w:abstractNumId w:val="66"/>
  </w:num>
  <w:num w:numId="34">
    <w:abstractNumId w:val="72"/>
  </w:num>
  <w:num w:numId="35">
    <w:abstractNumId w:val="39"/>
  </w:num>
  <w:num w:numId="36">
    <w:abstractNumId w:val="59"/>
  </w:num>
  <w:num w:numId="37">
    <w:abstractNumId w:val="18"/>
  </w:num>
  <w:num w:numId="38">
    <w:abstractNumId w:val="35"/>
  </w:num>
  <w:num w:numId="39">
    <w:abstractNumId w:val="68"/>
  </w:num>
  <w:num w:numId="40">
    <w:abstractNumId w:val="14"/>
  </w:num>
  <w:num w:numId="41">
    <w:abstractNumId w:val="29"/>
  </w:num>
  <w:num w:numId="42">
    <w:abstractNumId w:val="5"/>
  </w:num>
  <w:num w:numId="43">
    <w:abstractNumId w:val="49"/>
  </w:num>
  <w:num w:numId="44">
    <w:abstractNumId w:val="33"/>
  </w:num>
  <w:num w:numId="45">
    <w:abstractNumId w:val="76"/>
  </w:num>
  <w:num w:numId="46">
    <w:abstractNumId w:val="79"/>
  </w:num>
  <w:num w:numId="47">
    <w:abstractNumId w:val="56"/>
  </w:num>
  <w:num w:numId="48">
    <w:abstractNumId w:val="9"/>
  </w:num>
  <w:num w:numId="49">
    <w:abstractNumId w:val="47"/>
  </w:num>
  <w:num w:numId="50">
    <w:abstractNumId w:val="34"/>
  </w:num>
  <w:num w:numId="51">
    <w:abstractNumId w:val="10"/>
  </w:num>
  <w:num w:numId="52">
    <w:abstractNumId w:val="13"/>
  </w:num>
  <w:num w:numId="53">
    <w:abstractNumId w:val="51"/>
  </w:num>
  <w:num w:numId="54">
    <w:abstractNumId w:val="20"/>
  </w:num>
  <w:num w:numId="55">
    <w:abstractNumId w:val="36"/>
  </w:num>
  <w:num w:numId="56">
    <w:abstractNumId w:val="75"/>
  </w:num>
  <w:num w:numId="57">
    <w:abstractNumId w:val="73"/>
  </w:num>
  <w:num w:numId="58">
    <w:abstractNumId w:val="2"/>
  </w:num>
  <w:num w:numId="59">
    <w:abstractNumId w:val="71"/>
  </w:num>
  <w:num w:numId="60">
    <w:abstractNumId w:val="44"/>
  </w:num>
  <w:num w:numId="61">
    <w:abstractNumId w:val="12"/>
  </w:num>
  <w:num w:numId="62">
    <w:abstractNumId w:val="28"/>
  </w:num>
  <w:num w:numId="63">
    <w:abstractNumId w:val="46"/>
  </w:num>
  <w:num w:numId="64">
    <w:abstractNumId w:val="1"/>
  </w:num>
  <w:num w:numId="65">
    <w:abstractNumId w:val="67"/>
  </w:num>
  <w:num w:numId="66">
    <w:abstractNumId w:val="25"/>
  </w:num>
  <w:num w:numId="67">
    <w:abstractNumId w:val="23"/>
  </w:num>
  <w:num w:numId="68">
    <w:abstractNumId w:val="8"/>
  </w:num>
  <w:num w:numId="69">
    <w:abstractNumId w:val="77"/>
  </w:num>
  <w:num w:numId="70">
    <w:abstractNumId w:val="38"/>
  </w:num>
  <w:num w:numId="71">
    <w:abstractNumId w:val="43"/>
  </w:num>
  <w:num w:numId="72">
    <w:abstractNumId w:val="70"/>
  </w:num>
  <w:num w:numId="73">
    <w:abstractNumId w:val="61"/>
  </w:num>
  <w:num w:numId="74">
    <w:abstractNumId w:val="40"/>
  </w:num>
  <w:num w:numId="75">
    <w:abstractNumId w:val="0"/>
  </w:num>
  <w:num w:numId="76">
    <w:abstractNumId w:val="0"/>
  </w:num>
  <w:num w:numId="77">
    <w:abstractNumId w:val="55"/>
  </w:num>
  <w:num w:numId="78">
    <w:abstractNumId w:val="55"/>
  </w:num>
  <w:num w:numId="79">
    <w:abstractNumId w:val="31"/>
  </w:num>
  <w:num w:numId="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num>
  <w:num w:numId="8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num>
  <w:num w:numId="86">
    <w:abstractNumId w:val="0"/>
  </w:num>
  <w:num w:numId="87">
    <w:abstractNumId w:val="21"/>
  </w:num>
  <w:num w:numId="88">
    <w:abstractNumId w:val="63"/>
  </w:num>
  <w:num w:numId="89">
    <w:abstractNumId w:val="0"/>
    <w:lvlOverride w:ilvl="0">
      <w:startOverride w:val="1"/>
    </w:lvlOverride>
    <w:lvlOverride w:ilvl="1"/>
    <w:lvlOverride w:ilvl="2"/>
    <w:lvlOverride w:ilvl="3">
      <w:startOverride w:val="1"/>
    </w:lvlOverride>
    <w:lvlOverride w:ilvl="4">
      <w:startOverride w:val="1"/>
    </w:lvlOverride>
  </w:num>
  <w:num w:numId="9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yNjI1MDM3tzQ0NLdQ0lEKTi0uzszPAykwrAUAuPxchSwAAAA="/>
  </w:docVars>
  <w:rsids>
    <w:rsidRoot w:val="00692711"/>
    <w:rsid w:val="0007379C"/>
    <w:rsid w:val="000960E9"/>
    <w:rsid w:val="000C3FC6"/>
    <w:rsid w:val="000E4DF8"/>
    <w:rsid w:val="000E6EB3"/>
    <w:rsid w:val="000F45CB"/>
    <w:rsid w:val="00142F71"/>
    <w:rsid w:val="00153F3B"/>
    <w:rsid w:val="001F25EE"/>
    <w:rsid w:val="00203ED8"/>
    <w:rsid w:val="00215F1B"/>
    <w:rsid w:val="00237DCB"/>
    <w:rsid w:val="00253193"/>
    <w:rsid w:val="00255E9A"/>
    <w:rsid w:val="00271F94"/>
    <w:rsid w:val="00275E8D"/>
    <w:rsid w:val="002762CC"/>
    <w:rsid w:val="002A237E"/>
    <w:rsid w:val="002B1892"/>
    <w:rsid w:val="002B27C2"/>
    <w:rsid w:val="002B718A"/>
    <w:rsid w:val="002F3F1A"/>
    <w:rsid w:val="00306E07"/>
    <w:rsid w:val="00316691"/>
    <w:rsid w:val="00321510"/>
    <w:rsid w:val="00330A6D"/>
    <w:rsid w:val="00351548"/>
    <w:rsid w:val="00357B86"/>
    <w:rsid w:val="003B3E98"/>
    <w:rsid w:val="003B65D3"/>
    <w:rsid w:val="003C2E55"/>
    <w:rsid w:val="003F6603"/>
    <w:rsid w:val="00400609"/>
    <w:rsid w:val="00415D7D"/>
    <w:rsid w:val="00430774"/>
    <w:rsid w:val="004446EB"/>
    <w:rsid w:val="00481A13"/>
    <w:rsid w:val="00491FDD"/>
    <w:rsid w:val="004A3DF5"/>
    <w:rsid w:val="004B530F"/>
    <w:rsid w:val="004D08F6"/>
    <w:rsid w:val="004E5AD8"/>
    <w:rsid w:val="00500EA1"/>
    <w:rsid w:val="00513E62"/>
    <w:rsid w:val="00534071"/>
    <w:rsid w:val="005620AD"/>
    <w:rsid w:val="00581BBD"/>
    <w:rsid w:val="0059324B"/>
    <w:rsid w:val="00595A81"/>
    <w:rsid w:val="005B3605"/>
    <w:rsid w:val="005E37D1"/>
    <w:rsid w:val="006077D9"/>
    <w:rsid w:val="006218D1"/>
    <w:rsid w:val="00621B33"/>
    <w:rsid w:val="00627B1B"/>
    <w:rsid w:val="00632239"/>
    <w:rsid w:val="00644F3F"/>
    <w:rsid w:val="00674D41"/>
    <w:rsid w:val="006852BF"/>
    <w:rsid w:val="0069020F"/>
    <w:rsid w:val="00692711"/>
    <w:rsid w:val="00697D2A"/>
    <w:rsid w:val="006F4215"/>
    <w:rsid w:val="007223F6"/>
    <w:rsid w:val="007439BF"/>
    <w:rsid w:val="007474C3"/>
    <w:rsid w:val="00755062"/>
    <w:rsid w:val="0075559A"/>
    <w:rsid w:val="00771077"/>
    <w:rsid w:val="00775178"/>
    <w:rsid w:val="00792126"/>
    <w:rsid w:val="007A35B4"/>
    <w:rsid w:val="007A433F"/>
    <w:rsid w:val="007E2931"/>
    <w:rsid w:val="007F2858"/>
    <w:rsid w:val="0080642F"/>
    <w:rsid w:val="00836877"/>
    <w:rsid w:val="008742B4"/>
    <w:rsid w:val="00893259"/>
    <w:rsid w:val="00894FD4"/>
    <w:rsid w:val="00897E14"/>
    <w:rsid w:val="008A0DFD"/>
    <w:rsid w:val="008B10F6"/>
    <w:rsid w:val="008C6C5E"/>
    <w:rsid w:val="008D5F3F"/>
    <w:rsid w:val="008E2F06"/>
    <w:rsid w:val="009014CF"/>
    <w:rsid w:val="00914F94"/>
    <w:rsid w:val="0095356B"/>
    <w:rsid w:val="00964B3E"/>
    <w:rsid w:val="009B053F"/>
    <w:rsid w:val="00A03C8A"/>
    <w:rsid w:val="00A05A07"/>
    <w:rsid w:val="00A16FC0"/>
    <w:rsid w:val="00A24827"/>
    <w:rsid w:val="00A268DB"/>
    <w:rsid w:val="00A91B1A"/>
    <w:rsid w:val="00AB6EF7"/>
    <w:rsid w:val="00AB7AD9"/>
    <w:rsid w:val="00AC2ED9"/>
    <w:rsid w:val="00AE3E2C"/>
    <w:rsid w:val="00AF4925"/>
    <w:rsid w:val="00AF742A"/>
    <w:rsid w:val="00B20A6C"/>
    <w:rsid w:val="00B20C8C"/>
    <w:rsid w:val="00B24E16"/>
    <w:rsid w:val="00B6116A"/>
    <w:rsid w:val="00B6512E"/>
    <w:rsid w:val="00B8131D"/>
    <w:rsid w:val="00BA7112"/>
    <w:rsid w:val="00BD0A18"/>
    <w:rsid w:val="00BE0385"/>
    <w:rsid w:val="00BE16C4"/>
    <w:rsid w:val="00BE7EC2"/>
    <w:rsid w:val="00C109F6"/>
    <w:rsid w:val="00C47E05"/>
    <w:rsid w:val="00C53E0A"/>
    <w:rsid w:val="00C775A1"/>
    <w:rsid w:val="00C829F3"/>
    <w:rsid w:val="00C87651"/>
    <w:rsid w:val="00CA2966"/>
    <w:rsid w:val="00CA39E1"/>
    <w:rsid w:val="00CA7B0C"/>
    <w:rsid w:val="00CB0AC1"/>
    <w:rsid w:val="00CB26D5"/>
    <w:rsid w:val="00CB4639"/>
    <w:rsid w:val="00CD1B66"/>
    <w:rsid w:val="00CD2DF0"/>
    <w:rsid w:val="00D27AB4"/>
    <w:rsid w:val="00D31F76"/>
    <w:rsid w:val="00D32AB8"/>
    <w:rsid w:val="00D46131"/>
    <w:rsid w:val="00D72FCA"/>
    <w:rsid w:val="00D74781"/>
    <w:rsid w:val="00DB39BE"/>
    <w:rsid w:val="00E036A3"/>
    <w:rsid w:val="00E03859"/>
    <w:rsid w:val="00E3021C"/>
    <w:rsid w:val="00E6325D"/>
    <w:rsid w:val="00E8043A"/>
    <w:rsid w:val="00E84D40"/>
    <w:rsid w:val="00E95E09"/>
    <w:rsid w:val="00EA2E0D"/>
    <w:rsid w:val="00EC6450"/>
    <w:rsid w:val="00EC74F0"/>
    <w:rsid w:val="00EE0C64"/>
    <w:rsid w:val="00EE42BE"/>
    <w:rsid w:val="00F13AD3"/>
    <w:rsid w:val="00FA7FDC"/>
    <w:rsid w:val="00FC308E"/>
    <w:rsid w:val="00FC7723"/>
    <w:rsid w:val="00FD1CD2"/>
    <w:rsid w:val="00FE3578"/>
    <w:rsid w:val="00FF1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8E7BAB"/>
  <w15:docId w15:val="{69B9BCD8-3EAD-4F35-9A60-F22A5856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B718A"/>
    <w:rPr>
      <w:rFonts w:ascii="Calibri" w:hAnsi="Calibri"/>
    </w:rPr>
  </w:style>
  <w:style w:type="paragraph" w:styleId="Heading1">
    <w:name w:val="heading 1"/>
    <w:basedOn w:val="Normal"/>
    <w:uiPriority w:val="1"/>
    <w:qFormat/>
    <w:pPr>
      <w:spacing w:before="3"/>
      <w:ind w:left="1075" w:hanging="420"/>
      <w:outlineLvl w:val="0"/>
    </w:pPr>
    <w:rPr>
      <w:rFonts w:eastAsia="Calibri"/>
    </w:rPr>
  </w:style>
  <w:style w:type="paragraph" w:styleId="Heading2">
    <w:name w:val="heading 2"/>
    <w:basedOn w:val="Normal"/>
    <w:uiPriority w:val="1"/>
    <w:qFormat/>
    <w:pPr>
      <w:spacing w:before="179"/>
      <w:ind w:left="695" w:hanging="576"/>
      <w:outlineLvl w:val="1"/>
    </w:pPr>
    <w:rPr>
      <w:rFonts w:ascii="Arial" w:eastAsia="Arial" w:hAnsi="Arial"/>
      <w:b/>
      <w:bCs/>
      <w:sz w:val="20"/>
      <w:szCs w:val="20"/>
    </w:rPr>
  </w:style>
  <w:style w:type="paragraph" w:styleId="Heading3">
    <w:name w:val="heading 3"/>
    <w:basedOn w:val="Normal"/>
    <w:uiPriority w:val="1"/>
    <w:qFormat/>
    <w:pPr>
      <w:spacing w:before="60"/>
      <w:ind w:left="120"/>
      <w:outlineLvl w:val="2"/>
    </w:pPr>
    <w:rPr>
      <w:rFonts w:eastAsia="Calibri"/>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75" w:hanging="42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7D2A"/>
    <w:pPr>
      <w:tabs>
        <w:tab w:val="center" w:pos="4680"/>
        <w:tab w:val="right" w:pos="9360"/>
      </w:tabs>
    </w:pPr>
  </w:style>
  <w:style w:type="character" w:customStyle="1" w:styleId="HeaderChar">
    <w:name w:val="Header Char"/>
    <w:basedOn w:val="DefaultParagraphFont"/>
    <w:link w:val="Header"/>
    <w:uiPriority w:val="99"/>
    <w:rsid w:val="00697D2A"/>
  </w:style>
  <w:style w:type="paragraph" w:styleId="Footer">
    <w:name w:val="footer"/>
    <w:basedOn w:val="Normal"/>
    <w:link w:val="FooterChar"/>
    <w:uiPriority w:val="99"/>
    <w:unhideWhenUsed/>
    <w:rsid w:val="00697D2A"/>
    <w:pPr>
      <w:tabs>
        <w:tab w:val="center" w:pos="4680"/>
        <w:tab w:val="right" w:pos="9360"/>
      </w:tabs>
    </w:pPr>
  </w:style>
  <w:style w:type="character" w:customStyle="1" w:styleId="FooterChar">
    <w:name w:val="Footer Char"/>
    <w:basedOn w:val="DefaultParagraphFont"/>
    <w:link w:val="Footer"/>
    <w:uiPriority w:val="99"/>
    <w:rsid w:val="00697D2A"/>
  </w:style>
  <w:style w:type="paragraph" w:customStyle="1" w:styleId="PRT">
    <w:name w:val="PRT"/>
    <w:basedOn w:val="Normal"/>
    <w:next w:val="ART"/>
    <w:qFormat/>
    <w:rsid w:val="00894FD4"/>
    <w:pPr>
      <w:keepNext/>
      <w:widowControl/>
      <w:numPr>
        <w:numId w:val="76"/>
      </w:numPr>
      <w:suppressAutoHyphens/>
      <w:spacing w:before="480"/>
      <w:jc w:val="both"/>
      <w:outlineLvl w:val="0"/>
    </w:pPr>
    <w:rPr>
      <w:rFonts w:eastAsia="Times New Roman" w:cs="Times New Roman"/>
      <w:szCs w:val="20"/>
    </w:rPr>
  </w:style>
  <w:style w:type="paragraph" w:customStyle="1" w:styleId="SUT">
    <w:name w:val="SUT"/>
    <w:basedOn w:val="Normal"/>
    <w:next w:val="PR1"/>
    <w:rsid w:val="002F3F1A"/>
    <w:pPr>
      <w:widowControl/>
      <w:numPr>
        <w:ilvl w:val="1"/>
        <w:numId w:val="76"/>
      </w:numPr>
      <w:suppressAutoHyphens/>
      <w:spacing w:before="240"/>
      <w:jc w:val="both"/>
      <w:outlineLvl w:val="0"/>
    </w:pPr>
    <w:rPr>
      <w:rFonts w:ascii="Times New Roman" w:eastAsia="Times New Roman" w:hAnsi="Times New Roman" w:cs="Times New Roman"/>
      <w:szCs w:val="20"/>
    </w:rPr>
  </w:style>
  <w:style w:type="paragraph" w:customStyle="1" w:styleId="DST">
    <w:name w:val="DST"/>
    <w:basedOn w:val="Normal"/>
    <w:next w:val="PR1"/>
    <w:rsid w:val="002F3F1A"/>
    <w:pPr>
      <w:widowControl/>
      <w:numPr>
        <w:ilvl w:val="2"/>
        <w:numId w:val="76"/>
      </w:numPr>
      <w:suppressAutoHyphens/>
      <w:spacing w:before="240"/>
      <w:jc w:val="both"/>
      <w:outlineLvl w:val="0"/>
    </w:pPr>
    <w:rPr>
      <w:rFonts w:ascii="Times New Roman" w:eastAsia="Times New Roman" w:hAnsi="Times New Roman" w:cs="Times New Roman"/>
      <w:szCs w:val="20"/>
    </w:rPr>
  </w:style>
  <w:style w:type="paragraph" w:customStyle="1" w:styleId="ART">
    <w:name w:val="ART"/>
    <w:basedOn w:val="Normal"/>
    <w:next w:val="PR1"/>
    <w:qFormat/>
    <w:rsid w:val="00237DCB"/>
    <w:pPr>
      <w:keepNext/>
      <w:widowControl/>
      <w:numPr>
        <w:ilvl w:val="3"/>
        <w:numId w:val="76"/>
      </w:numPr>
      <w:suppressAutoHyphens/>
      <w:spacing w:before="360"/>
      <w:jc w:val="both"/>
      <w:outlineLvl w:val="1"/>
    </w:pPr>
    <w:rPr>
      <w:rFonts w:eastAsia="Times New Roman" w:cs="Times New Roman"/>
      <w:szCs w:val="20"/>
    </w:rPr>
  </w:style>
  <w:style w:type="paragraph" w:customStyle="1" w:styleId="PR1">
    <w:name w:val="PR1"/>
    <w:basedOn w:val="Normal"/>
    <w:link w:val="PR1Char"/>
    <w:qFormat/>
    <w:rsid w:val="00534071"/>
    <w:pPr>
      <w:widowControl/>
      <w:numPr>
        <w:ilvl w:val="4"/>
        <w:numId w:val="76"/>
      </w:numPr>
      <w:tabs>
        <w:tab w:val="left" w:pos="864"/>
      </w:tabs>
      <w:suppressAutoHyphens/>
      <w:spacing w:before="240"/>
      <w:jc w:val="both"/>
      <w:outlineLvl w:val="2"/>
    </w:pPr>
    <w:rPr>
      <w:rFonts w:eastAsia="Times New Roman" w:cs="Times New Roman"/>
      <w:szCs w:val="20"/>
    </w:rPr>
  </w:style>
  <w:style w:type="paragraph" w:customStyle="1" w:styleId="PR2">
    <w:name w:val="PR2"/>
    <w:basedOn w:val="Normal"/>
    <w:link w:val="PR2Char"/>
    <w:qFormat/>
    <w:rsid w:val="003C2E55"/>
    <w:pPr>
      <w:widowControl/>
      <w:numPr>
        <w:ilvl w:val="5"/>
        <w:numId w:val="76"/>
      </w:numPr>
      <w:tabs>
        <w:tab w:val="left" w:pos="1440"/>
      </w:tabs>
      <w:suppressAutoHyphens/>
      <w:spacing w:before="120"/>
      <w:ind w:left="1382"/>
      <w:contextualSpacing/>
      <w:jc w:val="both"/>
      <w:outlineLvl w:val="3"/>
    </w:pPr>
    <w:rPr>
      <w:rFonts w:eastAsia="Times New Roman" w:cs="Times New Roman"/>
      <w:szCs w:val="20"/>
    </w:rPr>
  </w:style>
  <w:style w:type="paragraph" w:customStyle="1" w:styleId="PR3">
    <w:name w:val="PR3"/>
    <w:basedOn w:val="Normal"/>
    <w:link w:val="PR3Char"/>
    <w:qFormat/>
    <w:rsid w:val="00A05A07"/>
    <w:pPr>
      <w:widowControl/>
      <w:numPr>
        <w:ilvl w:val="6"/>
        <w:numId w:val="76"/>
      </w:numPr>
      <w:suppressAutoHyphens/>
      <w:spacing w:before="120"/>
      <w:contextualSpacing/>
      <w:jc w:val="both"/>
      <w:outlineLvl w:val="4"/>
    </w:pPr>
    <w:rPr>
      <w:rFonts w:eastAsia="Times New Roman" w:cs="Times New Roman"/>
      <w:szCs w:val="20"/>
    </w:rPr>
  </w:style>
  <w:style w:type="paragraph" w:customStyle="1" w:styleId="PR4">
    <w:name w:val="PR4"/>
    <w:basedOn w:val="Normal"/>
    <w:qFormat/>
    <w:rsid w:val="00A05A07"/>
    <w:pPr>
      <w:widowControl/>
      <w:numPr>
        <w:ilvl w:val="7"/>
        <w:numId w:val="76"/>
      </w:numPr>
      <w:suppressAutoHyphens/>
      <w:spacing w:before="120"/>
      <w:contextualSpacing/>
      <w:jc w:val="both"/>
      <w:outlineLvl w:val="5"/>
    </w:pPr>
    <w:rPr>
      <w:rFonts w:eastAsia="Times New Roman" w:cs="Times New Roman"/>
      <w:szCs w:val="20"/>
    </w:rPr>
  </w:style>
  <w:style w:type="paragraph" w:customStyle="1" w:styleId="PR5">
    <w:name w:val="PR5"/>
    <w:basedOn w:val="Normal"/>
    <w:link w:val="PR5Char"/>
    <w:qFormat/>
    <w:rsid w:val="002F3F1A"/>
    <w:pPr>
      <w:widowControl/>
      <w:numPr>
        <w:ilvl w:val="8"/>
        <w:numId w:val="76"/>
      </w:numPr>
      <w:suppressAutoHyphens/>
      <w:jc w:val="both"/>
      <w:outlineLvl w:val="6"/>
    </w:pPr>
    <w:rPr>
      <w:rFonts w:ascii="Times New Roman" w:eastAsia="Times New Roman" w:hAnsi="Times New Roman" w:cs="Times New Roman"/>
      <w:szCs w:val="20"/>
    </w:rPr>
  </w:style>
  <w:style w:type="character" w:customStyle="1" w:styleId="PR1Char">
    <w:name w:val="PR1 Char"/>
    <w:link w:val="PR1"/>
    <w:uiPriority w:val="99"/>
    <w:rsid w:val="00534071"/>
    <w:rPr>
      <w:rFonts w:ascii="Calibri" w:eastAsia="Times New Roman" w:hAnsi="Calibri" w:cs="Times New Roman"/>
      <w:szCs w:val="20"/>
    </w:rPr>
  </w:style>
  <w:style w:type="character" w:customStyle="1" w:styleId="PR3Char">
    <w:name w:val="PR3 Char"/>
    <w:link w:val="PR3"/>
    <w:rsid w:val="00A05A07"/>
    <w:rPr>
      <w:rFonts w:ascii="Calibri" w:eastAsia="Times New Roman" w:hAnsi="Calibri" w:cs="Times New Roman"/>
      <w:szCs w:val="20"/>
    </w:rPr>
  </w:style>
  <w:style w:type="character" w:customStyle="1" w:styleId="PR2Char">
    <w:name w:val="PR2 Char"/>
    <w:link w:val="PR2"/>
    <w:rsid w:val="003C2E55"/>
    <w:rPr>
      <w:rFonts w:ascii="Calibri" w:eastAsia="Times New Roman" w:hAnsi="Calibri" w:cs="Times New Roman"/>
      <w:szCs w:val="20"/>
    </w:rPr>
  </w:style>
  <w:style w:type="paragraph" w:styleId="BalloonText">
    <w:name w:val="Balloon Text"/>
    <w:basedOn w:val="Normal"/>
    <w:link w:val="BalloonTextChar"/>
    <w:uiPriority w:val="99"/>
    <w:semiHidden/>
    <w:unhideWhenUsed/>
    <w:rsid w:val="00FE3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578"/>
    <w:rPr>
      <w:rFonts w:ascii="Segoe UI" w:hAnsi="Segoe UI" w:cs="Segoe UI"/>
      <w:sz w:val="18"/>
      <w:szCs w:val="18"/>
    </w:rPr>
  </w:style>
  <w:style w:type="character" w:styleId="Hyperlink">
    <w:name w:val="Hyperlink"/>
    <w:semiHidden/>
    <w:unhideWhenUsed/>
    <w:rsid w:val="00AB6EF7"/>
    <w:rPr>
      <w:color w:val="0000FF"/>
      <w:u w:val="single"/>
    </w:rPr>
  </w:style>
  <w:style w:type="character" w:styleId="FollowedHyperlink">
    <w:name w:val="FollowedHyperlink"/>
    <w:uiPriority w:val="99"/>
    <w:semiHidden/>
    <w:unhideWhenUsed/>
    <w:rsid w:val="00AB6EF7"/>
    <w:rPr>
      <w:color w:val="800080"/>
      <w:u w:val="single"/>
    </w:rPr>
  </w:style>
  <w:style w:type="paragraph" w:customStyle="1" w:styleId="msonormal0">
    <w:name w:val="msonormal"/>
    <w:basedOn w:val="Normal"/>
    <w:uiPriority w:val="99"/>
    <w:rsid w:val="00AB6EF7"/>
    <w:pPr>
      <w:widowControl/>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B6EF7"/>
    <w:pPr>
      <w:widowControl/>
      <w:spacing w:before="100" w:beforeAutospacing="1" w:after="100" w:afterAutospacing="1"/>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B6EF7"/>
    <w:pPr>
      <w:widowControl/>
    </w:pPr>
    <w:rPr>
      <w:rFonts w:eastAsia="Times New Roman" w:cs="Calibri"/>
      <w:sz w:val="20"/>
      <w:szCs w:val="20"/>
    </w:rPr>
  </w:style>
  <w:style w:type="character" w:customStyle="1" w:styleId="CommentTextChar">
    <w:name w:val="Comment Text Char"/>
    <w:basedOn w:val="DefaultParagraphFont"/>
    <w:link w:val="CommentText"/>
    <w:uiPriority w:val="99"/>
    <w:semiHidden/>
    <w:rsid w:val="00AB6EF7"/>
    <w:rPr>
      <w:rFonts w:ascii="Calibri" w:eastAsia="Times New Roman" w:hAnsi="Calibri" w:cs="Calibri"/>
      <w:sz w:val="20"/>
      <w:szCs w:val="20"/>
    </w:rPr>
  </w:style>
  <w:style w:type="paragraph" w:styleId="Caption">
    <w:name w:val="caption"/>
    <w:basedOn w:val="Normal"/>
    <w:next w:val="Normal"/>
    <w:uiPriority w:val="35"/>
    <w:semiHidden/>
    <w:unhideWhenUsed/>
    <w:qFormat/>
    <w:rsid w:val="00AB6EF7"/>
    <w:pPr>
      <w:widowControl/>
      <w:spacing w:after="200"/>
    </w:pPr>
    <w:rPr>
      <w:rFonts w:eastAsia="Calibri" w:cs="Times New Roman"/>
      <w:b/>
      <w:iCs/>
      <w:color w:val="000000"/>
      <w:sz w:val="18"/>
      <w:szCs w:val="18"/>
    </w:rPr>
  </w:style>
  <w:style w:type="character" w:customStyle="1" w:styleId="BodyTextChar">
    <w:name w:val="Body Text Char"/>
    <w:basedOn w:val="DefaultParagraphFont"/>
    <w:link w:val="BodyText"/>
    <w:uiPriority w:val="1"/>
    <w:rsid w:val="00AB6EF7"/>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AB6EF7"/>
    <w:rPr>
      <w:b/>
      <w:bCs/>
    </w:rPr>
  </w:style>
  <w:style w:type="character" w:customStyle="1" w:styleId="CommentSubjectChar">
    <w:name w:val="Comment Subject Char"/>
    <w:basedOn w:val="CommentTextChar"/>
    <w:link w:val="CommentSubject"/>
    <w:uiPriority w:val="99"/>
    <w:semiHidden/>
    <w:rsid w:val="00AB6EF7"/>
    <w:rPr>
      <w:rFonts w:ascii="Calibri" w:eastAsia="Times New Roman" w:hAnsi="Calibri" w:cs="Calibri"/>
      <w:b/>
      <w:bCs/>
      <w:sz w:val="20"/>
      <w:szCs w:val="20"/>
    </w:rPr>
  </w:style>
  <w:style w:type="paragraph" w:styleId="Revision">
    <w:name w:val="Revision"/>
    <w:uiPriority w:val="99"/>
    <w:semiHidden/>
    <w:rsid w:val="00AB6EF7"/>
    <w:pPr>
      <w:widowControl/>
    </w:pPr>
    <w:rPr>
      <w:rFonts w:ascii="Times New Roman" w:eastAsia="Times New Roman" w:hAnsi="Times New Roman" w:cs="Times New Roman"/>
      <w:sz w:val="24"/>
      <w:szCs w:val="24"/>
    </w:rPr>
  </w:style>
  <w:style w:type="paragraph" w:customStyle="1" w:styleId="SCT">
    <w:name w:val="SCT"/>
    <w:basedOn w:val="Normal"/>
    <w:next w:val="PRT"/>
    <w:uiPriority w:val="99"/>
    <w:rsid w:val="00AB6EF7"/>
    <w:pPr>
      <w:widowControl/>
      <w:suppressAutoHyphens/>
      <w:spacing w:before="240"/>
      <w:jc w:val="both"/>
    </w:pPr>
    <w:rPr>
      <w:rFonts w:eastAsia="Times New Roman" w:cs="Calibri"/>
      <w:szCs w:val="20"/>
    </w:rPr>
  </w:style>
  <w:style w:type="character" w:customStyle="1" w:styleId="PR5Char">
    <w:name w:val="PR5 Char"/>
    <w:link w:val="PR5"/>
    <w:locked/>
    <w:rsid w:val="00AB6EF7"/>
    <w:rPr>
      <w:rFonts w:ascii="Times New Roman" w:eastAsia="Times New Roman" w:hAnsi="Times New Roman" w:cs="Times New Roman"/>
      <w:szCs w:val="20"/>
    </w:rPr>
  </w:style>
  <w:style w:type="character" w:customStyle="1" w:styleId="PR5Before6ptChar">
    <w:name w:val="PR5 + Before: 6 pt Char"/>
    <w:basedOn w:val="PR5Char"/>
    <w:link w:val="PR5Before6pt"/>
    <w:locked/>
    <w:rsid w:val="00AB6EF7"/>
    <w:rPr>
      <w:rFonts w:ascii="Times New Roman" w:eastAsia="Times New Roman" w:hAnsi="Times New Roman" w:cs="Times New Roman"/>
      <w:szCs w:val="20"/>
    </w:rPr>
  </w:style>
  <w:style w:type="paragraph" w:customStyle="1" w:styleId="PR5Before6pt">
    <w:name w:val="PR5 + Before: 6 pt"/>
    <w:basedOn w:val="PR5"/>
    <w:link w:val="PR5Before6ptChar"/>
    <w:autoRedefine/>
    <w:qFormat/>
    <w:rsid w:val="00AB6EF7"/>
    <w:pPr>
      <w:numPr>
        <w:numId w:val="1"/>
      </w:numPr>
      <w:spacing w:before="120"/>
    </w:pPr>
  </w:style>
  <w:style w:type="paragraph" w:customStyle="1" w:styleId="EOS">
    <w:name w:val="EOS"/>
    <w:basedOn w:val="Normal"/>
    <w:rsid w:val="00AB6EF7"/>
    <w:pPr>
      <w:widowControl/>
      <w:suppressAutoHyphens/>
      <w:spacing w:before="480"/>
      <w:jc w:val="both"/>
    </w:pPr>
    <w:rPr>
      <w:rFonts w:eastAsia="Times New Roman" w:cs="Calibri"/>
      <w:szCs w:val="20"/>
    </w:rPr>
  </w:style>
  <w:style w:type="paragraph" w:customStyle="1" w:styleId="CMT">
    <w:name w:val="CMT"/>
    <w:basedOn w:val="Normal"/>
    <w:link w:val="CMTChar"/>
    <w:rsid w:val="00AB6EF7"/>
    <w:pPr>
      <w:widowControl/>
      <w:suppressAutoHyphens/>
      <w:spacing w:before="120"/>
      <w:jc w:val="both"/>
    </w:pPr>
    <w:rPr>
      <w:rFonts w:eastAsia="Times New Roman" w:cs="Calibri"/>
      <w:smallCaps/>
      <w:vanish/>
      <w:color w:val="0000FF"/>
      <w:szCs w:val="20"/>
    </w:rPr>
  </w:style>
  <w:style w:type="paragraph" w:customStyle="1" w:styleId="SREPBody">
    <w:name w:val="SREP Body"/>
    <w:uiPriority w:val="99"/>
    <w:qFormat/>
    <w:rsid w:val="00AB6EF7"/>
    <w:pPr>
      <w:widowControl/>
      <w:spacing w:after="120"/>
      <w:jc w:val="both"/>
    </w:pPr>
    <w:rPr>
      <w:rFonts w:ascii="Calibri" w:eastAsia="Calibri" w:hAnsi="Calibri" w:cs="Times New Roman"/>
    </w:rPr>
  </w:style>
  <w:style w:type="paragraph" w:customStyle="1" w:styleId="FDI-T1">
    <w:name w:val="FDI-T1"/>
    <w:basedOn w:val="Normal"/>
    <w:uiPriority w:val="99"/>
    <w:qFormat/>
    <w:rsid w:val="00AB6EF7"/>
    <w:pPr>
      <w:widowControl/>
      <w:spacing w:after="120" w:line="256" w:lineRule="auto"/>
    </w:pPr>
    <w:rPr>
      <w:rFonts w:ascii="Arial" w:eastAsia="Calibri" w:hAnsi="Arial" w:cs="Arial"/>
      <w:b/>
      <w:sz w:val="24"/>
      <w:szCs w:val="24"/>
    </w:rPr>
  </w:style>
  <w:style w:type="paragraph" w:customStyle="1" w:styleId="FDI-B1">
    <w:name w:val="FDI-B1"/>
    <w:basedOn w:val="Normal"/>
    <w:uiPriority w:val="99"/>
    <w:qFormat/>
    <w:rsid w:val="00AB6EF7"/>
    <w:pPr>
      <w:widowControl/>
      <w:spacing w:after="120" w:line="256" w:lineRule="auto"/>
    </w:pPr>
    <w:rPr>
      <w:rFonts w:ascii="Arial" w:eastAsia="Calibri" w:hAnsi="Arial" w:cs="Arial"/>
      <w:sz w:val="20"/>
      <w:szCs w:val="20"/>
    </w:rPr>
  </w:style>
  <w:style w:type="paragraph" w:customStyle="1" w:styleId="FDI-T2">
    <w:name w:val="FDI-T2"/>
    <w:basedOn w:val="Normal"/>
    <w:uiPriority w:val="99"/>
    <w:qFormat/>
    <w:rsid w:val="00AB6EF7"/>
    <w:pPr>
      <w:widowControl/>
      <w:spacing w:after="120" w:line="256" w:lineRule="auto"/>
      <w:ind w:left="360"/>
    </w:pPr>
    <w:rPr>
      <w:rFonts w:ascii="Arial" w:eastAsia="Calibri" w:hAnsi="Arial" w:cs="Arial"/>
      <w:b/>
      <w:sz w:val="20"/>
      <w:szCs w:val="20"/>
    </w:rPr>
  </w:style>
  <w:style w:type="paragraph" w:customStyle="1" w:styleId="FDI-B2">
    <w:name w:val="FDI-B2"/>
    <w:basedOn w:val="Normal"/>
    <w:uiPriority w:val="99"/>
    <w:qFormat/>
    <w:rsid w:val="00AB6EF7"/>
    <w:pPr>
      <w:widowControl/>
      <w:spacing w:after="120" w:line="256" w:lineRule="auto"/>
      <w:ind w:left="360"/>
    </w:pPr>
    <w:rPr>
      <w:rFonts w:ascii="Arial" w:eastAsia="Calibri" w:hAnsi="Arial" w:cs="Arial"/>
      <w:sz w:val="20"/>
      <w:szCs w:val="20"/>
    </w:rPr>
  </w:style>
  <w:style w:type="paragraph" w:customStyle="1" w:styleId="FDI-O1">
    <w:name w:val="FDI-O1"/>
    <w:basedOn w:val="FDI-B2"/>
    <w:uiPriority w:val="99"/>
    <w:qFormat/>
    <w:rsid w:val="00AB6EF7"/>
    <w:pPr>
      <w:numPr>
        <w:numId w:val="77"/>
      </w:numPr>
      <w:ind w:left="1059" w:hanging="576"/>
    </w:pPr>
  </w:style>
  <w:style w:type="paragraph" w:customStyle="1" w:styleId="FDI-O2">
    <w:name w:val="FDI-O2"/>
    <w:basedOn w:val="FDI-B2"/>
    <w:uiPriority w:val="99"/>
    <w:qFormat/>
    <w:rsid w:val="00AB6EF7"/>
    <w:pPr>
      <w:numPr>
        <w:numId w:val="79"/>
      </w:numPr>
      <w:ind w:left="1080"/>
    </w:pPr>
  </w:style>
  <w:style w:type="paragraph" w:customStyle="1" w:styleId="FDI-B3">
    <w:name w:val="FDI-B3"/>
    <w:basedOn w:val="FDI-B2"/>
    <w:uiPriority w:val="99"/>
    <w:qFormat/>
    <w:rsid w:val="00AB6EF7"/>
    <w:pPr>
      <w:ind w:left="720"/>
    </w:pPr>
  </w:style>
  <w:style w:type="paragraph" w:customStyle="1" w:styleId="FDI-T3">
    <w:name w:val="FDI-T3"/>
    <w:basedOn w:val="Normal"/>
    <w:uiPriority w:val="99"/>
    <w:qFormat/>
    <w:rsid w:val="00AB6EF7"/>
    <w:pPr>
      <w:widowControl/>
      <w:spacing w:after="160" w:line="256" w:lineRule="auto"/>
    </w:pPr>
    <w:rPr>
      <w:rFonts w:ascii="Arial" w:eastAsia="Calibri" w:hAnsi="Arial" w:cs="Arial"/>
      <w:b/>
      <w:sz w:val="20"/>
      <w:szCs w:val="20"/>
      <w:u w:val="single"/>
    </w:rPr>
  </w:style>
  <w:style w:type="paragraph" w:customStyle="1" w:styleId="FDI-Spec-PART">
    <w:name w:val="FDI-Spec-PART"/>
    <w:basedOn w:val="FDI-T3"/>
    <w:uiPriority w:val="99"/>
    <w:qFormat/>
    <w:rsid w:val="00AB6EF7"/>
  </w:style>
  <w:style w:type="paragraph" w:customStyle="1" w:styleId="FDI-Spec-P1">
    <w:name w:val="FDI-Spec-P1"/>
    <w:basedOn w:val="FDI-T3"/>
    <w:uiPriority w:val="99"/>
    <w:qFormat/>
    <w:rsid w:val="00AB6EF7"/>
    <w:rPr>
      <w:u w:val="none"/>
    </w:rPr>
  </w:style>
  <w:style w:type="paragraph" w:customStyle="1" w:styleId="FDI-Spec-P2">
    <w:name w:val="FDI-Spec-P2"/>
    <w:basedOn w:val="Normal"/>
    <w:uiPriority w:val="99"/>
    <w:qFormat/>
    <w:rsid w:val="00AB6EF7"/>
    <w:pPr>
      <w:widowControl/>
      <w:tabs>
        <w:tab w:val="left" w:pos="360"/>
      </w:tabs>
      <w:spacing w:after="160" w:line="256" w:lineRule="auto"/>
      <w:ind w:left="360" w:hanging="360"/>
    </w:pPr>
    <w:rPr>
      <w:rFonts w:ascii="Arial" w:eastAsia="Calibri" w:hAnsi="Arial" w:cs="Arial"/>
      <w:sz w:val="20"/>
      <w:szCs w:val="20"/>
    </w:rPr>
  </w:style>
  <w:style w:type="paragraph" w:customStyle="1" w:styleId="FDI-Spec-P3">
    <w:name w:val="FDI-Spec-P3"/>
    <w:basedOn w:val="Normal"/>
    <w:uiPriority w:val="99"/>
    <w:qFormat/>
    <w:rsid w:val="00AB6EF7"/>
    <w:pPr>
      <w:widowControl/>
      <w:spacing w:after="160" w:line="256" w:lineRule="auto"/>
      <w:ind w:left="1080" w:hanging="360"/>
    </w:pPr>
    <w:rPr>
      <w:rFonts w:ascii="Arial" w:eastAsia="Calibri" w:hAnsi="Arial" w:cs="Arial"/>
      <w:sz w:val="20"/>
      <w:szCs w:val="20"/>
    </w:rPr>
  </w:style>
  <w:style w:type="character" w:styleId="CommentReference">
    <w:name w:val="annotation reference"/>
    <w:uiPriority w:val="99"/>
    <w:semiHidden/>
    <w:unhideWhenUsed/>
    <w:rsid w:val="00AB6EF7"/>
    <w:rPr>
      <w:sz w:val="16"/>
      <w:szCs w:val="16"/>
    </w:rPr>
  </w:style>
  <w:style w:type="table" w:styleId="TableGrid">
    <w:name w:val="Table Grid"/>
    <w:basedOn w:val="TableNormal"/>
    <w:uiPriority w:val="39"/>
    <w:rsid w:val="00AB6EF7"/>
    <w:pPr>
      <w:widowControl/>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TChar">
    <w:name w:val="CMT Char"/>
    <w:link w:val="CMT"/>
    <w:rsid w:val="00534071"/>
    <w:rPr>
      <w:rFonts w:ascii="Calibri" w:eastAsia="Times New Roman" w:hAnsi="Calibri" w:cs="Calibri"/>
      <w:smallCaps/>
      <w:vanish/>
      <w:color w:val="0000FF"/>
      <w:szCs w:val="20"/>
    </w:rPr>
  </w:style>
  <w:style w:type="paragraph" w:customStyle="1" w:styleId="PR6">
    <w:name w:val="PR6"/>
    <w:basedOn w:val="Normal"/>
    <w:rsid w:val="00534071"/>
    <w:pPr>
      <w:widowControl/>
      <w:tabs>
        <w:tab w:val="left" w:pos="2592"/>
        <w:tab w:val="num" w:pos="5040"/>
      </w:tabs>
      <w:ind w:left="2592" w:hanging="576"/>
      <w:jc w:val="both"/>
      <w:outlineLvl w:val="7"/>
    </w:pPr>
    <w:rPr>
      <w:rFonts w:eastAsia="Times New Roman" w:cs="Times New Roman"/>
      <w:szCs w:val="20"/>
    </w:rPr>
  </w:style>
  <w:style w:type="paragraph" w:customStyle="1" w:styleId="PR7">
    <w:name w:val="PR7"/>
    <w:basedOn w:val="Normal"/>
    <w:rsid w:val="00534071"/>
    <w:pPr>
      <w:widowControl/>
      <w:tabs>
        <w:tab w:val="left" w:pos="3168"/>
        <w:tab w:val="num" w:pos="6120"/>
      </w:tabs>
      <w:ind w:left="3168" w:hanging="576"/>
      <w:jc w:val="both"/>
      <w:outlineLvl w:val="8"/>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036250">
      <w:bodyDiv w:val="1"/>
      <w:marLeft w:val="0"/>
      <w:marRight w:val="0"/>
      <w:marTop w:val="0"/>
      <w:marBottom w:val="0"/>
      <w:divBdr>
        <w:top w:val="none" w:sz="0" w:space="0" w:color="auto"/>
        <w:left w:val="none" w:sz="0" w:space="0" w:color="auto"/>
        <w:bottom w:val="none" w:sz="0" w:space="0" w:color="auto"/>
        <w:right w:val="none" w:sz="0" w:space="0" w:color="auto"/>
      </w:divBdr>
    </w:div>
    <w:div w:id="501354104">
      <w:bodyDiv w:val="1"/>
      <w:marLeft w:val="0"/>
      <w:marRight w:val="0"/>
      <w:marTop w:val="0"/>
      <w:marBottom w:val="0"/>
      <w:divBdr>
        <w:top w:val="none" w:sz="0" w:space="0" w:color="auto"/>
        <w:left w:val="none" w:sz="0" w:space="0" w:color="auto"/>
        <w:bottom w:val="none" w:sz="0" w:space="0" w:color="auto"/>
        <w:right w:val="none" w:sz="0" w:space="0" w:color="auto"/>
      </w:divBdr>
    </w:div>
    <w:div w:id="1375077106">
      <w:bodyDiv w:val="1"/>
      <w:marLeft w:val="0"/>
      <w:marRight w:val="0"/>
      <w:marTop w:val="0"/>
      <w:marBottom w:val="0"/>
      <w:divBdr>
        <w:top w:val="none" w:sz="0" w:space="0" w:color="auto"/>
        <w:left w:val="none" w:sz="0" w:space="0" w:color="auto"/>
        <w:bottom w:val="none" w:sz="0" w:space="0" w:color="auto"/>
        <w:right w:val="none" w:sz="0" w:space="0" w:color="auto"/>
      </w:divBdr>
    </w:div>
    <w:div w:id="1499423501">
      <w:bodyDiv w:val="1"/>
      <w:marLeft w:val="0"/>
      <w:marRight w:val="0"/>
      <w:marTop w:val="0"/>
      <w:marBottom w:val="0"/>
      <w:divBdr>
        <w:top w:val="none" w:sz="0" w:space="0" w:color="auto"/>
        <w:left w:val="none" w:sz="0" w:space="0" w:color="auto"/>
        <w:bottom w:val="none" w:sz="0" w:space="0" w:color="auto"/>
        <w:right w:val="none" w:sz="0" w:space="0" w:color="auto"/>
      </w:divBdr>
    </w:div>
    <w:div w:id="1718430571">
      <w:bodyDiv w:val="1"/>
      <w:marLeft w:val="0"/>
      <w:marRight w:val="0"/>
      <w:marTop w:val="0"/>
      <w:marBottom w:val="0"/>
      <w:divBdr>
        <w:top w:val="none" w:sz="0" w:space="0" w:color="auto"/>
        <w:left w:val="none" w:sz="0" w:space="0" w:color="auto"/>
        <w:bottom w:val="none" w:sz="0" w:space="0" w:color="auto"/>
        <w:right w:val="none" w:sz="0" w:space="0" w:color="auto"/>
      </w:divBdr>
    </w:div>
    <w:div w:id="2073576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3045</Words>
  <Characters>18005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Basford</dc:creator>
  <cp:keywords/>
  <cp:lastModifiedBy>Taylor, Jim</cp:lastModifiedBy>
  <cp:revision>3</cp:revision>
  <cp:lastPrinted>2020-01-10T20:56:00Z</cp:lastPrinted>
  <dcterms:created xsi:type="dcterms:W3CDTF">2022-09-11T23:38:00Z</dcterms:created>
  <dcterms:modified xsi:type="dcterms:W3CDTF">2022-09-11T23:54:00Z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2017-08-18T00:00:00Z</vt:filetime>
  </property>
  <property fmtid="{D5CDD505-2E9C-101B-9397-08002B2CF9AE}" pid="3" name="LastSaved">
    <vt:filetime>2018-06-29T00:00:00Z</vt:filetime>
  </property>
</Properties>
</file>