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041F63" w14:textId="77777777" w:rsidR="001F65CB" w:rsidRPr="00317F19" w:rsidRDefault="001F65CB" w:rsidP="001F65CB">
      <w:pPr>
        <w:jc w:val="center"/>
        <w:rPr>
          <w:rFonts w:ascii="Times New Roman" w:hAnsi="Times New Roman" w:cs="Times New Roman"/>
          <w:b/>
          <w:sz w:val="36"/>
          <w:szCs w:val="24"/>
        </w:rPr>
      </w:pPr>
      <w:r w:rsidRPr="00317F19">
        <w:rPr>
          <w:rFonts w:ascii="Times New Roman" w:hAnsi="Times New Roman" w:cs="Times New Roman"/>
          <w:b/>
          <w:sz w:val="36"/>
          <w:szCs w:val="24"/>
        </w:rPr>
        <w:t xml:space="preserve">So You Want to go to Law School </w:t>
      </w:r>
    </w:p>
    <w:p w14:paraId="3E34F68D" w14:textId="13697B7B" w:rsidR="001F65CB" w:rsidRPr="00317F19" w:rsidRDefault="001F65CB" w:rsidP="001F65CB">
      <w:pPr>
        <w:jc w:val="center"/>
        <w:rPr>
          <w:rFonts w:ascii="Times New Roman" w:hAnsi="Times New Roman" w:cs="Times New Roman"/>
          <w:b/>
          <w:sz w:val="36"/>
          <w:szCs w:val="24"/>
        </w:rPr>
      </w:pPr>
      <w:r w:rsidRPr="00317F19">
        <w:rPr>
          <w:rFonts w:ascii="Times New Roman" w:hAnsi="Times New Roman" w:cs="Times New Roman"/>
          <w:b/>
          <w:sz w:val="36"/>
          <w:szCs w:val="24"/>
        </w:rPr>
        <w:t xml:space="preserve">Part </w:t>
      </w:r>
      <w:r>
        <w:rPr>
          <w:rFonts w:ascii="Times New Roman" w:hAnsi="Times New Roman" w:cs="Times New Roman"/>
          <w:b/>
          <w:sz w:val="36"/>
          <w:szCs w:val="24"/>
        </w:rPr>
        <w:t>2</w:t>
      </w:r>
    </w:p>
    <w:p w14:paraId="10E3540B" w14:textId="77777777" w:rsidR="001F65CB" w:rsidRDefault="001F65CB" w:rsidP="001F65CB">
      <w:pPr>
        <w:jc w:val="center"/>
        <w:rPr>
          <w:rFonts w:ascii="Times New Roman" w:hAnsi="Times New Roman" w:cs="Times New Roman"/>
          <w:b/>
          <w:sz w:val="32"/>
        </w:rPr>
      </w:pPr>
    </w:p>
    <w:p w14:paraId="165E8BB0" w14:textId="6E1823E3" w:rsidR="00F725BC" w:rsidRPr="00DF6248" w:rsidRDefault="00DF6248" w:rsidP="00DF6248">
      <w:pPr>
        <w:jc w:val="right"/>
        <w:rPr>
          <w:rFonts w:ascii="Times New Roman" w:hAnsi="Times New Roman" w:cs="Times New Roman"/>
          <w:sz w:val="24"/>
          <w:szCs w:val="24"/>
        </w:rPr>
      </w:pPr>
      <w:r w:rsidRPr="00DF6248">
        <w:rPr>
          <w:rFonts w:ascii="Times New Roman" w:hAnsi="Times New Roman" w:cs="Times New Roman"/>
          <w:sz w:val="24"/>
          <w:szCs w:val="24"/>
        </w:rPr>
        <w:t>February 2020</w:t>
      </w:r>
    </w:p>
    <w:p w14:paraId="2F03DFA6" w14:textId="77777777" w:rsidR="00DF6248" w:rsidRPr="00DF6248" w:rsidRDefault="00DF6248" w:rsidP="00B4241F">
      <w:pPr>
        <w:jc w:val="both"/>
        <w:rPr>
          <w:rFonts w:ascii="Times New Roman" w:hAnsi="Times New Roman" w:cs="Times New Roman"/>
          <w:sz w:val="24"/>
          <w:szCs w:val="24"/>
        </w:rPr>
      </w:pPr>
    </w:p>
    <w:p w14:paraId="44218BF8" w14:textId="03985EFB" w:rsidR="00B4241F" w:rsidRPr="001F65CB" w:rsidRDefault="00B4241F" w:rsidP="00B4241F">
      <w:pPr>
        <w:jc w:val="both"/>
        <w:rPr>
          <w:rFonts w:ascii="Times New Roman" w:hAnsi="Times New Roman" w:cs="Times New Roman"/>
          <w:sz w:val="24"/>
          <w:szCs w:val="24"/>
        </w:rPr>
      </w:pPr>
      <w:r w:rsidRPr="001F65CB">
        <w:rPr>
          <w:rFonts w:ascii="Times New Roman" w:hAnsi="Times New Roman" w:cs="Times New Roman"/>
          <w:sz w:val="24"/>
          <w:szCs w:val="24"/>
        </w:rPr>
        <w:t xml:space="preserve">After you have answered all the questions in Part 1, it’s time to move on to the next step: </w:t>
      </w:r>
      <w:r w:rsidR="001F65CB">
        <w:rPr>
          <w:rFonts w:ascii="Times New Roman" w:hAnsi="Times New Roman" w:cs="Times New Roman"/>
          <w:sz w:val="24"/>
          <w:szCs w:val="24"/>
        </w:rPr>
        <w:t>A</w:t>
      </w:r>
      <w:r w:rsidR="005B683C" w:rsidRPr="001F65CB">
        <w:rPr>
          <w:rFonts w:ascii="Times New Roman" w:hAnsi="Times New Roman" w:cs="Times New Roman"/>
          <w:sz w:val="24"/>
          <w:szCs w:val="24"/>
        </w:rPr>
        <w:t xml:space="preserve"> Realistic Look at </w:t>
      </w:r>
      <w:r w:rsidRPr="001F65CB">
        <w:rPr>
          <w:rFonts w:ascii="Times New Roman" w:hAnsi="Times New Roman" w:cs="Times New Roman"/>
          <w:sz w:val="24"/>
          <w:szCs w:val="24"/>
        </w:rPr>
        <w:t>Law School</w:t>
      </w:r>
      <w:r w:rsidR="005B683C" w:rsidRPr="001F65CB">
        <w:rPr>
          <w:rFonts w:ascii="Times New Roman" w:hAnsi="Times New Roman" w:cs="Times New Roman"/>
          <w:sz w:val="24"/>
          <w:szCs w:val="24"/>
        </w:rPr>
        <w:t>s</w:t>
      </w:r>
      <w:r w:rsidRPr="001F65CB">
        <w:rPr>
          <w:rFonts w:ascii="Times New Roman" w:hAnsi="Times New Roman" w:cs="Times New Roman"/>
          <w:sz w:val="24"/>
          <w:szCs w:val="24"/>
        </w:rPr>
        <w:t>.</w:t>
      </w:r>
    </w:p>
    <w:p w14:paraId="5603894D" w14:textId="77777777" w:rsidR="00B4241F" w:rsidRPr="001F65CB" w:rsidRDefault="00B4241F" w:rsidP="00B4241F">
      <w:pPr>
        <w:jc w:val="both"/>
        <w:rPr>
          <w:rFonts w:ascii="Times New Roman" w:hAnsi="Times New Roman" w:cs="Times New Roman"/>
          <w:sz w:val="24"/>
          <w:szCs w:val="24"/>
        </w:rPr>
      </w:pPr>
    </w:p>
    <w:p w14:paraId="60B73180" w14:textId="6A34B484" w:rsidR="00F725BC" w:rsidRPr="001F65CB" w:rsidRDefault="00B4241F" w:rsidP="00B4241F">
      <w:pPr>
        <w:jc w:val="both"/>
        <w:rPr>
          <w:rFonts w:ascii="Times New Roman" w:hAnsi="Times New Roman" w:cs="Times New Roman"/>
          <w:sz w:val="24"/>
          <w:szCs w:val="24"/>
        </w:rPr>
      </w:pPr>
      <w:r w:rsidRPr="001F65CB">
        <w:rPr>
          <w:rFonts w:ascii="Times New Roman" w:hAnsi="Times New Roman" w:cs="Times New Roman"/>
          <w:sz w:val="24"/>
          <w:szCs w:val="24"/>
        </w:rPr>
        <w:t xml:space="preserve">The biggest problem many students </w:t>
      </w:r>
      <w:r w:rsidR="001F65CB">
        <w:rPr>
          <w:rFonts w:ascii="Times New Roman" w:hAnsi="Times New Roman" w:cs="Times New Roman"/>
          <w:sz w:val="24"/>
          <w:szCs w:val="24"/>
        </w:rPr>
        <w:t xml:space="preserve">have </w:t>
      </w:r>
      <w:r w:rsidRPr="001F65CB">
        <w:rPr>
          <w:rFonts w:ascii="Times New Roman" w:hAnsi="Times New Roman" w:cs="Times New Roman"/>
          <w:sz w:val="24"/>
          <w:szCs w:val="24"/>
        </w:rPr>
        <w:t>is being realistic about what school you can get into.  Yes, there is probably a law school somewhere that even a really low GPA and LSAT score student can get into.  But seriously that’s not your goal,.  Yes</w:t>
      </w:r>
      <w:r w:rsidR="00314ACB" w:rsidRPr="001F65CB">
        <w:rPr>
          <w:rFonts w:ascii="Times New Roman" w:hAnsi="Times New Roman" w:cs="Times New Roman"/>
          <w:sz w:val="24"/>
          <w:szCs w:val="24"/>
        </w:rPr>
        <w:t>,</w:t>
      </w:r>
      <w:r w:rsidRPr="001F65CB">
        <w:rPr>
          <w:rFonts w:ascii="Times New Roman" w:hAnsi="Times New Roman" w:cs="Times New Roman"/>
          <w:sz w:val="24"/>
          <w:szCs w:val="24"/>
        </w:rPr>
        <w:t xml:space="preserve"> I know you probably haven’t taken the LSAT yet, but you can get a little idea just looking at your GPA and the average GPA for schools that are on your wish list.  </w:t>
      </w:r>
    </w:p>
    <w:p w14:paraId="6EF2F63B" w14:textId="77777777" w:rsidR="00664D26" w:rsidRPr="001F65CB" w:rsidRDefault="00664D26" w:rsidP="00B4241F">
      <w:pPr>
        <w:jc w:val="both"/>
        <w:rPr>
          <w:rFonts w:ascii="Times New Roman" w:hAnsi="Times New Roman" w:cs="Times New Roman"/>
          <w:sz w:val="24"/>
          <w:szCs w:val="24"/>
        </w:rPr>
      </w:pPr>
    </w:p>
    <w:p w14:paraId="79DD2380" w14:textId="77777777" w:rsidR="00664D26" w:rsidRPr="001F65CB" w:rsidRDefault="00664D26" w:rsidP="00B4241F">
      <w:pPr>
        <w:jc w:val="both"/>
        <w:rPr>
          <w:rFonts w:ascii="Times New Roman" w:hAnsi="Times New Roman" w:cs="Times New Roman"/>
          <w:sz w:val="24"/>
          <w:szCs w:val="24"/>
        </w:rPr>
      </w:pPr>
      <w:r w:rsidRPr="001F65CB">
        <w:rPr>
          <w:rFonts w:ascii="Times New Roman" w:hAnsi="Times New Roman" w:cs="Times New Roman"/>
          <w:sz w:val="24"/>
          <w:szCs w:val="24"/>
        </w:rPr>
        <w:t>For example</w:t>
      </w:r>
      <w:r w:rsidR="00F81F4F" w:rsidRPr="001F65CB">
        <w:rPr>
          <w:rFonts w:ascii="Times New Roman" w:hAnsi="Times New Roman" w:cs="Times New Roman"/>
          <w:sz w:val="24"/>
          <w:szCs w:val="24"/>
        </w:rPr>
        <w:t>,</w:t>
      </w:r>
      <w:r w:rsidRPr="001F65CB">
        <w:rPr>
          <w:rFonts w:ascii="Times New Roman" w:hAnsi="Times New Roman" w:cs="Times New Roman"/>
          <w:sz w:val="24"/>
          <w:szCs w:val="24"/>
        </w:rPr>
        <w:t xml:space="preserve"> here are a few entering class average GPAs</w:t>
      </w:r>
      <w:r w:rsidR="00F81F4F" w:rsidRPr="001F65CB">
        <w:rPr>
          <w:rFonts w:ascii="Times New Roman" w:hAnsi="Times New Roman" w:cs="Times New Roman"/>
          <w:sz w:val="24"/>
          <w:szCs w:val="24"/>
        </w:rPr>
        <w:t xml:space="preserve"> [and the 25</w:t>
      </w:r>
      <w:r w:rsidR="00F81F4F" w:rsidRPr="001F65CB">
        <w:rPr>
          <w:rFonts w:ascii="Times New Roman" w:hAnsi="Times New Roman" w:cs="Times New Roman"/>
          <w:sz w:val="24"/>
          <w:szCs w:val="24"/>
          <w:vertAlign w:val="superscript"/>
        </w:rPr>
        <w:t>th</w:t>
      </w:r>
      <w:r w:rsidR="00F81F4F" w:rsidRPr="001F65CB">
        <w:rPr>
          <w:rFonts w:ascii="Times New Roman" w:hAnsi="Times New Roman" w:cs="Times New Roman"/>
          <w:sz w:val="24"/>
          <w:szCs w:val="24"/>
        </w:rPr>
        <w:t xml:space="preserve"> and 75</w:t>
      </w:r>
      <w:r w:rsidR="00F81F4F" w:rsidRPr="001F65CB">
        <w:rPr>
          <w:rFonts w:ascii="Times New Roman" w:hAnsi="Times New Roman" w:cs="Times New Roman"/>
          <w:sz w:val="24"/>
          <w:szCs w:val="24"/>
          <w:vertAlign w:val="superscript"/>
        </w:rPr>
        <w:t>th</w:t>
      </w:r>
      <w:r w:rsidR="00F81F4F" w:rsidRPr="001F65CB">
        <w:rPr>
          <w:rFonts w:ascii="Times New Roman" w:hAnsi="Times New Roman" w:cs="Times New Roman"/>
          <w:sz w:val="24"/>
          <w:szCs w:val="24"/>
        </w:rPr>
        <w:t xml:space="preserve"> percentiles]</w:t>
      </w:r>
      <w:r w:rsidRPr="001F65CB">
        <w:rPr>
          <w:rFonts w:ascii="Times New Roman" w:hAnsi="Times New Roman" w:cs="Times New Roman"/>
          <w:sz w:val="24"/>
          <w:szCs w:val="24"/>
        </w:rPr>
        <w:t xml:space="preserve"> </w:t>
      </w:r>
      <w:r w:rsidR="00F81F4F" w:rsidRPr="001F65CB">
        <w:rPr>
          <w:rFonts w:ascii="Times New Roman" w:hAnsi="Times New Roman" w:cs="Times New Roman"/>
          <w:sz w:val="24"/>
          <w:szCs w:val="24"/>
        </w:rPr>
        <w:t xml:space="preserve">for the entering class of 2019 </w:t>
      </w:r>
      <w:r w:rsidRPr="001F65CB">
        <w:rPr>
          <w:rFonts w:ascii="Times New Roman" w:hAnsi="Times New Roman" w:cs="Times New Roman"/>
          <w:sz w:val="24"/>
          <w:szCs w:val="24"/>
        </w:rPr>
        <w:t>for a couple of Texas Law Schools:</w:t>
      </w:r>
    </w:p>
    <w:p w14:paraId="33A7DF42" w14:textId="77777777" w:rsidR="001A3D52" w:rsidRPr="001F65CB" w:rsidRDefault="001A3D52" w:rsidP="00B4241F">
      <w:pPr>
        <w:jc w:val="both"/>
        <w:rPr>
          <w:rFonts w:ascii="Times New Roman" w:hAnsi="Times New Roman" w:cs="Times New Roman"/>
          <w:sz w:val="24"/>
          <w:szCs w:val="24"/>
        </w:rPr>
      </w:pPr>
      <w:r w:rsidRPr="001F65CB">
        <w:rPr>
          <w:rFonts w:ascii="Times New Roman" w:hAnsi="Times New Roman" w:cs="Times New Roman"/>
          <w:sz w:val="24"/>
          <w:szCs w:val="24"/>
        </w:rPr>
        <w:tab/>
      </w:r>
      <w:r w:rsidRPr="001F65CB">
        <w:rPr>
          <w:rFonts w:ascii="Times New Roman" w:hAnsi="Times New Roman" w:cs="Times New Roman"/>
          <w:sz w:val="24"/>
          <w:szCs w:val="24"/>
        </w:rPr>
        <w:tab/>
      </w:r>
    </w:p>
    <w:p w14:paraId="4A2CC742" w14:textId="77777777" w:rsidR="001A3D52" w:rsidRPr="001F65CB" w:rsidRDefault="001A3D52" w:rsidP="00B4241F">
      <w:pPr>
        <w:jc w:val="both"/>
        <w:rPr>
          <w:rFonts w:ascii="Times New Roman" w:hAnsi="Times New Roman" w:cs="Times New Roman"/>
          <w:sz w:val="24"/>
          <w:szCs w:val="24"/>
        </w:rPr>
      </w:pPr>
      <w:r w:rsidRPr="001F65CB">
        <w:rPr>
          <w:rFonts w:ascii="Times New Roman" w:hAnsi="Times New Roman" w:cs="Times New Roman"/>
          <w:sz w:val="24"/>
          <w:szCs w:val="24"/>
        </w:rPr>
        <w:tab/>
      </w:r>
      <w:r w:rsidRPr="001F65CB">
        <w:rPr>
          <w:rFonts w:ascii="Times New Roman" w:hAnsi="Times New Roman" w:cs="Times New Roman"/>
          <w:sz w:val="24"/>
          <w:szCs w:val="24"/>
        </w:rPr>
        <w:tab/>
      </w:r>
      <w:r w:rsidRPr="001F65CB">
        <w:rPr>
          <w:rFonts w:ascii="Times New Roman" w:hAnsi="Times New Roman" w:cs="Times New Roman"/>
          <w:sz w:val="24"/>
          <w:szCs w:val="24"/>
        </w:rPr>
        <w:tab/>
      </w:r>
      <w:r w:rsidRPr="001F65CB">
        <w:rPr>
          <w:rFonts w:ascii="Times New Roman" w:hAnsi="Times New Roman" w:cs="Times New Roman"/>
          <w:sz w:val="24"/>
          <w:szCs w:val="24"/>
        </w:rPr>
        <w:tab/>
      </w:r>
      <w:r w:rsidRPr="001F65CB">
        <w:rPr>
          <w:rFonts w:ascii="Times New Roman" w:hAnsi="Times New Roman" w:cs="Times New Roman"/>
          <w:sz w:val="24"/>
          <w:szCs w:val="24"/>
        </w:rPr>
        <w:tab/>
        <w:t xml:space="preserve">          Median</w:t>
      </w:r>
      <w:r w:rsidRPr="001F65CB">
        <w:rPr>
          <w:rFonts w:ascii="Times New Roman" w:hAnsi="Times New Roman" w:cs="Times New Roman"/>
          <w:sz w:val="24"/>
          <w:szCs w:val="24"/>
        </w:rPr>
        <w:tab/>
      </w:r>
      <w:r w:rsidRPr="001F65CB">
        <w:rPr>
          <w:rFonts w:ascii="Times New Roman" w:hAnsi="Times New Roman" w:cs="Times New Roman"/>
          <w:sz w:val="24"/>
          <w:szCs w:val="24"/>
        </w:rPr>
        <w:tab/>
        <w:t>25</w:t>
      </w:r>
      <w:r w:rsidRPr="001F65CB">
        <w:rPr>
          <w:rFonts w:ascii="Times New Roman" w:hAnsi="Times New Roman" w:cs="Times New Roman"/>
          <w:sz w:val="24"/>
          <w:szCs w:val="24"/>
          <w:vertAlign w:val="superscript"/>
        </w:rPr>
        <w:t>th</w:t>
      </w:r>
      <w:r w:rsidRPr="001F65CB">
        <w:rPr>
          <w:rFonts w:ascii="Times New Roman" w:hAnsi="Times New Roman" w:cs="Times New Roman"/>
          <w:sz w:val="24"/>
          <w:szCs w:val="24"/>
        </w:rPr>
        <w:t>%</w:t>
      </w:r>
      <w:r w:rsidRPr="001F65CB">
        <w:rPr>
          <w:rFonts w:ascii="Times New Roman" w:hAnsi="Times New Roman" w:cs="Times New Roman"/>
          <w:sz w:val="24"/>
          <w:szCs w:val="24"/>
        </w:rPr>
        <w:tab/>
      </w:r>
      <w:r w:rsidRPr="001F65CB">
        <w:rPr>
          <w:rFonts w:ascii="Times New Roman" w:hAnsi="Times New Roman" w:cs="Times New Roman"/>
          <w:sz w:val="24"/>
          <w:szCs w:val="24"/>
        </w:rPr>
        <w:tab/>
        <w:t>75</w:t>
      </w:r>
      <w:r w:rsidRPr="001F65CB">
        <w:rPr>
          <w:rFonts w:ascii="Times New Roman" w:hAnsi="Times New Roman" w:cs="Times New Roman"/>
          <w:sz w:val="24"/>
          <w:szCs w:val="24"/>
          <w:vertAlign w:val="superscript"/>
        </w:rPr>
        <w:t>th</w:t>
      </w:r>
      <w:r w:rsidRPr="001F65CB">
        <w:rPr>
          <w:rFonts w:ascii="Times New Roman" w:hAnsi="Times New Roman" w:cs="Times New Roman"/>
          <w:sz w:val="24"/>
          <w:szCs w:val="24"/>
        </w:rPr>
        <w:t>%</w:t>
      </w:r>
    </w:p>
    <w:p w14:paraId="32E5187A" w14:textId="77777777" w:rsidR="00664D26" w:rsidRPr="001F65CB" w:rsidRDefault="00664D26" w:rsidP="00B4241F">
      <w:pPr>
        <w:jc w:val="both"/>
        <w:rPr>
          <w:rFonts w:ascii="Times New Roman" w:hAnsi="Times New Roman" w:cs="Times New Roman"/>
          <w:sz w:val="24"/>
          <w:szCs w:val="24"/>
        </w:rPr>
      </w:pPr>
      <w:r w:rsidRPr="001F65CB">
        <w:rPr>
          <w:rFonts w:ascii="Times New Roman" w:hAnsi="Times New Roman" w:cs="Times New Roman"/>
          <w:sz w:val="24"/>
          <w:szCs w:val="24"/>
        </w:rPr>
        <w:tab/>
        <w:t>University of Texas</w:t>
      </w:r>
      <w:r w:rsidRPr="001F65CB">
        <w:rPr>
          <w:rFonts w:ascii="Times New Roman" w:hAnsi="Times New Roman" w:cs="Times New Roman"/>
          <w:sz w:val="24"/>
          <w:szCs w:val="24"/>
        </w:rPr>
        <w:tab/>
      </w:r>
      <w:r w:rsidRPr="001F65CB">
        <w:rPr>
          <w:rFonts w:ascii="Times New Roman" w:hAnsi="Times New Roman" w:cs="Times New Roman"/>
          <w:sz w:val="24"/>
          <w:szCs w:val="24"/>
        </w:rPr>
        <w:tab/>
      </w:r>
      <w:r w:rsidRPr="001F65CB">
        <w:rPr>
          <w:rFonts w:ascii="Times New Roman" w:hAnsi="Times New Roman" w:cs="Times New Roman"/>
          <w:sz w:val="24"/>
          <w:szCs w:val="24"/>
        </w:rPr>
        <w:tab/>
      </w:r>
      <w:r w:rsidR="001A3D52" w:rsidRPr="001F65CB">
        <w:rPr>
          <w:rFonts w:ascii="Times New Roman" w:hAnsi="Times New Roman" w:cs="Times New Roman"/>
          <w:sz w:val="24"/>
          <w:szCs w:val="24"/>
        </w:rPr>
        <w:t>3.72</w:t>
      </w:r>
      <w:r w:rsidR="001A3D52" w:rsidRPr="001F65CB">
        <w:rPr>
          <w:rFonts w:ascii="Times New Roman" w:hAnsi="Times New Roman" w:cs="Times New Roman"/>
          <w:sz w:val="24"/>
          <w:szCs w:val="24"/>
        </w:rPr>
        <w:tab/>
      </w:r>
      <w:r w:rsidR="001A3D52" w:rsidRPr="001F65CB">
        <w:rPr>
          <w:rFonts w:ascii="Times New Roman" w:hAnsi="Times New Roman" w:cs="Times New Roman"/>
          <w:sz w:val="24"/>
          <w:szCs w:val="24"/>
        </w:rPr>
        <w:tab/>
      </w:r>
      <w:r w:rsidR="000E2520" w:rsidRPr="001F65CB">
        <w:rPr>
          <w:rFonts w:ascii="Times New Roman" w:hAnsi="Times New Roman" w:cs="Times New Roman"/>
          <w:sz w:val="24"/>
          <w:szCs w:val="24"/>
        </w:rPr>
        <w:t>3.48</w:t>
      </w:r>
      <w:r w:rsidR="001A3D52" w:rsidRPr="001F65CB">
        <w:rPr>
          <w:rFonts w:ascii="Times New Roman" w:hAnsi="Times New Roman" w:cs="Times New Roman"/>
          <w:sz w:val="24"/>
          <w:szCs w:val="24"/>
        </w:rPr>
        <w:tab/>
      </w:r>
      <w:r w:rsidR="001A3D52" w:rsidRPr="001F65CB">
        <w:rPr>
          <w:rFonts w:ascii="Times New Roman" w:hAnsi="Times New Roman" w:cs="Times New Roman"/>
          <w:sz w:val="24"/>
          <w:szCs w:val="24"/>
        </w:rPr>
        <w:tab/>
      </w:r>
      <w:r w:rsidR="000E2520" w:rsidRPr="001F65CB">
        <w:rPr>
          <w:rFonts w:ascii="Times New Roman" w:hAnsi="Times New Roman" w:cs="Times New Roman"/>
          <w:sz w:val="24"/>
          <w:szCs w:val="24"/>
        </w:rPr>
        <w:t>3.89</w:t>
      </w:r>
    </w:p>
    <w:p w14:paraId="19E8D092" w14:textId="77777777" w:rsidR="00664D26" w:rsidRPr="001F65CB" w:rsidRDefault="00664D26" w:rsidP="00B4241F">
      <w:pPr>
        <w:jc w:val="both"/>
        <w:rPr>
          <w:rFonts w:ascii="Times New Roman" w:hAnsi="Times New Roman" w:cs="Times New Roman"/>
          <w:sz w:val="24"/>
          <w:szCs w:val="24"/>
        </w:rPr>
      </w:pPr>
      <w:r w:rsidRPr="001F65CB">
        <w:rPr>
          <w:rFonts w:ascii="Times New Roman" w:hAnsi="Times New Roman" w:cs="Times New Roman"/>
          <w:sz w:val="24"/>
          <w:szCs w:val="24"/>
        </w:rPr>
        <w:tab/>
        <w:t>University of Houston</w:t>
      </w:r>
      <w:r w:rsidRPr="001F65CB">
        <w:rPr>
          <w:rFonts w:ascii="Times New Roman" w:hAnsi="Times New Roman" w:cs="Times New Roman"/>
          <w:sz w:val="24"/>
          <w:szCs w:val="24"/>
        </w:rPr>
        <w:tab/>
      </w:r>
      <w:r w:rsidRPr="001F65CB">
        <w:rPr>
          <w:rFonts w:ascii="Times New Roman" w:hAnsi="Times New Roman" w:cs="Times New Roman"/>
          <w:sz w:val="24"/>
          <w:szCs w:val="24"/>
        </w:rPr>
        <w:tab/>
      </w:r>
      <w:r w:rsidRPr="001F65CB">
        <w:rPr>
          <w:rFonts w:ascii="Times New Roman" w:hAnsi="Times New Roman" w:cs="Times New Roman"/>
          <w:sz w:val="24"/>
          <w:szCs w:val="24"/>
        </w:rPr>
        <w:tab/>
      </w:r>
      <w:r w:rsidR="008C42C4" w:rsidRPr="001F65CB">
        <w:rPr>
          <w:rFonts w:ascii="Times New Roman" w:hAnsi="Times New Roman" w:cs="Times New Roman"/>
          <w:sz w:val="24"/>
          <w:szCs w:val="24"/>
        </w:rPr>
        <w:t>3.61</w:t>
      </w:r>
      <w:r w:rsidR="008C42C4" w:rsidRPr="001F65CB">
        <w:rPr>
          <w:rFonts w:ascii="Times New Roman" w:hAnsi="Times New Roman" w:cs="Times New Roman"/>
          <w:sz w:val="24"/>
          <w:szCs w:val="24"/>
        </w:rPr>
        <w:tab/>
      </w:r>
      <w:r w:rsidR="008C42C4" w:rsidRPr="001F65CB">
        <w:rPr>
          <w:rFonts w:ascii="Times New Roman" w:hAnsi="Times New Roman" w:cs="Times New Roman"/>
          <w:sz w:val="24"/>
          <w:szCs w:val="24"/>
        </w:rPr>
        <w:tab/>
        <w:t>3.32</w:t>
      </w:r>
      <w:r w:rsidR="008C42C4" w:rsidRPr="001F65CB">
        <w:rPr>
          <w:rFonts w:ascii="Times New Roman" w:hAnsi="Times New Roman" w:cs="Times New Roman"/>
          <w:sz w:val="24"/>
          <w:szCs w:val="24"/>
        </w:rPr>
        <w:tab/>
      </w:r>
      <w:r w:rsidR="008C42C4" w:rsidRPr="001F65CB">
        <w:rPr>
          <w:rFonts w:ascii="Times New Roman" w:hAnsi="Times New Roman" w:cs="Times New Roman"/>
          <w:sz w:val="24"/>
          <w:szCs w:val="24"/>
        </w:rPr>
        <w:tab/>
        <w:t>3.76</w:t>
      </w:r>
    </w:p>
    <w:p w14:paraId="13963920" w14:textId="77777777" w:rsidR="00664D26" w:rsidRPr="001F65CB" w:rsidRDefault="00664D26" w:rsidP="00B4241F">
      <w:pPr>
        <w:jc w:val="both"/>
        <w:rPr>
          <w:rFonts w:ascii="Times New Roman" w:hAnsi="Times New Roman" w:cs="Times New Roman"/>
          <w:sz w:val="24"/>
          <w:szCs w:val="24"/>
        </w:rPr>
      </w:pPr>
      <w:r w:rsidRPr="001F65CB">
        <w:rPr>
          <w:rFonts w:ascii="Times New Roman" w:hAnsi="Times New Roman" w:cs="Times New Roman"/>
          <w:sz w:val="24"/>
          <w:szCs w:val="24"/>
        </w:rPr>
        <w:tab/>
        <w:t>Baylor University</w:t>
      </w:r>
      <w:r w:rsidRPr="001F65CB">
        <w:rPr>
          <w:rFonts w:ascii="Times New Roman" w:hAnsi="Times New Roman" w:cs="Times New Roman"/>
          <w:sz w:val="24"/>
          <w:szCs w:val="24"/>
        </w:rPr>
        <w:tab/>
      </w:r>
      <w:r w:rsidRPr="001F65CB">
        <w:rPr>
          <w:rFonts w:ascii="Times New Roman" w:hAnsi="Times New Roman" w:cs="Times New Roman"/>
          <w:sz w:val="24"/>
          <w:szCs w:val="24"/>
        </w:rPr>
        <w:tab/>
      </w:r>
      <w:r w:rsidRPr="001F65CB">
        <w:rPr>
          <w:rFonts w:ascii="Times New Roman" w:hAnsi="Times New Roman" w:cs="Times New Roman"/>
          <w:sz w:val="24"/>
          <w:szCs w:val="24"/>
        </w:rPr>
        <w:tab/>
      </w:r>
      <w:r w:rsidR="00094291" w:rsidRPr="001F65CB">
        <w:rPr>
          <w:rFonts w:ascii="Times New Roman" w:hAnsi="Times New Roman" w:cs="Times New Roman"/>
          <w:sz w:val="24"/>
          <w:szCs w:val="24"/>
        </w:rPr>
        <w:t>3.65</w:t>
      </w:r>
      <w:r w:rsidR="00094291" w:rsidRPr="001F65CB">
        <w:rPr>
          <w:rFonts w:ascii="Times New Roman" w:hAnsi="Times New Roman" w:cs="Times New Roman"/>
          <w:sz w:val="24"/>
          <w:szCs w:val="24"/>
        </w:rPr>
        <w:tab/>
      </w:r>
      <w:r w:rsidR="00094291" w:rsidRPr="001F65CB">
        <w:rPr>
          <w:rFonts w:ascii="Times New Roman" w:hAnsi="Times New Roman" w:cs="Times New Roman"/>
          <w:sz w:val="24"/>
          <w:szCs w:val="24"/>
        </w:rPr>
        <w:tab/>
        <w:t>3.51</w:t>
      </w:r>
      <w:r w:rsidR="00094291" w:rsidRPr="001F65CB">
        <w:rPr>
          <w:rFonts w:ascii="Times New Roman" w:hAnsi="Times New Roman" w:cs="Times New Roman"/>
          <w:sz w:val="24"/>
          <w:szCs w:val="24"/>
        </w:rPr>
        <w:tab/>
      </w:r>
      <w:r w:rsidR="00094291" w:rsidRPr="001F65CB">
        <w:rPr>
          <w:rFonts w:ascii="Times New Roman" w:hAnsi="Times New Roman" w:cs="Times New Roman"/>
          <w:sz w:val="24"/>
          <w:szCs w:val="24"/>
        </w:rPr>
        <w:tab/>
        <w:t>3.76</w:t>
      </w:r>
    </w:p>
    <w:p w14:paraId="051A2A10" w14:textId="02FE1981" w:rsidR="00664D26" w:rsidRPr="001F65CB" w:rsidRDefault="00664D26" w:rsidP="00B4241F">
      <w:pPr>
        <w:jc w:val="both"/>
        <w:rPr>
          <w:rFonts w:ascii="Times New Roman" w:hAnsi="Times New Roman" w:cs="Times New Roman"/>
          <w:sz w:val="24"/>
          <w:szCs w:val="24"/>
        </w:rPr>
      </w:pPr>
      <w:r w:rsidRPr="001F65CB">
        <w:rPr>
          <w:rFonts w:ascii="Times New Roman" w:hAnsi="Times New Roman" w:cs="Times New Roman"/>
          <w:sz w:val="24"/>
          <w:szCs w:val="24"/>
        </w:rPr>
        <w:tab/>
        <w:t>Texas A&amp;M University</w:t>
      </w:r>
      <w:r w:rsidRPr="001F65CB">
        <w:rPr>
          <w:rFonts w:ascii="Times New Roman" w:hAnsi="Times New Roman" w:cs="Times New Roman"/>
          <w:sz w:val="24"/>
          <w:szCs w:val="24"/>
        </w:rPr>
        <w:tab/>
      </w:r>
      <w:r w:rsidRPr="001F65CB">
        <w:rPr>
          <w:rFonts w:ascii="Times New Roman" w:hAnsi="Times New Roman" w:cs="Times New Roman"/>
          <w:sz w:val="24"/>
          <w:szCs w:val="24"/>
        </w:rPr>
        <w:tab/>
      </w:r>
      <w:r w:rsidR="001A3D52" w:rsidRPr="001F65CB">
        <w:rPr>
          <w:rFonts w:ascii="Times New Roman" w:hAnsi="Times New Roman" w:cs="Times New Roman"/>
          <w:sz w:val="24"/>
          <w:szCs w:val="24"/>
        </w:rPr>
        <w:t>3.62</w:t>
      </w:r>
      <w:r w:rsidR="001A3D52" w:rsidRPr="001F65CB">
        <w:rPr>
          <w:rFonts w:ascii="Times New Roman" w:hAnsi="Times New Roman" w:cs="Times New Roman"/>
          <w:sz w:val="24"/>
          <w:szCs w:val="24"/>
        </w:rPr>
        <w:tab/>
      </w:r>
      <w:r w:rsidR="001A3D52" w:rsidRPr="001F65CB">
        <w:rPr>
          <w:rFonts w:ascii="Times New Roman" w:hAnsi="Times New Roman" w:cs="Times New Roman"/>
          <w:sz w:val="24"/>
          <w:szCs w:val="24"/>
        </w:rPr>
        <w:tab/>
        <w:t>3.34</w:t>
      </w:r>
      <w:r w:rsidR="001A3D52" w:rsidRPr="001F65CB">
        <w:rPr>
          <w:rFonts w:ascii="Times New Roman" w:hAnsi="Times New Roman" w:cs="Times New Roman"/>
          <w:sz w:val="24"/>
          <w:szCs w:val="24"/>
        </w:rPr>
        <w:tab/>
      </w:r>
      <w:r w:rsidR="001A3D52" w:rsidRPr="001F65CB">
        <w:rPr>
          <w:rFonts w:ascii="Times New Roman" w:hAnsi="Times New Roman" w:cs="Times New Roman"/>
          <w:sz w:val="24"/>
          <w:szCs w:val="24"/>
        </w:rPr>
        <w:tab/>
        <w:t>3.80</w:t>
      </w:r>
    </w:p>
    <w:p w14:paraId="57CC6C72" w14:textId="69250C67" w:rsidR="00664D26" w:rsidRPr="001F65CB" w:rsidRDefault="00664D26" w:rsidP="00B4241F">
      <w:pPr>
        <w:jc w:val="both"/>
        <w:rPr>
          <w:rFonts w:ascii="Times New Roman" w:hAnsi="Times New Roman" w:cs="Times New Roman"/>
          <w:sz w:val="24"/>
          <w:szCs w:val="24"/>
        </w:rPr>
      </w:pPr>
      <w:r w:rsidRPr="001F65CB">
        <w:rPr>
          <w:rFonts w:ascii="Times New Roman" w:hAnsi="Times New Roman" w:cs="Times New Roman"/>
          <w:sz w:val="24"/>
          <w:szCs w:val="24"/>
        </w:rPr>
        <w:tab/>
        <w:t>Southern Methodist University</w:t>
      </w:r>
      <w:r w:rsidR="00F81F4F" w:rsidRPr="001F65CB">
        <w:rPr>
          <w:rFonts w:ascii="Times New Roman" w:hAnsi="Times New Roman" w:cs="Times New Roman"/>
          <w:sz w:val="24"/>
          <w:szCs w:val="24"/>
        </w:rPr>
        <w:tab/>
      </w:r>
      <w:r w:rsidR="00357580" w:rsidRPr="001F65CB">
        <w:rPr>
          <w:rFonts w:ascii="Times New Roman" w:hAnsi="Times New Roman" w:cs="Times New Roman"/>
          <w:sz w:val="24"/>
          <w:szCs w:val="24"/>
        </w:rPr>
        <w:t>3.70</w:t>
      </w:r>
      <w:r w:rsidR="00357580" w:rsidRPr="001F65CB">
        <w:rPr>
          <w:rFonts w:ascii="Times New Roman" w:hAnsi="Times New Roman" w:cs="Times New Roman"/>
          <w:sz w:val="24"/>
          <w:szCs w:val="24"/>
        </w:rPr>
        <w:tab/>
      </w:r>
      <w:r w:rsidR="00357580" w:rsidRPr="001F65CB">
        <w:rPr>
          <w:rFonts w:ascii="Times New Roman" w:hAnsi="Times New Roman" w:cs="Times New Roman"/>
          <w:sz w:val="24"/>
          <w:szCs w:val="24"/>
        </w:rPr>
        <w:tab/>
        <w:t>3.33</w:t>
      </w:r>
      <w:r w:rsidR="00357580" w:rsidRPr="001F65CB">
        <w:rPr>
          <w:rFonts w:ascii="Times New Roman" w:hAnsi="Times New Roman" w:cs="Times New Roman"/>
          <w:sz w:val="24"/>
          <w:szCs w:val="24"/>
        </w:rPr>
        <w:tab/>
      </w:r>
      <w:r w:rsidR="00357580" w:rsidRPr="001F65CB">
        <w:rPr>
          <w:rFonts w:ascii="Times New Roman" w:hAnsi="Times New Roman" w:cs="Times New Roman"/>
          <w:sz w:val="24"/>
          <w:szCs w:val="24"/>
        </w:rPr>
        <w:tab/>
        <w:t>3.83</w:t>
      </w:r>
    </w:p>
    <w:p w14:paraId="586939F0" w14:textId="77777777" w:rsidR="00664D26" w:rsidRPr="001F65CB" w:rsidRDefault="00664D26" w:rsidP="00B4241F">
      <w:pPr>
        <w:jc w:val="both"/>
        <w:rPr>
          <w:rFonts w:ascii="Times New Roman" w:hAnsi="Times New Roman" w:cs="Times New Roman"/>
          <w:sz w:val="24"/>
          <w:szCs w:val="24"/>
        </w:rPr>
      </w:pPr>
      <w:r w:rsidRPr="001F65CB">
        <w:rPr>
          <w:rFonts w:ascii="Times New Roman" w:hAnsi="Times New Roman" w:cs="Times New Roman"/>
          <w:sz w:val="24"/>
          <w:szCs w:val="24"/>
        </w:rPr>
        <w:tab/>
        <w:t xml:space="preserve">South Texas </w:t>
      </w:r>
      <w:r w:rsidR="00867634" w:rsidRPr="001F65CB">
        <w:rPr>
          <w:rFonts w:ascii="Times New Roman" w:hAnsi="Times New Roman" w:cs="Times New Roman"/>
          <w:sz w:val="24"/>
          <w:szCs w:val="24"/>
        </w:rPr>
        <w:t>College of Law</w:t>
      </w:r>
      <w:r w:rsidRPr="001F65CB">
        <w:rPr>
          <w:rFonts w:ascii="Times New Roman" w:hAnsi="Times New Roman" w:cs="Times New Roman"/>
          <w:sz w:val="24"/>
          <w:szCs w:val="24"/>
        </w:rPr>
        <w:tab/>
      </w:r>
      <w:r w:rsidRPr="001F65CB">
        <w:rPr>
          <w:rFonts w:ascii="Times New Roman" w:hAnsi="Times New Roman" w:cs="Times New Roman"/>
          <w:sz w:val="24"/>
          <w:szCs w:val="24"/>
        </w:rPr>
        <w:tab/>
      </w:r>
      <w:r w:rsidR="00867634" w:rsidRPr="001F65CB">
        <w:rPr>
          <w:rFonts w:ascii="Times New Roman" w:hAnsi="Times New Roman" w:cs="Times New Roman"/>
          <w:sz w:val="24"/>
          <w:szCs w:val="24"/>
        </w:rPr>
        <w:t>3.1</w:t>
      </w:r>
      <w:r w:rsidR="00867634" w:rsidRPr="001F65CB">
        <w:rPr>
          <w:rFonts w:ascii="Times New Roman" w:hAnsi="Times New Roman" w:cs="Times New Roman"/>
          <w:sz w:val="24"/>
          <w:szCs w:val="24"/>
        </w:rPr>
        <w:tab/>
      </w:r>
      <w:r w:rsidR="00867634" w:rsidRPr="001F65CB">
        <w:rPr>
          <w:rFonts w:ascii="Times New Roman" w:hAnsi="Times New Roman" w:cs="Times New Roman"/>
          <w:sz w:val="24"/>
          <w:szCs w:val="24"/>
        </w:rPr>
        <w:tab/>
        <w:t>2.9</w:t>
      </w:r>
      <w:r w:rsidR="00867634" w:rsidRPr="001F65CB">
        <w:rPr>
          <w:rFonts w:ascii="Times New Roman" w:hAnsi="Times New Roman" w:cs="Times New Roman"/>
          <w:sz w:val="24"/>
          <w:szCs w:val="24"/>
        </w:rPr>
        <w:tab/>
      </w:r>
      <w:r w:rsidR="00867634" w:rsidRPr="001F65CB">
        <w:rPr>
          <w:rFonts w:ascii="Times New Roman" w:hAnsi="Times New Roman" w:cs="Times New Roman"/>
          <w:sz w:val="24"/>
          <w:szCs w:val="24"/>
        </w:rPr>
        <w:tab/>
        <w:t>3.4</w:t>
      </w:r>
    </w:p>
    <w:p w14:paraId="57E094F0" w14:textId="77777777" w:rsidR="00664D26" w:rsidRPr="001F65CB" w:rsidRDefault="00664D26" w:rsidP="00B4241F">
      <w:pPr>
        <w:jc w:val="both"/>
        <w:rPr>
          <w:rFonts w:ascii="Times New Roman" w:hAnsi="Times New Roman" w:cs="Times New Roman"/>
          <w:sz w:val="24"/>
          <w:szCs w:val="24"/>
        </w:rPr>
      </w:pPr>
      <w:r w:rsidRPr="001F65CB">
        <w:rPr>
          <w:rFonts w:ascii="Times New Roman" w:hAnsi="Times New Roman" w:cs="Times New Roman"/>
          <w:sz w:val="24"/>
          <w:szCs w:val="24"/>
        </w:rPr>
        <w:tab/>
        <w:t>Texas Southern University</w:t>
      </w:r>
      <w:r w:rsidRPr="001F65CB">
        <w:rPr>
          <w:rFonts w:ascii="Times New Roman" w:hAnsi="Times New Roman" w:cs="Times New Roman"/>
          <w:sz w:val="24"/>
          <w:szCs w:val="24"/>
        </w:rPr>
        <w:tab/>
      </w:r>
      <w:r w:rsidRPr="001F65CB">
        <w:rPr>
          <w:rFonts w:ascii="Times New Roman" w:hAnsi="Times New Roman" w:cs="Times New Roman"/>
          <w:sz w:val="24"/>
          <w:szCs w:val="24"/>
        </w:rPr>
        <w:tab/>
      </w:r>
      <w:r w:rsidR="00867634" w:rsidRPr="001F65CB">
        <w:rPr>
          <w:rFonts w:ascii="Times New Roman" w:hAnsi="Times New Roman" w:cs="Times New Roman"/>
          <w:sz w:val="24"/>
          <w:szCs w:val="24"/>
        </w:rPr>
        <w:t>3.07</w:t>
      </w:r>
      <w:r w:rsidR="00867634" w:rsidRPr="001F65CB">
        <w:rPr>
          <w:rFonts w:ascii="Times New Roman" w:hAnsi="Times New Roman" w:cs="Times New Roman"/>
          <w:sz w:val="24"/>
          <w:szCs w:val="24"/>
        </w:rPr>
        <w:tab/>
      </w:r>
      <w:r w:rsidR="00867634" w:rsidRPr="001F65CB">
        <w:rPr>
          <w:rFonts w:ascii="Times New Roman" w:hAnsi="Times New Roman" w:cs="Times New Roman"/>
          <w:sz w:val="24"/>
          <w:szCs w:val="24"/>
        </w:rPr>
        <w:tab/>
        <w:t>2.78</w:t>
      </w:r>
      <w:r w:rsidR="00867634" w:rsidRPr="001F65CB">
        <w:rPr>
          <w:rFonts w:ascii="Times New Roman" w:hAnsi="Times New Roman" w:cs="Times New Roman"/>
          <w:sz w:val="24"/>
          <w:szCs w:val="24"/>
        </w:rPr>
        <w:tab/>
      </w:r>
      <w:r w:rsidR="00867634" w:rsidRPr="001F65CB">
        <w:rPr>
          <w:rFonts w:ascii="Times New Roman" w:hAnsi="Times New Roman" w:cs="Times New Roman"/>
          <w:sz w:val="24"/>
          <w:szCs w:val="24"/>
        </w:rPr>
        <w:tab/>
        <w:t>3.33</w:t>
      </w:r>
    </w:p>
    <w:p w14:paraId="5DBE927A" w14:textId="77777777" w:rsidR="00361EF8" w:rsidRPr="001F65CB" w:rsidRDefault="00361EF8" w:rsidP="00B4241F">
      <w:pPr>
        <w:jc w:val="both"/>
        <w:rPr>
          <w:rFonts w:ascii="Times New Roman" w:hAnsi="Times New Roman" w:cs="Times New Roman"/>
          <w:sz w:val="24"/>
          <w:szCs w:val="24"/>
        </w:rPr>
      </w:pPr>
      <w:r w:rsidRPr="001F65CB">
        <w:rPr>
          <w:rFonts w:ascii="Times New Roman" w:hAnsi="Times New Roman" w:cs="Times New Roman"/>
          <w:sz w:val="24"/>
          <w:szCs w:val="24"/>
        </w:rPr>
        <w:tab/>
        <w:t>Harvard Law School</w:t>
      </w:r>
      <w:r w:rsidRPr="001F65CB">
        <w:rPr>
          <w:rFonts w:ascii="Times New Roman" w:hAnsi="Times New Roman" w:cs="Times New Roman"/>
          <w:sz w:val="24"/>
          <w:szCs w:val="24"/>
        </w:rPr>
        <w:tab/>
      </w:r>
      <w:r w:rsidRPr="001F65CB">
        <w:rPr>
          <w:rFonts w:ascii="Times New Roman" w:hAnsi="Times New Roman" w:cs="Times New Roman"/>
          <w:sz w:val="24"/>
          <w:szCs w:val="24"/>
        </w:rPr>
        <w:tab/>
      </w:r>
      <w:r w:rsidRPr="001F65CB">
        <w:rPr>
          <w:rFonts w:ascii="Times New Roman" w:hAnsi="Times New Roman" w:cs="Times New Roman"/>
          <w:sz w:val="24"/>
          <w:szCs w:val="24"/>
        </w:rPr>
        <w:tab/>
        <w:t>3.89</w:t>
      </w:r>
      <w:r w:rsidRPr="001F65CB">
        <w:rPr>
          <w:rFonts w:ascii="Times New Roman" w:hAnsi="Times New Roman" w:cs="Times New Roman"/>
          <w:sz w:val="24"/>
          <w:szCs w:val="24"/>
        </w:rPr>
        <w:tab/>
      </w:r>
      <w:r w:rsidRPr="001F65CB">
        <w:rPr>
          <w:rFonts w:ascii="Times New Roman" w:hAnsi="Times New Roman" w:cs="Times New Roman"/>
          <w:sz w:val="24"/>
          <w:szCs w:val="24"/>
        </w:rPr>
        <w:tab/>
        <w:t>3.79</w:t>
      </w:r>
      <w:r w:rsidRPr="001F65CB">
        <w:rPr>
          <w:rFonts w:ascii="Times New Roman" w:hAnsi="Times New Roman" w:cs="Times New Roman"/>
          <w:sz w:val="24"/>
          <w:szCs w:val="24"/>
        </w:rPr>
        <w:tab/>
      </w:r>
      <w:r w:rsidRPr="001F65CB">
        <w:rPr>
          <w:rFonts w:ascii="Times New Roman" w:hAnsi="Times New Roman" w:cs="Times New Roman"/>
          <w:sz w:val="24"/>
          <w:szCs w:val="24"/>
        </w:rPr>
        <w:tab/>
        <w:t>3.96</w:t>
      </w:r>
    </w:p>
    <w:p w14:paraId="7306439C" w14:textId="77777777" w:rsidR="00361EF8" w:rsidRPr="001F65CB" w:rsidRDefault="00361EF8" w:rsidP="00B4241F">
      <w:pPr>
        <w:jc w:val="both"/>
        <w:rPr>
          <w:rFonts w:ascii="Times New Roman" w:hAnsi="Times New Roman" w:cs="Times New Roman"/>
          <w:sz w:val="24"/>
          <w:szCs w:val="24"/>
        </w:rPr>
      </w:pPr>
    </w:p>
    <w:p w14:paraId="525CAA16" w14:textId="77777777" w:rsidR="00361EF8" w:rsidRPr="001F65CB" w:rsidRDefault="00361EF8" w:rsidP="00B4241F">
      <w:pPr>
        <w:jc w:val="both"/>
        <w:rPr>
          <w:rFonts w:ascii="Times New Roman" w:hAnsi="Times New Roman" w:cs="Times New Roman"/>
          <w:sz w:val="24"/>
          <w:szCs w:val="24"/>
        </w:rPr>
      </w:pPr>
      <w:r w:rsidRPr="001F65CB">
        <w:rPr>
          <w:rFonts w:ascii="Times New Roman" w:hAnsi="Times New Roman" w:cs="Times New Roman"/>
          <w:sz w:val="24"/>
          <w:szCs w:val="24"/>
        </w:rPr>
        <w:t>Admittedly, GPA is only one of the five things that Law Schools considers but this is the first thing you should look at because you know what your GPA currently is and you probably haven’t taken the LSAT yet.  What I can almost promise you is that the lower your GPA the higher your LSAT score needs to be</w:t>
      </w:r>
      <w:r w:rsidR="00F81F4F" w:rsidRPr="001F65CB">
        <w:rPr>
          <w:rFonts w:ascii="Times New Roman" w:hAnsi="Times New Roman" w:cs="Times New Roman"/>
          <w:sz w:val="24"/>
          <w:szCs w:val="24"/>
        </w:rPr>
        <w:t xml:space="preserve"> to get into some of the above schools</w:t>
      </w:r>
      <w:r w:rsidRPr="001F65CB">
        <w:rPr>
          <w:rFonts w:ascii="Times New Roman" w:hAnsi="Times New Roman" w:cs="Times New Roman"/>
          <w:sz w:val="24"/>
          <w:szCs w:val="24"/>
        </w:rPr>
        <w:t xml:space="preserve">.  </w:t>
      </w:r>
      <w:r w:rsidR="00F81F4F" w:rsidRPr="001F65CB">
        <w:rPr>
          <w:rFonts w:ascii="Times New Roman" w:hAnsi="Times New Roman" w:cs="Times New Roman"/>
          <w:sz w:val="24"/>
          <w:szCs w:val="24"/>
        </w:rPr>
        <w:t>And just because you have that killer GPA doesn’t mean you will automatically get in – you still need a good LSAT score.</w:t>
      </w:r>
    </w:p>
    <w:p w14:paraId="47F5F5EB" w14:textId="77777777" w:rsidR="00314ACB" w:rsidRPr="001F65CB" w:rsidRDefault="00314ACB" w:rsidP="00B4241F">
      <w:pPr>
        <w:jc w:val="both"/>
        <w:rPr>
          <w:rFonts w:ascii="Times New Roman" w:hAnsi="Times New Roman" w:cs="Times New Roman"/>
          <w:sz w:val="24"/>
          <w:szCs w:val="24"/>
        </w:rPr>
      </w:pPr>
    </w:p>
    <w:p w14:paraId="41E80FBD" w14:textId="77777777" w:rsidR="00ED2DEC" w:rsidRPr="001F65CB" w:rsidRDefault="00314ACB" w:rsidP="00ED2DEC">
      <w:pPr>
        <w:jc w:val="both"/>
        <w:rPr>
          <w:rFonts w:ascii="Times New Roman" w:hAnsi="Times New Roman" w:cs="Times New Roman"/>
          <w:sz w:val="24"/>
          <w:szCs w:val="24"/>
        </w:rPr>
      </w:pPr>
      <w:r w:rsidRPr="001F65CB">
        <w:rPr>
          <w:rFonts w:ascii="Times New Roman" w:hAnsi="Times New Roman" w:cs="Times New Roman"/>
          <w:sz w:val="24"/>
          <w:szCs w:val="24"/>
        </w:rPr>
        <w:t xml:space="preserve">If you have taken the LSAT, there is a </w:t>
      </w:r>
      <w:r w:rsidR="003F5792" w:rsidRPr="001F65CB">
        <w:rPr>
          <w:rFonts w:ascii="Times New Roman" w:hAnsi="Times New Roman" w:cs="Times New Roman"/>
          <w:sz w:val="24"/>
          <w:szCs w:val="24"/>
        </w:rPr>
        <w:t>unique little tool on the LSAC site that can give you an idea of your chance of getting into YOUR law school.  Simply go to</w:t>
      </w:r>
      <w:r w:rsidR="00ED2DEC" w:rsidRPr="001F65CB">
        <w:rPr>
          <w:rFonts w:ascii="Times New Roman" w:hAnsi="Times New Roman" w:cs="Times New Roman"/>
          <w:sz w:val="24"/>
          <w:szCs w:val="24"/>
        </w:rPr>
        <w:t>:</w:t>
      </w:r>
      <w:r w:rsidR="003F5792" w:rsidRPr="001F65CB">
        <w:rPr>
          <w:rFonts w:ascii="Times New Roman" w:hAnsi="Times New Roman" w:cs="Times New Roman"/>
          <w:sz w:val="24"/>
          <w:szCs w:val="24"/>
        </w:rPr>
        <w:t xml:space="preserve"> </w:t>
      </w:r>
    </w:p>
    <w:p w14:paraId="7EB0978E" w14:textId="77777777" w:rsidR="00314ACB" w:rsidRPr="001F65CB" w:rsidRDefault="00ED2DEC" w:rsidP="00ED2DEC">
      <w:pPr>
        <w:jc w:val="both"/>
        <w:rPr>
          <w:rFonts w:ascii="Times New Roman" w:hAnsi="Times New Roman" w:cs="Times New Roman"/>
          <w:sz w:val="24"/>
          <w:szCs w:val="24"/>
        </w:rPr>
      </w:pPr>
      <w:r w:rsidRPr="001F65CB">
        <w:rPr>
          <w:rFonts w:ascii="Times New Roman" w:hAnsi="Times New Roman" w:cs="Times New Roman"/>
          <w:sz w:val="24"/>
          <w:szCs w:val="24"/>
        </w:rPr>
        <w:tab/>
      </w:r>
      <w:hyperlink r:id="rId4" w:history="1">
        <w:r w:rsidRPr="001F65CB">
          <w:rPr>
            <w:rStyle w:val="Hyperlink"/>
            <w:rFonts w:ascii="Times New Roman" w:hAnsi="Times New Roman" w:cs="Times New Roman"/>
            <w:sz w:val="24"/>
            <w:szCs w:val="24"/>
          </w:rPr>
          <w:t>https://officialguide.lsac.org/release/OfficialGuide_Default.aspx</w:t>
        </w:r>
      </w:hyperlink>
    </w:p>
    <w:p w14:paraId="07616CE6" w14:textId="77777777" w:rsidR="001F65CB" w:rsidRDefault="00ED2DEC" w:rsidP="00ED2DEC">
      <w:pPr>
        <w:jc w:val="both"/>
        <w:rPr>
          <w:rFonts w:ascii="Times New Roman" w:hAnsi="Times New Roman" w:cs="Times New Roman"/>
          <w:sz w:val="24"/>
          <w:szCs w:val="24"/>
        </w:rPr>
      </w:pPr>
      <w:r w:rsidRPr="001F65CB">
        <w:rPr>
          <w:rFonts w:ascii="Times New Roman" w:hAnsi="Times New Roman" w:cs="Times New Roman"/>
          <w:sz w:val="24"/>
          <w:szCs w:val="24"/>
        </w:rPr>
        <w:t xml:space="preserve">and follow the instructions.  You can choose by state, individual school, or look at all the US law schools. </w:t>
      </w:r>
    </w:p>
    <w:p w14:paraId="49421EC4" w14:textId="77777777" w:rsidR="001F65CB" w:rsidRDefault="001F65CB" w:rsidP="00ED2DEC">
      <w:pPr>
        <w:jc w:val="both"/>
        <w:rPr>
          <w:rFonts w:ascii="Times New Roman" w:hAnsi="Times New Roman" w:cs="Times New Roman"/>
          <w:sz w:val="24"/>
          <w:szCs w:val="24"/>
        </w:rPr>
      </w:pPr>
    </w:p>
    <w:p w14:paraId="57B310E1" w14:textId="065CEC55" w:rsidR="00ED2DEC" w:rsidRPr="001F65CB" w:rsidRDefault="00ED2DEC" w:rsidP="00ED2DEC">
      <w:pPr>
        <w:jc w:val="both"/>
        <w:rPr>
          <w:rFonts w:ascii="Times New Roman" w:hAnsi="Times New Roman" w:cs="Times New Roman"/>
          <w:sz w:val="24"/>
          <w:szCs w:val="24"/>
        </w:rPr>
      </w:pPr>
      <w:r w:rsidRPr="001F65CB">
        <w:rPr>
          <w:rFonts w:ascii="Times New Roman" w:hAnsi="Times New Roman" w:cs="Times New Roman"/>
          <w:sz w:val="24"/>
          <w:szCs w:val="24"/>
        </w:rPr>
        <w:t>NOTE that the figures</w:t>
      </w:r>
      <w:r w:rsidR="001F65CB">
        <w:rPr>
          <w:rFonts w:ascii="Times New Roman" w:hAnsi="Times New Roman" w:cs="Times New Roman"/>
          <w:sz w:val="24"/>
          <w:szCs w:val="24"/>
        </w:rPr>
        <w:t xml:space="preserve"> in the above LSAC guide</w:t>
      </w:r>
      <w:r w:rsidRPr="001F65CB">
        <w:rPr>
          <w:rFonts w:ascii="Times New Roman" w:hAnsi="Times New Roman" w:cs="Times New Roman"/>
          <w:sz w:val="24"/>
          <w:szCs w:val="24"/>
        </w:rPr>
        <w:t xml:space="preserve"> are </w:t>
      </w:r>
      <w:r w:rsidR="00F81F4F" w:rsidRPr="001F65CB">
        <w:rPr>
          <w:rFonts w:ascii="Times New Roman" w:hAnsi="Times New Roman" w:cs="Times New Roman"/>
          <w:sz w:val="24"/>
          <w:szCs w:val="24"/>
        </w:rPr>
        <w:t>for the entering class of 2017 and lag two years of the above numbers.  For the 2019 class</w:t>
      </w:r>
      <w:r w:rsidRPr="001F65CB">
        <w:rPr>
          <w:rFonts w:ascii="Times New Roman" w:hAnsi="Times New Roman" w:cs="Times New Roman"/>
          <w:sz w:val="24"/>
          <w:szCs w:val="24"/>
        </w:rPr>
        <w:t xml:space="preserve"> schools may have raised or lowered their numbers </w:t>
      </w:r>
      <w:r w:rsidRPr="001F65CB">
        <w:rPr>
          <w:rFonts w:ascii="Times New Roman" w:hAnsi="Times New Roman" w:cs="Times New Roman"/>
          <w:sz w:val="24"/>
          <w:szCs w:val="24"/>
        </w:rPr>
        <w:lastRenderedPageBreak/>
        <w:t xml:space="preserve">based on applications </w:t>
      </w:r>
      <w:r w:rsidR="00F81F4F" w:rsidRPr="001F65CB">
        <w:rPr>
          <w:rFonts w:ascii="Times New Roman" w:hAnsi="Times New Roman" w:cs="Times New Roman"/>
          <w:sz w:val="24"/>
          <w:szCs w:val="24"/>
        </w:rPr>
        <w:t>in 2019</w:t>
      </w:r>
      <w:r w:rsidRPr="001F65CB">
        <w:rPr>
          <w:rFonts w:ascii="Times New Roman" w:hAnsi="Times New Roman" w:cs="Times New Roman"/>
          <w:sz w:val="24"/>
          <w:szCs w:val="24"/>
        </w:rPr>
        <w:t xml:space="preserve"> and may raise of lower it every year based on the applications received for 2020 – and so on.  But it gives you an idea.  </w:t>
      </w:r>
    </w:p>
    <w:p w14:paraId="0B9B6FF8" w14:textId="77777777" w:rsidR="00ED2DEC" w:rsidRPr="001F65CB" w:rsidRDefault="00ED2DEC" w:rsidP="00ED2DEC">
      <w:pPr>
        <w:jc w:val="both"/>
        <w:rPr>
          <w:rFonts w:ascii="Times New Roman" w:hAnsi="Times New Roman" w:cs="Times New Roman"/>
          <w:sz w:val="24"/>
          <w:szCs w:val="24"/>
        </w:rPr>
      </w:pPr>
    </w:p>
    <w:p w14:paraId="6523239B" w14:textId="77777777" w:rsidR="00ED2DEC" w:rsidRPr="001F65CB" w:rsidRDefault="00ED2DEC" w:rsidP="00ED2DEC">
      <w:pPr>
        <w:jc w:val="both"/>
        <w:rPr>
          <w:rFonts w:ascii="Times New Roman" w:hAnsi="Times New Roman" w:cs="Times New Roman"/>
          <w:sz w:val="24"/>
          <w:szCs w:val="24"/>
        </w:rPr>
      </w:pPr>
      <w:r w:rsidRPr="001F65CB">
        <w:rPr>
          <w:rFonts w:ascii="Times New Roman" w:hAnsi="Times New Roman" w:cs="Times New Roman"/>
          <w:sz w:val="24"/>
          <w:szCs w:val="24"/>
        </w:rPr>
        <w:t xml:space="preserve">I played around with it and found that if you have a 2.5 GPA and a 147 LSAT score, there are three law schools in Texas that you have a 50/50 chance of getting into.  There are several in the US that will gladly take you.  With a 2.5 GPA and a 160 LSAT score, you are almost guaranteed getting into four Texas law schools.  Oh, and if you say but I have a </w:t>
      </w:r>
      <w:r w:rsidR="00E13995" w:rsidRPr="001F65CB">
        <w:rPr>
          <w:rFonts w:ascii="Times New Roman" w:hAnsi="Times New Roman" w:cs="Times New Roman"/>
          <w:sz w:val="24"/>
          <w:szCs w:val="24"/>
        </w:rPr>
        <w:t xml:space="preserve">3.75 GPA and a 168 LSAT score – well, you are pretty much guaranteed entrance into all the Texas law schools, but maybe UT.  </w:t>
      </w:r>
      <w:r w:rsidR="00F81F4F" w:rsidRPr="001F65CB">
        <w:rPr>
          <w:rFonts w:ascii="Times New Roman" w:hAnsi="Times New Roman" w:cs="Times New Roman"/>
          <w:sz w:val="24"/>
          <w:szCs w:val="24"/>
        </w:rPr>
        <w:t>Your odds of</w:t>
      </w:r>
      <w:r w:rsidR="00E13995" w:rsidRPr="001F65CB">
        <w:rPr>
          <w:rFonts w:ascii="Times New Roman" w:hAnsi="Times New Roman" w:cs="Times New Roman"/>
          <w:sz w:val="24"/>
          <w:szCs w:val="24"/>
        </w:rPr>
        <w:t xml:space="preserve"> get</w:t>
      </w:r>
      <w:r w:rsidR="00F81F4F" w:rsidRPr="001F65CB">
        <w:rPr>
          <w:rFonts w:ascii="Times New Roman" w:hAnsi="Times New Roman" w:cs="Times New Roman"/>
          <w:sz w:val="24"/>
          <w:szCs w:val="24"/>
        </w:rPr>
        <w:t>ting</w:t>
      </w:r>
      <w:r w:rsidR="00E13995" w:rsidRPr="001F65CB">
        <w:rPr>
          <w:rFonts w:ascii="Times New Roman" w:hAnsi="Times New Roman" w:cs="Times New Roman"/>
          <w:sz w:val="24"/>
          <w:szCs w:val="24"/>
        </w:rPr>
        <w:t xml:space="preserve"> into UT is about </w:t>
      </w:r>
      <w:r w:rsidR="00F81F4F" w:rsidRPr="001F65CB">
        <w:rPr>
          <w:rFonts w:ascii="Times New Roman" w:hAnsi="Times New Roman" w:cs="Times New Roman"/>
          <w:sz w:val="24"/>
          <w:szCs w:val="24"/>
        </w:rPr>
        <w:t xml:space="preserve">a </w:t>
      </w:r>
      <w:r w:rsidR="00E13995" w:rsidRPr="001F65CB">
        <w:rPr>
          <w:rFonts w:ascii="Times New Roman" w:hAnsi="Times New Roman" w:cs="Times New Roman"/>
          <w:sz w:val="24"/>
          <w:szCs w:val="24"/>
        </w:rPr>
        <w:t>54 – 64% chance.</w:t>
      </w:r>
    </w:p>
    <w:p w14:paraId="1019D916" w14:textId="77777777" w:rsidR="00ED2DEC" w:rsidRPr="001F65CB" w:rsidRDefault="00ED2DEC" w:rsidP="00ED2DEC">
      <w:pPr>
        <w:jc w:val="both"/>
        <w:rPr>
          <w:rFonts w:ascii="Times New Roman" w:hAnsi="Times New Roman" w:cs="Times New Roman"/>
          <w:sz w:val="24"/>
          <w:szCs w:val="24"/>
        </w:rPr>
      </w:pPr>
    </w:p>
    <w:p w14:paraId="4AA9EA6C" w14:textId="77777777" w:rsidR="00ED2DEC" w:rsidRPr="001F65CB" w:rsidRDefault="00ED2DEC" w:rsidP="00ED2DEC">
      <w:pPr>
        <w:jc w:val="both"/>
        <w:rPr>
          <w:rFonts w:ascii="Times New Roman" w:hAnsi="Times New Roman" w:cs="Times New Roman"/>
          <w:sz w:val="24"/>
          <w:szCs w:val="24"/>
        </w:rPr>
      </w:pPr>
      <w:r w:rsidRPr="001F65CB">
        <w:rPr>
          <w:rFonts w:ascii="Times New Roman" w:hAnsi="Times New Roman" w:cs="Times New Roman"/>
          <w:sz w:val="24"/>
          <w:szCs w:val="24"/>
        </w:rPr>
        <w:t xml:space="preserve">Have fun playing with the chart.  And remember that all is not lost IF you really want to go to law school  </w:t>
      </w:r>
    </w:p>
    <w:sectPr w:rsidR="00ED2DEC" w:rsidRPr="001F65CB" w:rsidSect="004F60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5BC"/>
    <w:rsid w:val="00094291"/>
    <w:rsid w:val="000E2520"/>
    <w:rsid w:val="001A3D52"/>
    <w:rsid w:val="001F65CB"/>
    <w:rsid w:val="00314ACB"/>
    <w:rsid w:val="00357580"/>
    <w:rsid w:val="00361EF8"/>
    <w:rsid w:val="003F5792"/>
    <w:rsid w:val="004F60A9"/>
    <w:rsid w:val="005B683C"/>
    <w:rsid w:val="006049C9"/>
    <w:rsid w:val="00664D26"/>
    <w:rsid w:val="00867634"/>
    <w:rsid w:val="008C42C4"/>
    <w:rsid w:val="00B22090"/>
    <w:rsid w:val="00B4241F"/>
    <w:rsid w:val="00DF6248"/>
    <w:rsid w:val="00E13995"/>
    <w:rsid w:val="00ED2DEC"/>
    <w:rsid w:val="00F725BC"/>
    <w:rsid w:val="00F81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BED80"/>
  <w15:chartTrackingRefBased/>
  <w15:docId w15:val="{04DE5B9F-F5DF-425E-B2FC-609B7A555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2DEC"/>
    <w:rPr>
      <w:color w:val="0563C1" w:themeColor="hyperlink"/>
      <w:u w:val="single"/>
    </w:rPr>
  </w:style>
  <w:style w:type="character" w:styleId="UnresolvedMention">
    <w:name w:val="Unresolved Mention"/>
    <w:basedOn w:val="DefaultParagraphFont"/>
    <w:uiPriority w:val="99"/>
    <w:semiHidden/>
    <w:unhideWhenUsed/>
    <w:rsid w:val="00ED2D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fficialguide.lsac.org/release/OfficialGuide_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2566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Jax</dc:creator>
  <cp:keywords/>
  <dc:description/>
  <cp:lastModifiedBy>Jerry Jax</cp:lastModifiedBy>
  <cp:revision>15</cp:revision>
  <dcterms:created xsi:type="dcterms:W3CDTF">2020-02-07T16:44:00Z</dcterms:created>
  <dcterms:modified xsi:type="dcterms:W3CDTF">2020-06-05T02:46:00Z</dcterms:modified>
</cp:coreProperties>
</file>