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DEF" w:rsidRDefault="007D2DEF" w:rsidP="007D2DEF">
      <w:pPr>
        <w:rPr>
          <w:rFonts w:eastAsia="Times New Roman"/>
          <w:color w:val="000000"/>
        </w:rPr>
      </w:pPr>
    </w:p>
    <w:p w:rsidR="007D2DEF" w:rsidRDefault="007D2DEF" w:rsidP="007D2DEF">
      <w:pPr>
        <w:rPr>
          <w:rFonts w:eastAsia="Times New Roman"/>
          <w:color w:val="000000"/>
        </w:rPr>
      </w:pPr>
      <w:r>
        <w:rPr>
          <w:rFonts w:eastAsia="Times New Roman"/>
          <w:color w:val="000000"/>
        </w:rPr>
        <w:t xml:space="preserve">From </w:t>
      </w:r>
      <w:proofErr w:type="spellStart"/>
      <w:r>
        <w:rPr>
          <w:rFonts w:eastAsia="Times New Roman"/>
          <w:color w:val="000000"/>
        </w:rPr>
        <w:t>Odoms</w:t>
      </w:r>
      <w:proofErr w:type="spellEnd"/>
      <w:r>
        <w:rPr>
          <w:rFonts w:eastAsia="Times New Roman"/>
          <w:color w:val="000000"/>
        </w:rPr>
        <w:t xml:space="preserve"> on 5/20/11 by way of </w:t>
      </w:r>
      <w:proofErr w:type="spellStart"/>
      <w:r>
        <w:rPr>
          <w:rFonts w:eastAsia="Times New Roman"/>
          <w:color w:val="000000"/>
        </w:rPr>
        <w:t>Dolph</w:t>
      </w:r>
      <w:proofErr w:type="spellEnd"/>
      <w:r>
        <w:rPr>
          <w:rFonts w:eastAsia="Times New Roman"/>
          <w:color w:val="000000"/>
        </w:rPr>
        <w:t xml:space="preserve"> </w:t>
      </w:r>
      <w:bookmarkStart w:id="0" w:name="_GoBack"/>
      <w:bookmarkEnd w:id="0"/>
    </w:p>
    <w:p w:rsidR="007D2DEF" w:rsidRDefault="007D2DEF" w:rsidP="007D2DEF">
      <w:pPr>
        <w:rPr>
          <w:rFonts w:eastAsia="Times New Roman"/>
          <w:color w:val="000000"/>
        </w:rPr>
      </w:pPr>
    </w:p>
    <w:p w:rsidR="007D2DEF" w:rsidRDefault="007D2DEF" w:rsidP="007D2DEF">
      <w:pPr>
        <w:rPr>
          <w:rFonts w:eastAsia="Times New Roman"/>
          <w:color w:val="000000"/>
        </w:rPr>
      </w:pPr>
      <w:proofErr w:type="gramStart"/>
      <w:r>
        <w:rPr>
          <w:rStyle w:val="apple-style-span"/>
          <w:rFonts w:ascii="Tahoma" w:eastAsia="Times New Roman" w:hAnsi="Tahoma" w:cs="Tahoma"/>
          <w:color w:val="000000"/>
        </w:rPr>
        <w:t>Dear  Dr</w:t>
      </w:r>
      <w:proofErr w:type="gramEnd"/>
      <w:r>
        <w:rPr>
          <w:rStyle w:val="apple-style-span"/>
          <w:rFonts w:ascii="Tahoma" w:eastAsia="Times New Roman" w:hAnsi="Tahoma" w:cs="Tahoma"/>
          <w:color w:val="000000"/>
        </w:rPr>
        <w:t>. Widmer:</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Tahoma" w:eastAsia="Times New Roman" w:hAnsi="Tahoma" w:cs="Tahoma"/>
          <w:color w:val="000000"/>
        </w:rPr>
        <w:t>The files you requested.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The Frequently Asked Questions:</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 xml:space="preserve">What is the difference between a BA and </w:t>
      </w:r>
      <w:proofErr w:type="gramStart"/>
      <w:r>
        <w:rPr>
          <w:rStyle w:val="apple-style-span"/>
          <w:rFonts w:ascii="Verdana" w:eastAsia="Times New Roman" w:hAnsi="Verdana"/>
          <w:color w:val="000000"/>
        </w:rPr>
        <w:t>BS:</w:t>
      </w:r>
      <w:proofErr w:type="gramEnd"/>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The BS is 12 hours of math and math reasoning, 8 hours of natural science courses and no foreign language requirement</w:t>
      </w:r>
    </w:p>
    <w:p w:rsidR="007D2DEF" w:rsidRDefault="007D2DEF" w:rsidP="007D2DEF">
      <w:pPr>
        <w:rPr>
          <w:rFonts w:eastAsia="Times New Roman"/>
          <w:color w:val="000000"/>
        </w:rPr>
      </w:pPr>
      <w:r>
        <w:rPr>
          <w:rStyle w:val="apple-style-span"/>
          <w:rFonts w:ascii="Verdana" w:eastAsia="Times New Roman" w:hAnsi="Verdana"/>
          <w:color w:val="000000"/>
        </w:rPr>
        <w:t>The BA requires 6 hours of foreign language at the 2000 level or higher and 6 hours of math and math reasoning and 6 hours of natural science.</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 xml:space="preserve">Will my degree say Anthropology </w:t>
      </w:r>
      <w:proofErr w:type="gramStart"/>
      <w:r>
        <w:rPr>
          <w:rStyle w:val="apple-style-span"/>
          <w:rFonts w:ascii="Verdana" w:eastAsia="Times New Roman" w:hAnsi="Verdana"/>
          <w:color w:val="000000"/>
        </w:rPr>
        <w:t>or  Comparative</w:t>
      </w:r>
      <w:proofErr w:type="gramEnd"/>
      <w:r>
        <w:rPr>
          <w:rStyle w:val="apple-style-span"/>
          <w:rFonts w:ascii="Verdana" w:eastAsia="Times New Roman" w:hAnsi="Verdana"/>
          <w:color w:val="000000"/>
        </w:rPr>
        <w:t xml:space="preserve"> Cultural Studies?</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Your degree will say "Anthropology" if that is your chosen program in the department.</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Am I required to meet with an advisor?</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Yes, you are required to meet with advisor regularly every April and every November to prepare for each upcoming term or often as needed. You are required to meet with your advisor during the first six days of your last semester to process and prepare your graduation paperwork.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Can I see the Anthropology advisor any day of the week?</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Yes you can see the Anthropology/Sociology advisor in either of his offices during office hours for any issue any day of the week. The advisor is here to assist you and ensure problem progress as you are earning your degree.  His office location and hours are posted</w:t>
      </w:r>
      <w:r>
        <w:rPr>
          <w:rStyle w:val="apple-converted-space"/>
          <w:rFonts w:ascii="Verdana" w:eastAsia="Times New Roman" w:hAnsi="Verdana"/>
          <w:color w:val="000000"/>
        </w:rPr>
        <w:t> </w:t>
      </w:r>
      <w:r>
        <w:rPr>
          <w:rStyle w:val="apple-style-span"/>
          <w:rFonts w:ascii="Verdana" w:eastAsia="Times New Roman" w:hAnsi="Verdana"/>
          <w:color w:val="FF0000"/>
        </w:rPr>
        <w:t>WHERE?  (NB: next to the undergraduate program description, as on the History website?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lastRenderedPageBreak/>
        <w:t>Am I required to attend orientation upon being admitted to U of H?</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Yes, you are required to attend orientation as it is mandatory and there is a hold on your account that will prohibit you from registering.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Am I required to have a minor with my major?</w:t>
      </w:r>
    </w:p>
    <w:p w:rsidR="007D2DEF" w:rsidRDefault="007D2DEF" w:rsidP="007D2DEF">
      <w:pPr>
        <w:rPr>
          <w:rFonts w:eastAsia="Times New Roman"/>
          <w:color w:val="000000"/>
        </w:rPr>
      </w:pPr>
      <w:r>
        <w:rPr>
          <w:rFonts w:eastAsia="Times New Roman"/>
          <w:color w:val="000000"/>
        </w:rPr>
        <w:br/>
      </w:r>
      <w:r>
        <w:rPr>
          <w:rFonts w:eastAsia="Times New Roman"/>
          <w:color w:val="000000"/>
        </w:rPr>
        <w:br/>
      </w:r>
    </w:p>
    <w:p w:rsidR="007D2DEF" w:rsidRDefault="007D2DEF" w:rsidP="007D2DEF">
      <w:pPr>
        <w:rPr>
          <w:rFonts w:eastAsia="Times New Roman"/>
          <w:color w:val="000000"/>
        </w:rPr>
      </w:pPr>
      <w:r>
        <w:rPr>
          <w:rStyle w:val="apple-style-span"/>
          <w:rFonts w:ascii="Tahoma" w:eastAsia="Times New Roman" w:hAnsi="Tahoma" w:cs="Tahoma"/>
          <w:color w:val="040000"/>
          <w:sz w:val="27"/>
          <w:szCs w:val="27"/>
        </w:rPr>
        <w:t>One of the four following options is required</w:t>
      </w:r>
      <w:proofErr w:type="gramStart"/>
      <w:r>
        <w:rPr>
          <w:rStyle w:val="apple-style-span"/>
          <w:rFonts w:ascii="Tahoma" w:eastAsia="Times New Roman" w:hAnsi="Tahoma" w:cs="Tahoma"/>
          <w:color w:val="040000"/>
          <w:sz w:val="27"/>
          <w:szCs w:val="27"/>
        </w:rPr>
        <w:t>;  you</w:t>
      </w:r>
      <w:proofErr w:type="gramEnd"/>
      <w:r>
        <w:rPr>
          <w:rStyle w:val="apple-style-span"/>
          <w:rFonts w:ascii="Tahoma" w:eastAsia="Times New Roman" w:hAnsi="Tahoma" w:cs="Tahoma"/>
          <w:color w:val="040000"/>
          <w:sz w:val="27"/>
          <w:szCs w:val="27"/>
        </w:rPr>
        <w:t xml:space="preserve"> may choose one of the four.  </w:t>
      </w:r>
    </w:p>
    <w:p w:rsidR="007D2DEF" w:rsidRDefault="007D2DEF" w:rsidP="007D2DEF">
      <w:pPr>
        <w:rPr>
          <w:rFonts w:eastAsia="Times New Roman"/>
          <w:color w:val="000000"/>
        </w:rPr>
      </w:pPr>
      <w:r>
        <w:rPr>
          <w:rStyle w:val="apple-tab-span"/>
          <w:rFonts w:eastAsia="Times New Roman"/>
          <w:color w:val="040000"/>
        </w:rPr>
        <w:t>           </w:t>
      </w:r>
      <w:r>
        <w:rPr>
          <w:rStyle w:val="apple-converted-space"/>
          <w:rFonts w:eastAsia="Times New Roman"/>
          <w:color w:val="040000"/>
        </w:rPr>
        <w:t> </w:t>
      </w:r>
      <w:r>
        <w:rPr>
          <w:rFonts w:eastAsia="Times New Roman"/>
          <w:color w:val="040000"/>
        </w:rPr>
        <w:br/>
      </w:r>
      <w:r>
        <w:rPr>
          <w:rFonts w:eastAsia="Times New Roman"/>
          <w:color w:val="040000"/>
        </w:rPr>
        <w:br/>
      </w:r>
    </w:p>
    <w:p w:rsidR="007D2DEF" w:rsidRDefault="007D2DEF" w:rsidP="007D2DEF">
      <w:pPr>
        <w:rPr>
          <w:rFonts w:eastAsia="Times New Roman"/>
          <w:color w:val="000000"/>
        </w:rPr>
      </w:pPr>
      <w:r>
        <w:rPr>
          <w:rStyle w:val="apple-tab-span"/>
          <w:rFonts w:ascii="Verdana" w:eastAsia="Times New Roman" w:hAnsi="Verdana"/>
          <w:color w:val="040000"/>
        </w:rPr>
        <w:t>       </w:t>
      </w:r>
      <w:r>
        <w:rPr>
          <w:rStyle w:val="apple-converted-space"/>
          <w:rFonts w:ascii="Verdana" w:eastAsia="Times New Roman" w:hAnsi="Verdana"/>
          <w:color w:val="040000"/>
        </w:rPr>
        <w:t> </w:t>
      </w:r>
      <w:r>
        <w:rPr>
          <w:rStyle w:val="apple-style-span"/>
          <w:rFonts w:ascii="Verdana" w:eastAsia="Times New Roman" w:hAnsi="Verdana"/>
          <w:color w:val="040000"/>
        </w:rPr>
        <w:t> AN APPROVED MINOR</w:t>
      </w:r>
    </w:p>
    <w:p w:rsidR="007D2DEF" w:rsidRDefault="007D2DEF" w:rsidP="007D2DEF">
      <w:pPr>
        <w:rPr>
          <w:rFonts w:eastAsia="Times New Roman"/>
          <w:color w:val="000000"/>
        </w:rPr>
      </w:pPr>
      <w:r>
        <w:rPr>
          <w:rStyle w:val="apple-tab-span"/>
          <w:rFonts w:eastAsia="Times New Roman"/>
          <w:color w:val="040000"/>
        </w:rPr>
        <w:t>                       </w:t>
      </w:r>
      <w:r>
        <w:rPr>
          <w:rStyle w:val="apple-converted-space"/>
          <w:rFonts w:eastAsia="Times New Roman"/>
          <w:color w:val="040000"/>
        </w:rPr>
        <w:t> </w:t>
      </w:r>
      <w:r>
        <w:rPr>
          <w:rStyle w:val="apple-style-span"/>
          <w:rFonts w:ascii="Verdana" w:eastAsia="Times New Roman" w:hAnsi="Verdana"/>
          <w:color w:val="040000"/>
        </w:rPr>
        <w:t>A SECOND MAJOR</w:t>
      </w:r>
    </w:p>
    <w:p w:rsidR="007D2DEF" w:rsidRDefault="007D2DEF" w:rsidP="007D2DEF">
      <w:pPr>
        <w:rPr>
          <w:rFonts w:eastAsia="Times New Roman"/>
          <w:color w:val="000000"/>
        </w:rPr>
      </w:pPr>
      <w:r>
        <w:rPr>
          <w:rStyle w:val="apple-tab-span"/>
          <w:rFonts w:ascii="Verdana" w:eastAsia="Times New Roman" w:hAnsi="Verdana"/>
          <w:color w:val="040000"/>
        </w:rPr>
        <w:t>       </w:t>
      </w:r>
      <w:r>
        <w:rPr>
          <w:rStyle w:val="apple-converted-space"/>
          <w:rFonts w:ascii="Verdana" w:eastAsia="Times New Roman" w:hAnsi="Verdana"/>
          <w:color w:val="040000"/>
        </w:rPr>
        <w:t> </w:t>
      </w:r>
      <w:r>
        <w:rPr>
          <w:rStyle w:val="apple-style-span"/>
          <w:rFonts w:ascii="Verdana" w:eastAsia="Times New Roman" w:hAnsi="Verdana"/>
          <w:color w:val="040000"/>
        </w:rPr>
        <w:t>   A SECOND DEGREE</w:t>
      </w:r>
    </w:p>
    <w:p w:rsidR="007D2DEF" w:rsidRDefault="007D2DEF" w:rsidP="007D2DEF">
      <w:pPr>
        <w:rPr>
          <w:rFonts w:eastAsia="Times New Roman"/>
          <w:color w:val="000000"/>
        </w:rPr>
      </w:pPr>
      <w:r>
        <w:rPr>
          <w:rStyle w:val="apple-tab-span"/>
          <w:rFonts w:ascii="Verdana" w:eastAsia="Times New Roman" w:hAnsi="Verdana"/>
          <w:color w:val="040000"/>
        </w:rPr>
        <w:t>       </w:t>
      </w:r>
      <w:r>
        <w:rPr>
          <w:rStyle w:val="apple-converted-space"/>
          <w:rFonts w:ascii="Verdana" w:eastAsia="Times New Roman" w:hAnsi="Verdana"/>
          <w:color w:val="040000"/>
        </w:rPr>
        <w:t> </w:t>
      </w:r>
      <w:r>
        <w:rPr>
          <w:rStyle w:val="apple-style-span"/>
          <w:rFonts w:ascii="Verdana" w:eastAsia="Times New Roman" w:hAnsi="Verdana"/>
          <w:color w:val="040000"/>
        </w:rPr>
        <w:t>   A SENIOR HONORS THESIS</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Where do I declare a minor?</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You declare a minor with the minor advisor of the specific department.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What is the limit of transfer courses?</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It is 66 hours of lower level credit (2000 level or less) and unlimited on advanced transfer courses from other colleges and universities (3000 or 4000 level courses).</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What are the other restrictions on transfer courses?</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Your last 30 hours must be taken at UH.  There are no exceptions.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Will all my transfer courses be used towards my major that I transfer?</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Most will, but not all. This is due to residency requirements for the major.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lastRenderedPageBreak/>
        <w:t>Are there opportunities in the Anthropology major?</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Style w:val="apple-style-span"/>
          <w:rFonts w:ascii="Verdana" w:eastAsia="Times New Roman" w:hAnsi="Verdana"/>
          <w:color w:val="000000"/>
        </w:rPr>
        <w:t>There are two different field schools for which you can receive course credit. There are also research opportunities with faculty members.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r>
        <w:rPr>
          <w:rFonts w:ascii="Tahoma" w:eastAsia="Times New Roman" w:hAnsi="Tahoma" w:cs="Tahoma"/>
          <w:color w:val="000000"/>
          <w:sz w:val="20"/>
          <w:szCs w:val="20"/>
        </w:rPr>
        <w:t> </w:t>
      </w:r>
    </w:p>
    <w:p w:rsidR="007D2DEF" w:rsidRDefault="007D2DEF" w:rsidP="007D2DEF">
      <w:pPr>
        <w:rPr>
          <w:rFonts w:eastAsia="Times New Roman"/>
          <w:color w:val="000000"/>
        </w:rPr>
      </w:pPr>
    </w:p>
    <w:p w:rsidR="007D2DEF" w:rsidRDefault="007D2DEF" w:rsidP="007D2DEF">
      <w:pPr>
        <w:rPr>
          <w:rFonts w:eastAsia="Times New Roman"/>
          <w:color w:val="000000"/>
        </w:rPr>
      </w:pPr>
    </w:p>
    <w:p w:rsidR="007D2DEF" w:rsidRDefault="007D2DEF" w:rsidP="007D2DEF">
      <w:pPr>
        <w:rPr>
          <w:rFonts w:eastAsia="Times New Roman"/>
          <w:color w:val="000000"/>
        </w:rPr>
      </w:pPr>
    </w:p>
    <w:p w:rsidR="007D2DEF" w:rsidRDefault="007D2DEF" w:rsidP="007D2DEF">
      <w:pPr>
        <w:rPr>
          <w:rFonts w:eastAsia="Times New Roman"/>
          <w:color w:val="000000"/>
        </w:rPr>
      </w:pPr>
      <w:r>
        <w:rPr>
          <w:rFonts w:eastAsia="Times New Roman"/>
          <w:color w:val="000000"/>
        </w:rPr>
        <w:t>From Lois on 5/20/11</w:t>
      </w:r>
    </w:p>
    <w:p w:rsidR="007D2DEF" w:rsidRDefault="007D2DEF" w:rsidP="007D2DEF">
      <w:pPr>
        <w:rPr>
          <w:rFonts w:eastAsia="Times New Roman"/>
          <w:color w:val="000000"/>
        </w:rPr>
      </w:pPr>
    </w:p>
    <w:p w:rsidR="007D2DEF" w:rsidRDefault="007D2DEF" w:rsidP="007D2DEF">
      <w:pPr>
        <w:rPr>
          <w:rFonts w:eastAsia="Times New Roman"/>
          <w:color w:val="000000"/>
        </w:rPr>
      </w:pPr>
      <w:r>
        <w:rPr>
          <w:rFonts w:eastAsia="Times New Roman"/>
          <w:color w:val="000000"/>
        </w:rPr>
        <w:t>Here is what I received from Landis yesterday after our meeting (thanks again, Landis!)</w:t>
      </w:r>
    </w:p>
    <w:p w:rsidR="007D2DEF" w:rsidRDefault="007D2DEF" w:rsidP="007D2DEF">
      <w:pPr>
        <w:rPr>
          <w:rFonts w:eastAsia="Times New Roman"/>
          <w:color w:val="000000"/>
        </w:rPr>
      </w:pPr>
      <w:r>
        <w:rPr>
          <w:rFonts w:eastAsia="Times New Roman"/>
          <w:color w:val="000000"/>
        </w:rPr>
        <w:t> </w:t>
      </w:r>
    </w:p>
    <w:p w:rsidR="007D2DEF" w:rsidRDefault="007D2DEF" w:rsidP="007D2DEF">
      <w:pPr>
        <w:rPr>
          <w:rFonts w:eastAsia="Times New Roman"/>
          <w:color w:val="000000"/>
        </w:rPr>
      </w:pPr>
      <w:r>
        <w:rPr>
          <w:rFonts w:eastAsia="Times New Roman"/>
          <w:color w:val="000000"/>
        </w:rPr>
        <w:t>1)  </w:t>
      </w:r>
      <w:proofErr w:type="gramStart"/>
      <w:r>
        <w:rPr>
          <w:rFonts w:eastAsia="Times New Roman"/>
          <w:color w:val="000000"/>
        </w:rPr>
        <w:t>the</w:t>
      </w:r>
      <w:proofErr w:type="gramEnd"/>
      <w:r>
        <w:rPr>
          <w:rFonts w:eastAsia="Times New Roman"/>
          <w:color w:val="000000"/>
        </w:rPr>
        <w:t xml:space="preserve"> FAQ's below seems fine to me.  </w:t>
      </w:r>
    </w:p>
    <w:p w:rsidR="007D2DEF" w:rsidRDefault="007D2DEF" w:rsidP="007D2DEF">
      <w:pPr>
        <w:rPr>
          <w:rFonts w:eastAsia="Times New Roman"/>
          <w:color w:val="000000"/>
        </w:rPr>
      </w:pPr>
      <w:r>
        <w:rPr>
          <w:rFonts w:eastAsia="Times New Roman"/>
          <w:color w:val="000000"/>
        </w:rPr>
        <w:t> </w:t>
      </w:r>
    </w:p>
    <w:p w:rsidR="007D2DEF" w:rsidRDefault="007D2DEF" w:rsidP="007D2DEF">
      <w:pPr>
        <w:rPr>
          <w:rFonts w:eastAsia="Times New Roman"/>
          <w:color w:val="000000"/>
        </w:rPr>
      </w:pPr>
      <w:r>
        <w:rPr>
          <w:rFonts w:eastAsia="Times New Roman"/>
          <w:color w:val="000000"/>
        </w:rPr>
        <w:t>And below:   three attachments, which contain information about the Anthropology Degrees, requirements, etc.   </w:t>
      </w:r>
    </w:p>
    <w:p w:rsidR="007D2DEF" w:rsidRDefault="007D2DEF" w:rsidP="007D2DEF">
      <w:pPr>
        <w:rPr>
          <w:rFonts w:eastAsia="Times New Roman"/>
          <w:color w:val="000000"/>
        </w:rPr>
      </w:pPr>
      <w:r>
        <w:rPr>
          <w:rFonts w:eastAsia="Times New Roman"/>
          <w:color w:val="000000"/>
        </w:rPr>
        <w:t> </w:t>
      </w:r>
    </w:p>
    <w:p w:rsidR="007D2DEF" w:rsidRDefault="007D2DEF" w:rsidP="007D2DEF">
      <w:pPr>
        <w:rPr>
          <w:rFonts w:eastAsia="Times New Roman"/>
          <w:color w:val="000000"/>
        </w:rPr>
      </w:pPr>
      <w:r>
        <w:rPr>
          <w:rFonts w:eastAsia="Times New Roman"/>
          <w:color w:val="000000"/>
        </w:rPr>
        <w:t xml:space="preserve">1) </w:t>
      </w:r>
      <w:proofErr w:type="gramStart"/>
      <w:r>
        <w:rPr>
          <w:rFonts w:eastAsia="Times New Roman"/>
          <w:color w:val="000000"/>
        </w:rPr>
        <w:t>first</w:t>
      </w:r>
      <w:proofErr w:type="gramEnd"/>
      <w:r>
        <w:rPr>
          <w:rFonts w:eastAsia="Times New Roman"/>
          <w:color w:val="000000"/>
        </w:rPr>
        <w:t xml:space="preserve"> attachment:  ANTH degree requirements</w:t>
      </w:r>
    </w:p>
    <w:p w:rsidR="007D2DEF" w:rsidRDefault="007D2DEF" w:rsidP="007D2DEF">
      <w:pPr>
        <w:rPr>
          <w:rFonts w:eastAsia="Times New Roman"/>
          <w:color w:val="000000"/>
        </w:rPr>
      </w:pPr>
      <w:r>
        <w:rPr>
          <w:rFonts w:eastAsia="Times New Roman"/>
          <w:color w:val="000000"/>
        </w:rPr>
        <w:t> </w:t>
      </w:r>
    </w:p>
    <w:p w:rsidR="007D2DEF" w:rsidRDefault="007D2DEF" w:rsidP="007D2DEF">
      <w:pPr>
        <w:rPr>
          <w:rFonts w:eastAsia="Times New Roman"/>
          <w:color w:val="000000"/>
        </w:rPr>
      </w:pPr>
      <w:r>
        <w:rPr>
          <w:rFonts w:eastAsia="Times New Roman"/>
          <w:color w:val="000000"/>
        </w:rPr>
        <w:t xml:space="preserve">2) </w:t>
      </w:r>
      <w:proofErr w:type="gramStart"/>
      <w:r>
        <w:rPr>
          <w:rFonts w:eastAsia="Times New Roman"/>
          <w:color w:val="000000"/>
        </w:rPr>
        <w:t>second</w:t>
      </w:r>
      <w:proofErr w:type="gramEnd"/>
      <w:r>
        <w:rPr>
          <w:rFonts w:eastAsia="Times New Roman"/>
          <w:color w:val="000000"/>
        </w:rPr>
        <w:t xml:space="preserve"> attachment:  what can I do with this degree?  (This might go under "Student Opportunities", though I think perhaps it should go somewhere on the Anthropology website, that will be in the link in the grey box on the left, because it is so specific to the profession of Anthropology.  "Student opportunities" really should be specific programs, scholarships, graduate assistantships, etc., I believe. )</w:t>
      </w:r>
    </w:p>
    <w:p w:rsidR="007D2DEF" w:rsidRDefault="007D2DEF" w:rsidP="007D2DEF">
      <w:pPr>
        <w:rPr>
          <w:rFonts w:eastAsia="Times New Roman"/>
          <w:color w:val="000000"/>
        </w:rPr>
      </w:pPr>
      <w:r>
        <w:rPr>
          <w:rFonts w:eastAsia="Times New Roman"/>
          <w:color w:val="000000"/>
        </w:rPr>
        <w:t> </w:t>
      </w:r>
    </w:p>
    <w:p w:rsidR="007D2DEF" w:rsidRDefault="007D2DEF" w:rsidP="007D2DEF">
      <w:pPr>
        <w:rPr>
          <w:rFonts w:eastAsia="Times New Roman"/>
          <w:color w:val="000000"/>
        </w:rPr>
      </w:pPr>
      <w:r>
        <w:rPr>
          <w:rFonts w:eastAsia="Times New Roman"/>
          <w:color w:val="000000"/>
        </w:rPr>
        <w:t xml:space="preserve">3) </w:t>
      </w:r>
      <w:proofErr w:type="gramStart"/>
      <w:r>
        <w:rPr>
          <w:rFonts w:eastAsia="Times New Roman"/>
          <w:color w:val="000000"/>
        </w:rPr>
        <w:t>third</w:t>
      </w:r>
      <w:proofErr w:type="gramEnd"/>
      <w:r>
        <w:rPr>
          <w:rFonts w:eastAsia="Times New Roman"/>
          <w:color w:val="000000"/>
        </w:rPr>
        <w:t xml:space="preserve"> attachment:  ANTH overview.  Numbers 1 and 3 may be redundant</w:t>
      </w:r>
      <w:proofErr w:type="gramStart"/>
      <w:r>
        <w:rPr>
          <w:rFonts w:eastAsia="Times New Roman"/>
          <w:color w:val="000000"/>
        </w:rPr>
        <w:t>;  please</w:t>
      </w:r>
      <w:proofErr w:type="gramEnd"/>
      <w:r>
        <w:rPr>
          <w:rFonts w:eastAsia="Times New Roman"/>
          <w:color w:val="000000"/>
        </w:rPr>
        <w:t xml:space="preserve"> help us decide whether we need both or not, or how to pare this one down.  I think the list of all the courses in the catalogue may be misleading, </w:t>
      </w:r>
    </w:p>
    <w:p w:rsidR="007D2DEF" w:rsidRDefault="007D2DEF" w:rsidP="007D2DEF">
      <w:pPr>
        <w:rPr>
          <w:rFonts w:eastAsia="Times New Roman"/>
          <w:color w:val="000000"/>
        </w:rPr>
      </w:pPr>
      <w:r>
        <w:rPr>
          <w:rFonts w:eastAsia="Times New Roman"/>
          <w:color w:val="000000"/>
        </w:rPr>
        <w:t> </w:t>
      </w:r>
    </w:p>
    <w:p w:rsidR="00923F9F" w:rsidRDefault="007D2DEF" w:rsidP="007D2DEF">
      <w:r>
        <w:rPr>
          <w:rFonts w:eastAsia="Times New Roman"/>
          <w:color w:val="000000"/>
        </w:rPr>
        <w:t xml:space="preserve">I'll try to get a statement from Ken Brown about his work (Landis and </w:t>
      </w:r>
      <w:proofErr w:type="spellStart"/>
      <w:r>
        <w:rPr>
          <w:rFonts w:eastAsia="Times New Roman"/>
          <w:color w:val="000000"/>
        </w:rPr>
        <w:t>Dolph</w:t>
      </w:r>
      <w:proofErr w:type="spellEnd"/>
      <w:r>
        <w:rPr>
          <w:rFonts w:eastAsia="Times New Roman"/>
          <w:color w:val="000000"/>
        </w:rPr>
        <w:t xml:space="preserve">:  If you see Ken, please tell him that we need a text about his field, his area, </w:t>
      </w:r>
      <w:proofErr w:type="gramStart"/>
      <w:r>
        <w:rPr>
          <w:rFonts w:eastAsia="Times New Roman"/>
          <w:color w:val="000000"/>
        </w:rPr>
        <w:t>his</w:t>
      </w:r>
      <w:proofErr w:type="gramEnd"/>
      <w:r>
        <w:rPr>
          <w:rFonts w:eastAsia="Times New Roman"/>
          <w:color w:val="000000"/>
        </w:rPr>
        <w:t xml:space="preserve"> research projects.)</w:t>
      </w:r>
    </w:p>
    <w:sectPr w:rsidR="00923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DEF"/>
    <w:rsid w:val="007D2DEF"/>
    <w:rsid w:val="0092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DE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D2DEF"/>
  </w:style>
  <w:style w:type="character" w:customStyle="1" w:styleId="apple-converted-space">
    <w:name w:val="apple-converted-space"/>
    <w:basedOn w:val="DefaultParagraphFont"/>
    <w:rsid w:val="007D2DEF"/>
  </w:style>
  <w:style w:type="character" w:customStyle="1" w:styleId="apple-tab-span">
    <w:name w:val="apple-tab-span"/>
    <w:basedOn w:val="DefaultParagraphFont"/>
    <w:rsid w:val="007D2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DE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D2DEF"/>
  </w:style>
  <w:style w:type="character" w:customStyle="1" w:styleId="apple-converted-space">
    <w:name w:val="apple-converted-space"/>
    <w:basedOn w:val="DefaultParagraphFont"/>
    <w:rsid w:val="007D2DEF"/>
  </w:style>
  <w:style w:type="character" w:customStyle="1" w:styleId="apple-tab-span">
    <w:name w:val="apple-tab-span"/>
    <w:basedOn w:val="DefaultParagraphFont"/>
    <w:rsid w:val="007D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1613">
      <w:bodyDiv w:val="1"/>
      <w:marLeft w:val="0"/>
      <w:marRight w:val="0"/>
      <w:marTop w:val="0"/>
      <w:marBottom w:val="0"/>
      <w:divBdr>
        <w:top w:val="none" w:sz="0" w:space="0" w:color="auto"/>
        <w:left w:val="none" w:sz="0" w:space="0" w:color="auto"/>
        <w:bottom w:val="none" w:sz="0" w:space="0" w:color="auto"/>
        <w:right w:val="none" w:sz="0" w:space="0" w:color="auto"/>
      </w:divBdr>
    </w:div>
    <w:div w:id="82578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Davis</dc:creator>
  <cp:lastModifiedBy>Linda Davis</cp:lastModifiedBy>
  <cp:revision>1</cp:revision>
  <dcterms:created xsi:type="dcterms:W3CDTF">2011-05-20T20:29:00Z</dcterms:created>
  <dcterms:modified xsi:type="dcterms:W3CDTF">2011-05-20T20:32:00Z</dcterms:modified>
</cp:coreProperties>
</file>