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FE" w:rsidRPr="00184FAF" w:rsidRDefault="00282AFE" w:rsidP="00282AFE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30"/>
          <w:szCs w:val="30"/>
        </w:rPr>
      </w:pPr>
      <w:r w:rsidRPr="00184FAF">
        <w:rPr>
          <w:rFonts w:ascii="Times New Roman" w:eastAsiaTheme="majorEastAsia" w:hAnsi="Times New Roman" w:cs="Times New Roman"/>
          <w:sz w:val="30"/>
          <w:szCs w:val="30"/>
        </w:rPr>
        <w:t>Memorandum</w:t>
      </w:r>
    </w:p>
    <w:p w:rsidR="00282AFE" w:rsidRPr="008A578A" w:rsidRDefault="00282AFE" w:rsidP="00282AFE">
      <w:pPr>
        <w:spacing w:after="0" w:line="240" w:lineRule="auto"/>
        <w:ind w:firstLine="274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282AFE" w:rsidRPr="004C5A40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TO:</w:t>
      </w:r>
      <w:r w:rsidRPr="00E305D2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James D. Oliver, </w:t>
      </w:r>
      <w:r>
        <w:rPr>
          <w:rFonts w:ascii="Times New Roman" w:hAnsi="Times New Roman" w:cs="Times New Roman"/>
        </w:rPr>
        <w:t>Associate</w:t>
      </w:r>
      <w:r w:rsidRPr="00E305D2">
        <w:rPr>
          <w:rFonts w:ascii="Times New Roman" w:hAnsi="Times New Roman" w:cs="Times New Roman"/>
        </w:rPr>
        <w:t xml:space="preserve"> Vice Chancellor/</w:t>
      </w:r>
      <w:r>
        <w:rPr>
          <w:rFonts w:ascii="Times New Roman" w:hAnsi="Times New Roman" w:cs="Times New Roman"/>
        </w:rPr>
        <w:t>Associate</w:t>
      </w:r>
      <w:r w:rsidRPr="00E305D2">
        <w:rPr>
          <w:rFonts w:ascii="Times New Roman" w:hAnsi="Times New Roman" w:cs="Times New Roman"/>
        </w:rPr>
        <w:t xml:space="preserve"> Vice President</w:t>
      </w:r>
      <w:r>
        <w:rPr>
          <w:rFonts w:ascii="Times New Roman" w:hAnsi="Times New Roman" w:cs="Times New Roman"/>
        </w:rPr>
        <w:t>,</w:t>
      </w:r>
      <w:r w:rsidRPr="00E30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Facilities</w:t>
      </w:r>
      <w:proofErr w:type="gramEnd"/>
      <w:r>
        <w:rPr>
          <w:rFonts w:ascii="Times New Roman" w:hAnsi="Times New Roman" w:cs="Times New Roman"/>
        </w:rPr>
        <w:t xml:space="preserve">/Construction Management </w:t>
      </w:r>
    </w:p>
    <w:p w:rsidR="00282AFE" w:rsidRPr="00E305D2" w:rsidRDefault="00282AFE" w:rsidP="00282AFE">
      <w:pPr>
        <w:spacing w:after="0" w:line="240" w:lineRule="auto"/>
        <w:ind w:left="1080" w:hanging="1170"/>
        <w:rPr>
          <w:rFonts w:ascii="Times New Roman" w:eastAsia="Times New Roman" w:hAnsi="Times New Roman" w:cs="Times New Roman"/>
          <w:b/>
          <w:color w:val="000000"/>
        </w:rPr>
      </w:pP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FR</w:t>
      </w:r>
      <w:r>
        <w:rPr>
          <w:rFonts w:ascii="Times New Roman" w:eastAsia="Times New Roman" w:hAnsi="Times New Roman" w:cs="Times New Roman"/>
          <w:b/>
          <w:color w:val="000000"/>
        </w:rPr>
        <w:t>OM: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146560">
        <w:rPr>
          <w:rFonts w:ascii="Times New Roman" w:eastAsia="Times New Roman" w:hAnsi="Times New Roman" w:cs="Times New Roman"/>
          <w:i/>
          <w:color w:val="0070C0"/>
        </w:rPr>
        <w:t>{Name},</w:t>
      </w:r>
      <w:r>
        <w:rPr>
          <w:rFonts w:ascii="Times New Roman" w:eastAsia="Times New Roman" w:hAnsi="Times New Roman" w:cs="Times New Roman"/>
          <w:i/>
          <w:color w:val="0070C0"/>
        </w:rPr>
        <w:t xml:space="preserve"> {your title</w:t>
      </w:r>
      <w:r w:rsidRPr="00146560">
        <w:rPr>
          <w:rFonts w:ascii="Times New Roman" w:eastAsia="Times New Roman" w:hAnsi="Times New Roman" w:cs="Times New Roman"/>
          <w:i/>
          <w:color w:val="0070C0"/>
        </w:rPr>
        <w:t>},</w:t>
      </w:r>
      <w:r>
        <w:rPr>
          <w:rFonts w:ascii="Times New Roman" w:eastAsia="Times New Roman" w:hAnsi="Times New Roman" w:cs="Times New Roman"/>
          <w:i/>
          <w:color w:val="0070C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Facilities Services</w:t>
      </w:r>
      <w:r w:rsidRPr="00E305D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b/>
          <w:color w:val="000000"/>
        </w:rPr>
      </w:pPr>
    </w:p>
    <w:p w:rsidR="00282AFE" w:rsidRPr="004E17F3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THRU: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4E17F3" w:rsidRPr="004E17F3">
        <w:rPr>
          <w:rFonts w:ascii="Times New Roman" w:eastAsia="Times New Roman" w:hAnsi="Times New Roman" w:cs="Times New Roman"/>
          <w:color w:val="000000"/>
        </w:rPr>
        <w:t>Carlos Vi</w:t>
      </w:r>
      <w:r w:rsidR="00B46ADA">
        <w:rPr>
          <w:rFonts w:ascii="Times New Roman" w:eastAsia="Times New Roman" w:hAnsi="Times New Roman" w:cs="Times New Roman"/>
          <w:color w:val="000000"/>
        </w:rPr>
        <w:t>l</w:t>
      </w:r>
      <w:bookmarkStart w:id="0" w:name="_GoBack"/>
      <w:bookmarkEnd w:id="0"/>
      <w:r w:rsidR="004E17F3" w:rsidRPr="004E17F3">
        <w:rPr>
          <w:rFonts w:ascii="Times New Roman" w:eastAsia="Times New Roman" w:hAnsi="Times New Roman" w:cs="Times New Roman"/>
          <w:color w:val="000000"/>
        </w:rPr>
        <w:t>larreal</w:t>
      </w:r>
      <w:r w:rsidR="00C00041">
        <w:rPr>
          <w:rFonts w:ascii="Times New Roman" w:eastAsia="Times New Roman" w:hAnsi="Times New Roman" w:cs="Times New Roman"/>
          <w:color w:val="000000"/>
        </w:rPr>
        <w:t>, Interim Executive Director, Facilities Services</w:t>
      </w:r>
    </w:p>
    <w:p w:rsidR="00282AFE" w:rsidRDefault="00282AFE" w:rsidP="00282AFE">
      <w:pPr>
        <w:spacing w:after="0" w:line="240" w:lineRule="auto"/>
        <w:ind w:hanging="90"/>
        <w:rPr>
          <w:rFonts w:ascii="Times New Roman" w:eastAsia="Times New Roman" w:hAnsi="Times New Roman" w:cs="Times New Roman"/>
          <w:color w:val="000000"/>
        </w:rPr>
      </w:pPr>
      <w:r w:rsidRPr="004E17F3">
        <w:rPr>
          <w:rFonts w:ascii="Times New Roman" w:eastAsia="Times New Roman" w:hAnsi="Times New Roman" w:cs="Times New Roman"/>
          <w:color w:val="000000"/>
        </w:rPr>
        <w:tab/>
      </w:r>
      <w:r w:rsidRPr="004E17F3">
        <w:rPr>
          <w:rFonts w:ascii="Times New Roman" w:eastAsia="Times New Roman" w:hAnsi="Times New Roman" w:cs="Times New Roman"/>
          <w:color w:val="000000"/>
        </w:rPr>
        <w:tab/>
      </w:r>
      <w:r w:rsidRPr="004E17F3">
        <w:rPr>
          <w:rFonts w:ascii="Times New Roman" w:eastAsia="Times New Roman" w:hAnsi="Times New Roman" w:cs="Times New Roman"/>
          <w:color w:val="000000"/>
        </w:rPr>
        <w:tab/>
      </w:r>
      <w:r w:rsidRPr="00FF5999">
        <w:rPr>
          <w:rFonts w:ascii="Times New Roman" w:eastAsia="Times New Roman" w:hAnsi="Times New Roman" w:cs="Times New Roman"/>
          <w:color w:val="000000"/>
        </w:rPr>
        <w:t>Office of General Counsel, Office of Contract Administration</w:t>
      </w:r>
    </w:p>
    <w:p w:rsidR="00282AFE" w:rsidRPr="00FF5999" w:rsidRDefault="00282AFE" w:rsidP="00282AFE">
      <w:pPr>
        <w:spacing w:after="0" w:line="240" w:lineRule="auto"/>
        <w:ind w:hanging="90"/>
        <w:rPr>
          <w:rFonts w:ascii="Times New Roman" w:eastAsia="Times New Roman" w:hAnsi="Times New Roman" w:cs="Times New Roman"/>
          <w:color w:val="000000"/>
        </w:rPr>
      </w:pP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DATE:</w:t>
      </w:r>
      <w:r w:rsidRPr="00E305D2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930F1C">
        <w:rPr>
          <w:rFonts w:ascii="Times New Roman" w:eastAsia="Times New Roman" w:hAnsi="Times New Roman" w:cs="Times New Roman"/>
          <w:color w:val="000000"/>
        </w:rPr>
        <w:fldChar w:fldCharType="begin"/>
      </w:r>
      <w:r w:rsidRPr="00930F1C">
        <w:rPr>
          <w:rFonts w:ascii="Times New Roman" w:eastAsia="Times New Roman" w:hAnsi="Times New Roman" w:cs="Times New Roman"/>
          <w:color w:val="000000"/>
        </w:rPr>
        <w:instrText xml:space="preserve"> DATE  </w:instrText>
      </w:r>
      <w:r w:rsidRPr="00930F1C">
        <w:rPr>
          <w:rFonts w:ascii="Times New Roman" w:eastAsia="Times New Roman" w:hAnsi="Times New Roman" w:cs="Times New Roman"/>
          <w:color w:val="000000"/>
        </w:rPr>
        <w:fldChar w:fldCharType="separate"/>
      </w:r>
      <w:r w:rsidR="00B46ADA">
        <w:rPr>
          <w:rFonts w:ascii="Times New Roman" w:eastAsia="Times New Roman" w:hAnsi="Times New Roman" w:cs="Times New Roman"/>
          <w:noProof/>
          <w:color w:val="000000"/>
        </w:rPr>
        <w:t>2/9/2016</w:t>
      </w:r>
      <w:r w:rsidRPr="00930F1C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b/>
          <w:color w:val="000000"/>
        </w:rPr>
      </w:pPr>
    </w:p>
    <w:p w:rsidR="00282AFE" w:rsidRPr="00146560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70C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SUBJ:</w:t>
      </w:r>
      <w:r w:rsidRPr="00E305D2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146560">
        <w:rPr>
          <w:rFonts w:ascii="Times New Roman" w:eastAsia="Times New Roman" w:hAnsi="Times New Roman" w:cs="Times New Roman"/>
          <w:i/>
          <w:color w:val="0070C0"/>
        </w:rPr>
        <w:t>{Building, Project Name}</w:t>
      </w: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b/>
          <w:color w:val="000000"/>
        </w:rPr>
      </w:pPr>
    </w:p>
    <w:p w:rsidR="00282AFE" w:rsidRDefault="00282AFE" w:rsidP="00282AFE">
      <w:pPr>
        <w:spacing w:after="0" w:line="240" w:lineRule="auto"/>
        <w:ind w:left="1440" w:hanging="1530"/>
        <w:rPr>
          <w:rFonts w:ascii="Times New Roman" w:eastAsia="Times New Roman" w:hAnsi="Times New Roman" w:cs="Times New Roman"/>
          <w:i/>
          <w:color w:val="0070C0"/>
        </w:rPr>
      </w:pPr>
      <w:r w:rsidRPr="00C1069A">
        <w:rPr>
          <w:rFonts w:ascii="Times New Roman" w:eastAsia="Times New Roman" w:hAnsi="Times New Roman" w:cs="Times New Roman"/>
          <w:b/>
          <w:color w:val="000000"/>
        </w:rPr>
        <w:t>CONTRACT#: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C1069A">
        <w:rPr>
          <w:rFonts w:ascii="Times New Roman" w:eastAsia="Times New Roman" w:hAnsi="Times New Roman" w:cs="Times New Roman"/>
          <w:i/>
          <w:color w:val="0070C0"/>
        </w:rPr>
        <w:t>{</w:t>
      </w:r>
      <w:r>
        <w:rPr>
          <w:rFonts w:ascii="Times New Roman" w:eastAsia="Times New Roman" w:hAnsi="Times New Roman" w:cs="Times New Roman"/>
          <w:i/>
          <w:color w:val="0070C0"/>
        </w:rPr>
        <w:t>your assigned W# goes here and any change e.g. W645020 and Service Order #01</w:t>
      </w:r>
      <w:r w:rsidRPr="00C1069A">
        <w:rPr>
          <w:rFonts w:ascii="Times New Roman" w:eastAsia="Times New Roman" w:hAnsi="Times New Roman" w:cs="Times New Roman"/>
          <w:i/>
          <w:color w:val="0070C0"/>
        </w:rPr>
        <w:t>}</w:t>
      </w:r>
    </w:p>
    <w:p w:rsidR="00282AFE" w:rsidRDefault="00282AFE" w:rsidP="00282AFE">
      <w:pPr>
        <w:spacing w:after="0" w:line="240" w:lineRule="auto"/>
        <w:ind w:left="1440" w:hanging="1530"/>
        <w:rPr>
          <w:rFonts w:ascii="Times New Roman" w:eastAsia="Times New Roman" w:hAnsi="Times New Roman" w:cs="Times New Roman"/>
          <w:i/>
          <w:color w:val="0070C0"/>
        </w:rPr>
      </w:pPr>
    </w:p>
    <w:p w:rsidR="00282AFE" w:rsidRPr="00C1069A" w:rsidRDefault="00282AFE" w:rsidP="00282AFE">
      <w:pPr>
        <w:spacing w:after="0" w:line="240" w:lineRule="auto"/>
        <w:ind w:left="1440" w:hanging="153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OCA </w:t>
      </w:r>
      <w:r w:rsidRPr="00C1069A">
        <w:rPr>
          <w:rFonts w:ascii="Times New Roman" w:eastAsia="Times New Roman" w:hAnsi="Times New Roman" w:cs="Times New Roman"/>
          <w:b/>
          <w:color w:val="000000"/>
        </w:rPr>
        <w:t>#: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K-12-00689 </w:t>
      </w:r>
      <w:r w:rsidRPr="00C1069A">
        <w:rPr>
          <w:rFonts w:ascii="Times New Roman" w:eastAsia="Times New Roman" w:hAnsi="Times New Roman" w:cs="Times New Roman"/>
          <w:i/>
          <w:color w:val="0070C0"/>
        </w:rPr>
        <w:t>{</w:t>
      </w:r>
      <w:proofErr w:type="gramStart"/>
      <w:r>
        <w:rPr>
          <w:rFonts w:ascii="Times New Roman" w:eastAsia="Times New Roman" w:hAnsi="Times New Roman" w:cs="Times New Roman"/>
          <w:i/>
          <w:color w:val="0070C0"/>
        </w:rPr>
        <w:t>This</w:t>
      </w:r>
      <w:proofErr w:type="gramEnd"/>
      <w:r>
        <w:rPr>
          <w:rFonts w:ascii="Times New Roman" w:eastAsia="Times New Roman" w:hAnsi="Times New Roman" w:cs="Times New Roman"/>
          <w:i/>
          <w:color w:val="0070C0"/>
        </w:rPr>
        <w:t xml:space="preserve"> is the OCA tracking # of the underlying contract. Please type NA if this is not for a change to a previously executed contract</w:t>
      </w:r>
      <w:r w:rsidRPr="00C1069A">
        <w:rPr>
          <w:rFonts w:ascii="Times New Roman" w:eastAsia="Times New Roman" w:hAnsi="Times New Roman" w:cs="Times New Roman"/>
          <w:i/>
          <w:color w:val="0070C0"/>
        </w:rPr>
        <w:t>}</w:t>
      </w:r>
    </w:p>
    <w:p w:rsidR="00282AFE" w:rsidRPr="00E305D2" w:rsidRDefault="00B46ADA" w:rsidP="00282AFE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354.95pt;height:1pt" o:hrpct="986" o:hralign="center" o:hrstd="t" o:hrnoshade="t" o:hr="t" fillcolor="black [3213]" stroked="f"/>
        </w:pict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PROJECT WORK REQUEST HISTORY AND NEED JUSTIFICATION:</w:t>
      </w:r>
    </w:p>
    <w:p w:rsidR="00C00041" w:rsidRPr="00AB0F92" w:rsidRDefault="00C00041" w:rsidP="00C00041">
      <w:pPr>
        <w:pStyle w:val="ListParagraph"/>
        <w:numPr>
          <w:ilvl w:val="0"/>
          <w:numId w:val="0"/>
        </w:numPr>
        <w:tabs>
          <w:tab w:val="left" w:pos="2880"/>
          <w:tab w:val="left" w:pos="2970"/>
          <w:tab w:val="left" w:pos="3960"/>
        </w:tabs>
        <w:ind w:left="720" w:hanging="360"/>
        <w:jc w:val="both"/>
        <w:rPr>
          <w:b w:val="0"/>
          <w:sz w:val="20"/>
          <w:szCs w:val="20"/>
        </w:rPr>
      </w:pPr>
    </w:p>
    <w:p w:rsidR="00C00041" w:rsidRPr="00526A36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CONTRACT TYPE, PRICE, CONTRACTOR</w:t>
      </w:r>
    </w:p>
    <w:p w:rsidR="00C00041" w:rsidRPr="00526A36" w:rsidRDefault="00C00041" w:rsidP="00C00041">
      <w:pPr>
        <w:spacing w:after="12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PROGRAM OF REQUIREMENTS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N/A</w:t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SCOPE OF WORK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HOW WAS THE WORK SOLICITED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WHY THIS CONTRACTOR IS THE BEST VALUE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HUB PERCENTAGE (%)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OTHER PROPOSALS/BIDS RECEIVED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rPr>
          <w:sz w:val="20"/>
          <w:szCs w:val="20"/>
        </w:rPr>
      </w:pPr>
      <w:r w:rsidRPr="00526A36">
        <w:rPr>
          <w:sz w:val="20"/>
          <w:szCs w:val="20"/>
        </w:rPr>
        <w:t>FUNDING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rPr>
          <w:b w:val="0"/>
          <w:sz w:val="20"/>
          <w:szCs w:val="20"/>
        </w:rPr>
      </w:pPr>
    </w:p>
    <w:p w:rsidR="00C00041" w:rsidRPr="00526A36" w:rsidRDefault="00C00041" w:rsidP="00C00041">
      <w:pPr>
        <w:pStyle w:val="ListParagraph"/>
        <w:ind w:left="720" w:hanging="360"/>
        <w:rPr>
          <w:sz w:val="20"/>
          <w:szCs w:val="20"/>
        </w:rPr>
      </w:pPr>
      <w:r w:rsidRPr="00526A36">
        <w:rPr>
          <w:sz w:val="20"/>
          <w:szCs w:val="20"/>
        </w:rPr>
        <w:t>VENDOR CONTACT INFORMATION:</w:t>
      </w:r>
    </w:p>
    <w:p w:rsidR="00C00041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 xml:space="preserve">CONTACT NAME: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</w:p>
    <w:p w:rsidR="00C00041" w:rsidRPr="00526A36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lastRenderedPageBreak/>
        <w:t>CONTACT ADDRESS: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</w:p>
    <w:p w:rsidR="00C00041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 xml:space="preserve">CONTACT PHONE #: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00041" w:rsidRPr="00526A36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CONTACT FAX #: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</w:p>
    <w:p w:rsidR="00B16B95" w:rsidRDefault="00C00041" w:rsidP="00C00041">
      <w:pPr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>CONTACT E-MAIL ADDRESS:</w:t>
      </w:r>
      <w:r w:rsidRPr="00526A36">
        <w:rPr>
          <w:rFonts w:ascii="Times New Roman" w:hAnsi="Times New Roman"/>
          <w:sz w:val="20"/>
          <w:szCs w:val="20"/>
        </w:rPr>
        <w:tab/>
      </w:r>
    </w:p>
    <w:p w:rsidR="00B16B95" w:rsidRDefault="00B16B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16B95" w:rsidRPr="005D4C2F" w:rsidRDefault="00B16B95" w:rsidP="00B16B95">
      <w:pPr>
        <w:rPr>
          <w:rFonts w:ascii="Times New Roman" w:eastAsia="Calibri" w:hAnsi="Times New Roman" w:cs="Times New Roman"/>
        </w:rPr>
      </w:pPr>
      <w:r w:rsidRPr="005D4C2F">
        <w:rPr>
          <w:rFonts w:ascii="Times New Roman" w:eastAsia="Calibri" w:hAnsi="Times New Roman" w:cs="Times New Roman"/>
          <w:b/>
          <w:i/>
        </w:rPr>
        <w:lastRenderedPageBreak/>
        <w:t>Certifications</w:t>
      </w:r>
      <w:r w:rsidRPr="005D4C2F">
        <w:rPr>
          <w:rFonts w:ascii="Times New Roman" w:eastAsia="Calibri" w:hAnsi="Times New Roman" w:cs="Times New Roman"/>
        </w:rPr>
        <w:t xml:space="preserve"> (Required for OCA review)</w:t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i/>
          <w:sz w:val="21"/>
          <w:szCs w:val="21"/>
        </w:rPr>
        <w:t>Initial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b/>
          <w:i/>
          <w:sz w:val="21"/>
          <w:szCs w:val="21"/>
        </w:rPr>
        <w:t>Certification</w:t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>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I have primary responsibility for the contract, from inception to completion of the transaction.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>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The contract and all documents that are incorporated by reference in the agreement, including              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exhibits and appendices are included for review by OCA.</w:t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>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The name of the contracting party is stated as the University of Houston System or its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component Institutions (e.g., University of Houston, University of Houston - Victoria),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and is not a department, program, or person.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________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If a UH standard agreement is being used, I certify that (check one): 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no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changes have been made, including additional attachments or addenda.</w:t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each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change to the standard agreement has been reviewed and approved by OCA, as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established in the attached email correspondence.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b/>
          <w:sz w:val="21"/>
          <w:szCs w:val="21"/>
        </w:rPr>
        <w:tab/>
        <w:t>Project Budget Certification: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 xml:space="preserve"> PM</w:t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________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Pursuant to the Board of Regent’s Policy No. 53.04, projects with a budget that is equal to or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greater than $10,000,000 must obtain Board approval.  Any subsequent budget increases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exceeding an aggregate amount of 10% of the approved project budget must obtain additional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Board approval.  I certify that Board of Regents approval has been obtained, if required, and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this submission is in compliance with Board of Regent’s Policy No. 53.04.  This submission: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is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within the project budget approved by the Board, and such approval is attached to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this submission.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has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exceeded the project budget approved by the Board by more than 10% and thus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requires additional Board approval, which such additional approval is attached.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has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exceeded the project budget approved by the Board, but is below the threshold required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for additional approval.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>                          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does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not require Board approval.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b/>
          <w:sz w:val="21"/>
          <w:szCs w:val="21"/>
        </w:rPr>
        <w:t>Contract Certification: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>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Pursuant to the Board of Regent’s Policy No. 55.01, any single procurement or revenue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contract for construction, equipment, goods, and/or services expected to exceed $1,000,000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must obtain Board approval including any master agreements that are anticipated to have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contracts over $1,000,000 issued under such agreement (i.e.: CMARs, JOCs, CSAs).  Any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subsequent agreements which cause the original contract to exceed $1,000,000, or any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increases in value of previously approved contracts that exceed 25% of the value of the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original contract, must obtain Board approval.  I certify that Board of Regents approval has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been obtained, if required, and this submission is in compliance with Board of Regent’s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Policy No. 55.01.  This submission: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exceeds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$1,000,000 and thus requires Board approval, which such approval is attached to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this submission.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lastRenderedPageBreak/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increases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the original contract such that it requires Board approval, and such approval is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attached to this submission.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increases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the original contract, but is below the threshold required for additional approval.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does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not require Board approval.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B16B95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</w:p>
    <w:p w:rsidR="00B16B95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</w:p>
    <w:p w:rsidR="00B16B95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Exec. Director</w:t>
      </w:r>
      <w:r w:rsidRPr="005D4C2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All contract documents have been read and the business aspects have been agreed to in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their entirety by the originating department and any employees who have obligations ____________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under this contract, or a memorandum has been included describing the department’s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concerns with the business aspects that they do not agree with.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Exec. Director</w:t>
      </w:r>
      <w:r w:rsidRPr="005D4C2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>The proper procurement method has been used providing the best value to UH.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>____________</w:t>
      </w:r>
    </w:p>
    <w:p w:rsidR="00B16B95" w:rsidRDefault="00B16B95" w:rsidP="00B16B95">
      <w:r w:rsidRPr="005D4C2F">
        <w:rPr>
          <w:rFonts w:ascii="Times New Roman" w:eastAsia="Calibri" w:hAnsi="Times New Roman" w:cs="Times New Roman"/>
          <w:b/>
          <w:sz w:val="21"/>
          <w:szCs w:val="21"/>
        </w:rPr>
        <w:t>Exec. Director</w:t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I have read this contract entirely. I am satisfied with its description of the goods, labor,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materials and/or services to be provided to the University (including, for example, ____________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warranties, delivery terms, acceptance period, and maintenance terms). I am also satisfied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with the description of the University’s obligations (including, for example, scope of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work, payment due dates, late charges, taxes, charges, insurance, and confidentiality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requirements) and all other provisions of this contract. I acknowledge responsibility to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ensure that all good faith efforts are employed in seeing that all terms, conditions and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responsibilities of the contract are met.</w:t>
      </w:r>
    </w:p>
    <w:p w:rsidR="00C00041" w:rsidRDefault="00C00041" w:rsidP="00C00041">
      <w:pPr>
        <w:ind w:left="720" w:hanging="360"/>
        <w:jc w:val="both"/>
        <w:rPr>
          <w:rFonts w:ascii="Times New Roman" w:hAnsi="Times New Roman"/>
          <w:sz w:val="20"/>
          <w:szCs w:val="20"/>
        </w:rPr>
      </w:pPr>
    </w:p>
    <w:p w:rsidR="00F87F15" w:rsidRPr="0007326B" w:rsidRDefault="00F87F15" w:rsidP="0007326B"/>
    <w:sectPr w:rsidR="00F87F15" w:rsidRPr="0007326B" w:rsidSect="000B11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FA" w:rsidRDefault="009C0FFA" w:rsidP="0007326B">
      <w:pPr>
        <w:spacing w:after="0" w:line="240" w:lineRule="auto"/>
      </w:pPr>
      <w:r>
        <w:separator/>
      </w:r>
    </w:p>
  </w:endnote>
  <w:endnote w:type="continuationSeparator" w:id="0">
    <w:p w:rsidR="009C0FFA" w:rsidRDefault="009C0FFA" w:rsidP="0007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5C" w:rsidRPr="009D1BF7" w:rsidRDefault="00151C5C" w:rsidP="00151C5C">
    <w:pPr>
      <w:pStyle w:val="Header"/>
      <w:rPr>
        <w:rFonts w:ascii="Tw Cen MT" w:hAnsi="Tw Cen MT" w:cs="Arial"/>
        <w:sz w:val="18"/>
        <w:szCs w:val="18"/>
      </w:rPr>
    </w:pPr>
  </w:p>
  <w:p w:rsidR="00710F09" w:rsidRPr="00A37B42" w:rsidRDefault="00A37B42" w:rsidP="00A37B42">
    <w:pPr>
      <w:rPr>
        <w:rFonts w:ascii="Trebuchet MS" w:hAnsi="Trebuchet MS"/>
        <w:b/>
        <w:color w:val="C8102E"/>
        <w:sz w:val="20"/>
        <w:szCs w:val="20"/>
      </w:rPr>
    </w:pPr>
    <w:r w:rsidRPr="00A37B42">
      <w:rPr>
        <w:rFonts w:ascii="Trebuchet MS" w:hAnsi="Trebuchet MS"/>
        <w:b/>
        <w:color w:val="C8102E"/>
        <w:sz w:val="20"/>
        <w:szCs w:val="20"/>
      </w:rPr>
      <w:t>HO</w:t>
    </w:r>
    <w:r w:rsidR="00710F09" w:rsidRPr="00A37B42">
      <w:rPr>
        <w:rFonts w:ascii="Trebuchet MS" w:hAnsi="Trebuchet MS"/>
        <w:b/>
        <w:color w:val="C8102E"/>
        <w:sz w:val="20"/>
        <w:szCs w:val="20"/>
      </w:rPr>
      <w:t>USTON’S CARNEGIE DESIGNATED TIER ONE PUBLIC RESEARCH UNIVERSITY</w:t>
    </w:r>
  </w:p>
  <w:p w:rsidR="00151C5C" w:rsidRPr="00710F09" w:rsidRDefault="0090558D" w:rsidP="0090558D">
    <w:pPr>
      <w:rPr>
        <w:rFonts w:ascii="Trebuchet MS" w:hAnsi="Trebuchet MS" w:cs="Arial"/>
        <w:sz w:val="18"/>
        <w:szCs w:val="18"/>
      </w:rPr>
    </w:pPr>
    <w:r w:rsidRPr="00710F09">
      <w:rPr>
        <w:rFonts w:ascii="Trebuchet MS" w:hAnsi="Trebuchet MS" w:cs="Arial"/>
        <w:sz w:val="18"/>
        <w:szCs w:val="18"/>
      </w:rPr>
      <w:t>4211 Elgin   •   Room 183   •   Houston, TX 77204-1014</w:t>
    </w:r>
    <w:r w:rsidR="00151C5C" w:rsidRPr="00710F09">
      <w:rPr>
        <w:rFonts w:ascii="Trebuchet MS" w:hAns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FA" w:rsidRDefault="009C0FFA" w:rsidP="0007326B">
      <w:pPr>
        <w:spacing w:after="0" w:line="240" w:lineRule="auto"/>
      </w:pPr>
      <w:r>
        <w:separator/>
      </w:r>
    </w:p>
  </w:footnote>
  <w:footnote w:type="continuationSeparator" w:id="0">
    <w:p w:rsidR="009C0FFA" w:rsidRDefault="009C0FFA" w:rsidP="0007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09" w:rsidRDefault="0007326B" w:rsidP="00A37B42">
    <w:pPr>
      <w:pStyle w:val="Header"/>
      <w:tabs>
        <w:tab w:val="clear" w:pos="4680"/>
        <w:tab w:val="clear" w:pos="9360"/>
      </w:tabs>
    </w:pPr>
    <w:r>
      <w:rPr>
        <w:rFonts w:ascii="Times New Roman" w:hAnsi="Times New Roman"/>
        <w:b/>
        <w:noProof/>
        <w:color w:val="000000"/>
        <w:sz w:val="16"/>
        <w:szCs w:val="16"/>
      </w:rPr>
      <w:drawing>
        <wp:inline distT="0" distB="0" distL="0" distR="0" wp14:anchorId="622400B6" wp14:editId="1A3C1FCE">
          <wp:extent cx="2006221" cy="755162"/>
          <wp:effectExtent l="0" t="0" r="0" b="698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ilities Services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122" cy="79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F09" w:rsidRDefault="00710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517F"/>
    <w:multiLevelType w:val="hybridMultilevel"/>
    <w:tmpl w:val="8A6E0C5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CC828E4"/>
    <w:multiLevelType w:val="hybridMultilevel"/>
    <w:tmpl w:val="E952AC90"/>
    <w:lvl w:ilvl="0" w:tplc="E2847BA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1D7E"/>
    <w:multiLevelType w:val="hybridMultilevel"/>
    <w:tmpl w:val="1032D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6B"/>
    <w:rsid w:val="0007326B"/>
    <w:rsid w:val="000B1148"/>
    <w:rsid w:val="00151C5C"/>
    <w:rsid w:val="00282AFE"/>
    <w:rsid w:val="004E17F3"/>
    <w:rsid w:val="00696F37"/>
    <w:rsid w:val="00710F09"/>
    <w:rsid w:val="0090558D"/>
    <w:rsid w:val="009C0FFA"/>
    <w:rsid w:val="00A37B42"/>
    <w:rsid w:val="00B16B95"/>
    <w:rsid w:val="00B46ADA"/>
    <w:rsid w:val="00C00041"/>
    <w:rsid w:val="00C11AAE"/>
    <w:rsid w:val="00D67713"/>
    <w:rsid w:val="00F8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2D01364-DCD3-48E8-8950-E58F5A73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6B"/>
  </w:style>
  <w:style w:type="paragraph" w:styleId="Footer">
    <w:name w:val="footer"/>
    <w:basedOn w:val="Normal"/>
    <w:link w:val="FooterChar"/>
    <w:uiPriority w:val="99"/>
    <w:unhideWhenUsed/>
    <w:rsid w:val="0007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6B"/>
  </w:style>
  <w:style w:type="paragraph" w:styleId="BalloonText">
    <w:name w:val="Balloon Text"/>
    <w:basedOn w:val="Normal"/>
    <w:link w:val="BalloonTextChar"/>
    <w:uiPriority w:val="99"/>
    <w:semiHidden/>
    <w:unhideWhenUsed/>
    <w:rsid w:val="000B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041"/>
    <w:pPr>
      <w:numPr>
        <w:numId w:val="1"/>
      </w:numPr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C00041"/>
    <w:rPr>
      <w:color w:val="808080"/>
    </w:rPr>
  </w:style>
  <w:style w:type="character" w:customStyle="1" w:styleId="Style3">
    <w:name w:val="Style3"/>
    <w:basedOn w:val="DefaultParagraphFont"/>
    <w:uiPriority w:val="1"/>
    <w:rsid w:val="00C00041"/>
    <w:rPr>
      <w:sz w:val="18"/>
    </w:rPr>
  </w:style>
  <w:style w:type="character" w:customStyle="1" w:styleId="Style5">
    <w:name w:val="Style5"/>
    <w:basedOn w:val="DefaultParagraphFont"/>
    <w:uiPriority w:val="1"/>
    <w:rsid w:val="00C0004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Vargas, Jacquie</dc:creator>
  <cp:lastModifiedBy>Rea, Jennifer D</cp:lastModifiedBy>
  <cp:revision>2</cp:revision>
  <dcterms:created xsi:type="dcterms:W3CDTF">2016-02-09T22:03:00Z</dcterms:created>
  <dcterms:modified xsi:type="dcterms:W3CDTF">2016-02-09T22:03:00Z</dcterms:modified>
</cp:coreProperties>
</file>