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37" w:rsidRPr="00B37637" w:rsidRDefault="00B37637" w:rsidP="00B37637">
      <w:pPr>
        <w:jc w:val="center"/>
        <w:rPr>
          <w:rFonts w:ascii="Tahoma" w:eastAsia="Times New Roman" w:hAnsi="Tahoma" w:cs="Tahoma"/>
          <w:b/>
          <w:color w:val="000000"/>
          <w:sz w:val="20"/>
          <w:szCs w:val="20"/>
          <w:u w:val="single"/>
        </w:rPr>
      </w:pPr>
      <w:r w:rsidRPr="00B37637">
        <w:rPr>
          <w:rFonts w:ascii="Tahoma" w:eastAsia="Times New Roman" w:hAnsi="Tahoma" w:cs="Tahoma"/>
          <w:b/>
          <w:color w:val="000000"/>
          <w:sz w:val="20"/>
          <w:szCs w:val="20"/>
          <w:u w:val="single"/>
        </w:rPr>
        <w:t xml:space="preserve">Leonard </w:t>
      </w:r>
      <w:proofErr w:type="spellStart"/>
      <w:r w:rsidRPr="00B37637">
        <w:rPr>
          <w:rFonts w:ascii="Tahoma" w:eastAsia="Times New Roman" w:hAnsi="Tahoma" w:cs="Tahoma"/>
          <w:b/>
          <w:color w:val="000000"/>
          <w:sz w:val="20"/>
          <w:szCs w:val="20"/>
          <w:u w:val="single"/>
        </w:rPr>
        <w:t>Zwelling</w:t>
      </w:r>
      <w:proofErr w:type="spellEnd"/>
      <w:r w:rsidRPr="00B37637">
        <w:rPr>
          <w:rFonts w:ascii="Tahoma" w:eastAsia="Times New Roman" w:hAnsi="Tahoma" w:cs="Tahoma"/>
          <w:b/>
          <w:color w:val="000000"/>
          <w:sz w:val="20"/>
          <w:szCs w:val="20"/>
          <w:u w:val="single"/>
        </w:rPr>
        <w:t>, MD, MBA</w:t>
      </w:r>
    </w:p>
    <w:p w:rsidR="00B37637" w:rsidRPr="00B37637" w:rsidRDefault="00B37637" w:rsidP="00B37637">
      <w:pPr>
        <w:jc w:val="center"/>
        <w:rPr>
          <w:rFonts w:ascii="Tahoma" w:eastAsia="Times New Roman" w:hAnsi="Tahoma" w:cs="Tahoma"/>
          <w:b/>
          <w:color w:val="000000"/>
          <w:sz w:val="20"/>
          <w:szCs w:val="20"/>
        </w:rPr>
      </w:pPr>
      <w:r w:rsidRPr="00B37637">
        <w:rPr>
          <w:rFonts w:ascii="Tahoma" w:eastAsia="Times New Roman" w:hAnsi="Tahoma" w:cs="Tahoma"/>
          <w:b/>
          <w:color w:val="000000"/>
          <w:sz w:val="20"/>
          <w:szCs w:val="20"/>
        </w:rPr>
        <w:t>Biography</w:t>
      </w:r>
    </w:p>
    <w:p w:rsidR="00B37637" w:rsidRDefault="00B37637" w:rsidP="00B37637">
      <w:pPr>
        <w:jc w:val="both"/>
        <w:rPr>
          <w:rFonts w:ascii="Tahoma" w:eastAsia="Times New Roman" w:hAnsi="Tahoma" w:cs="Tahoma"/>
          <w:color w:val="000000"/>
          <w:sz w:val="20"/>
          <w:szCs w:val="20"/>
        </w:rPr>
      </w:pPr>
    </w:p>
    <w:p w:rsidR="00B37637" w:rsidRDefault="00B37637" w:rsidP="00B37637">
      <w:p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Dr. </w:t>
      </w:r>
      <w:proofErr w:type="spellStart"/>
      <w:r>
        <w:rPr>
          <w:rFonts w:ascii="Tahoma" w:eastAsia="Times New Roman" w:hAnsi="Tahoma" w:cs="Tahoma"/>
          <w:color w:val="000000"/>
          <w:sz w:val="20"/>
          <w:szCs w:val="20"/>
        </w:rPr>
        <w:t>Zwelling</w:t>
      </w:r>
      <w:proofErr w:type="spellEnd"/>
      <w:r>
        <w:rPr>
          <w:rFonts w:ascii="Tahoma" w:eastAsia="Times New Roman" w:hAnsi="Tahoma" w:cs="Tahoma"/>
          <w:color w:val="000000"/>
          <w:sz w:val="20"/>
          <w:szCs w:val="20"/>
        </w:rPr>
        <w:t xml:space="preserve"> is a professor of medicine and pharmacology at the University of Texas MD Anderson Cancer Center where he is been on the faculty since 1984. He has run a molecular pharmacology laboratory before obtaining his MBA from U of H in 1993 and becoming a research administrator serving as the only Vice President for Research Administration in MD Anderson's history from 2000-2007. He then served as Robert Wood Johnson Foundation health policy fellow on the staff of the US senate Committee on Health, Education, Labor and Pensions before returning to MD Anderson to do research in comparative effectiveness and write about health reform and health policy. He is on the board of Legacy Community Health, the largest federally-qualifies health clinic in Houston and is the head of the board's strategic planning committee. He is currently writing a book about his experiences in Washington, DC at the dawn of health care reform. He has written many editorials and opinion pieces in the Wall Street Journal, NY Times and Houston Chronicle. His blog can be found at </w:t>
      </w:r>
      <w:hyperlink r:id="rId5" w:history="1">
        <w:r>
          <w:rPr>
            <w:rStyle w:val="Hyperlink"/>
            <w:rFonts w:ascii="Tahoma" w:eastAsia="Times New Roman" w:hAnsi="Tahoma" w:cs="Tahoma"/>
            <w:sz w:val="20"/>
            <w:szCs w:val="20"/>
          </w:rPr>
          <w:t>www.lenzwelling.blogspot.c</w:t>
        </w:r>
        <w:r>
          <w:rPr>
            <w:rStyle w:val="Hyperlink"/>
            <w:rFonts w:ascii="Tahoma" w:eastAsia="Times New Roman" w:hAnsi="Tahoma" w:cs="Tahoma"/>
            <w:sz w:val="20"/>
            <w:szCs w:val="20"/>
          </w:rPr>
          <w:t>o</w:t>
        </w:r>
        <w:r>
          <w:rPr>
            <w:rStyle w:val="Hyperlink"/>
            <w:rFonts w:ascii="Tahoma" w:eastAsia="Times New Roman" w:hAnsi="Tahoma" w:cs="Tahoma"/>
            <w:sz w:val="20"/>
            <w:szCs w:val="20"/>
          </w:rPr>
          <w:t>m</w:t>
        </w:r>
      </w:hyperlink>
      <w:r w:rsidR="005555E8">
        <w:rPr>
          <w:rStyle w:val="Hyperlink"/>
          <w:rFonts w:ascii="Tahoma" w:eastAsia="Times New Roman" w:hAnsi="Tahoma" w:cs="Tahoma"/>
          <w:sz w:val="20"/>
          <w:szCs w:val="20"/>
        </w:rPr>
        <w:t>.</w:t>
      </w:r>
    </w:p>
    <w:p w:rsidR="007D552A" w:rsidRDefault="007D552A" w:rsidP="00B37637">
      <w:pPr>
        <w:jc w:val="both"/>
      </w:pPr>
      <w:bookmarkStart w:id="0" w:name="_GoBack"/>
      <w:bookmarkEnd w:id="0"/>
    </w:p>
    <w:sectPr w:rsidR="007D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37"/>
    <w:rsid w:val="005555E8"/>
    <w:rsid w:val="007D552A"/>
    <w:rsid w:val="00B3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37"/>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637"/>
    <w:rPr>
      <w:color w:val="0000FF"/>
      <w:u w:val="single"/>
    </w:rPr>
  </w:style>
  <w:style w:type="character" w:styleId="FollowedHyperlink">
    <w:name w:val="FollowedHyperlink"/>
    <w:basedOn w:val="DefaultParagraphFont"/>
    <w:uiPriority w:val="99"/>
    <w:semiHidden/>
    <w:unhideWhenUsed/>
    <w:rsid w:val="00555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37"/>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637"/>
    <w:rPr>
      <w:color w:val="0000FF"/>
      <w:u w:val="single"/>
    </w:rPr>
  </w:style>
  <w:style w:type="character" w:styleId="FollowedHyperlink">
    <w:name w:val="FollowedHyperlink"/>
    <w:basedOn w:val="DefaultParagraphFont"/>
    <w:uiPriority w:val="99"/>
    <w:semiHidden/>
    <w:unhideWhenUsed/>
    <w:rsid w:val="00555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zwelling.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Warner</dc:creator>
  <cp:lastModifiedBy>Isaiah Warner</cp:lastModifiedBy>
  <cp:revision>2</cp:revision>
  <dcterms:created xsi:type="dcterms:W3CDTF">2013-04-25T20:46:00Z</dcterms:created>
  <dcterms:modified xsi:type="dcterms:W3CDTF">2013-04-25T20:48:00Z</dcterms:modified>
</cp:coreProperties>
</file>