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BA" w:rsidRPr="00BA4816" w:rsidRDefault="002F0DD4" w:rsidP="009171B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4816">
        <w:rPr>
          <w:b/>
          <w:sz w:val="32"/>
          <w:szCs w:val="32"/>
        </w:rPr>
        <w:t>S</w:t>
      </w:r>
      <w:r w:rsidR="00545C82" w:rsidRPr="00BA4816">
        <w:rPr>
          <w:b/>
          <w:sz w:val="32"/>
          <w:szCs w:val="32"/>
        </w:rPr>
        <w:t>ummer Fall</w:t>
      </w:r>
      <w:r w:rsidR="002D0B50" w:rsidRPr="00BA4816">
        <w:rPr>
          <w:b/>
          <w:sz w:val="32"/>
          <w:szCs w:val="32"/>
        </w:rPr>
        <w:t xml:space="preserve"> 201</w:t>
      </w:r>
      <w:r w:rsidR="009171B2">
        <w:rPr>
          <w:b/>
          <w:sz w:val="32"/>
          <w:szCs w:val="32"/>
        </w:rPr>
        <w:t>8</w:t>
      </w:r>
      <w:r w:rsidR="002D0B50" w:rsidRPr="00BA4816">
        <w:rPr>
          <w:b/>
          <w:sz w:val="32"/>
          <w:szCs w:val="32"/>
        </w:rPr>
        <w:t xml:space="preserve"> CSD Agenda</w:t>
      </w:r>
      <w:r w:rsidR="00C91F7F" w:rsidRPr="00BA4816">
        <w:rPr>
          <w:b/>
          <w:sz w:val="32"/>
          <w:szCs w:val="32"/>
        </w:rPr>
        <w:t xml:space="preserve"> - </w:t>
      </w:r>
      <w:r w:rsidR="00545C82" w:rsidRPr="00BA4816">
        <w:rPr>
          <w:b/>
          <w:sz w:val="32"/>
          <w:szCs w:val="32"/>
        </w:rPr>
        <w:t>November</w:t>
      </w:r>
      <w:r w:rsidR="00C476DD" w:rsidRPr="00BA4816">
        <w:rPr>
          <w:b/>
          <w:sz w:val="32"/>
          <w:szCs w:val="32"/>
        </w:rPr>
        <w:t xml:space="preserve"> </w:t>
      </w:r>
      <w:r w:rsidR="00545C82" w:rsidRPr="00BA4816">
        <w:rPr>
          <w:b/>
          <w:sz w:val="32"/>
          <w:szCs w:val="32"/>
        </w:rPr>
        <w:t>1</w:t>
      </w:r>
      <w:r w:rsidR="009171B2">
        <w:rPr>
          <w:b/>
          <w:sz w:val="32"/>
          <w:szCs w:val="32"/>
        </w:rPr>
        <w:t>5</w:t>
      </w:r>
      <w:r w:rsidR="00C476DD" w:rsidRPr="00BA4816">
        <w:rPr>
          <w:b/>
          <w:sz w:val="32"/>
          <w:szCs w:val="32"/>
        </w:rPr>
        <w:t>, 201</w:t>
      </w:r>
      <w:r w:rsidR="009171B2">
        <w:rPr>
          <w:b/>
          <w:sz w:val="32"/>
          <w:szCs w:val="32"/>
        </w:rPr>
        <w:t>7</w:t>
      </w:r>
    </w:p>
    <w:p w:rsidR="00D93E3E" w:rsidRDefault="00D93E3E" w:rsidP="00D93E3E">
      <w:pPr>
        <w:rPr>
          <w:b/>
        </w:rPr>
      </w:pPr>
      <w:r w:rsidRPr="00D93E3E">
        <w:rPr>
          <w:b/>
        </w:rPr>
        <w:t xml:space="preserve">Truman Glenn </w:t>
      </w:r>
      <w:r w:rsidR="003013BB">
        <w:rPr>
          <w:b/>
        </w:rPr>
        <w:t>–</w:t>
      </w:r>
      <w:r w:rsidRPr="00D93E3E">
        <w:rPr>
          <w:b/>
        </w:rPr>
        <w:t xml:space="preserve"> OUR</w:t>
      </w:r>
    </w:p>
    <w:p w:rsidR="003013BB" w:rsidRDefault="003013BB" w:rsidP="003013BB">
      <w:pPr>
        <w:pStyle w:val="ListParagraph"/>
        <w:numPr>
          <w:ilvl w:val="0"/>
          <w:numId w:val="1"/>
        </w:numPr>
      </w:pPr>
      <w:r w:rsidRPr="003013BB">
        <w:t>Welcome!</w:t>
      </w:r>
    </w:p>
    <w:p w:rsidR="009745B3" w:rsidRDefault="009745B3" w:rsidP="009745B3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</w:rPr>
      </w:pPr>
      <w:r>
        <w:t xml:space="preserve">Invite Karina Acuna </w:t>
      </w:r>
      <w:r w:rsidR="00F37AE7">
        <w:t>for introduction of the</w:t>
      </w:r>
      <w:r>
        <w:t xml:space="preserve"> newest OUR t</w:t>
      </w:r>
      <w:r>
        <w:rPr>
          <w:rFonts w:eastAsia="Times New Roman"/>
          <w:color w:val="000000"/>
        </w:rPr>
        <w:t>eam member, Cristian Reyes.</w:t>
      </w:r>
    </w:p>
    <w:p w:rsidR="003013BB" w:rsidRPr="003013BB" w:rsidRDefault="003013BB" w:rsidP="003013BB">
      <w:pPr>
        <w:pStyle w:val="ListParagraph"/>
        <w:numPr>
          <w:ilvl w:val="0"/>
          <w:numId w:val="1"/>
        </w:numPr>
        <w:rPr>
          <w:b/>
        </w:rPr>
      </w:pPr>
      <w:r w:rsidRPr="003013BB">
        <w:t>Invite Dr. Lowell Wood, Professor of Physics, for i</w:t>
      </w:r>
      <w:r w:rsidRPr="003013BB">
        <w:rPr>
          <w:rFonts w:eastAsia="Times New Roman"/>
        </w:rPr>
        <w:t>ntroduction of Rebecca Forrest, Associate Professor of Physics.</w:t>
      </w:r>
    </w:p>
    <w:p w:rsidR="003013BB" w:rsidRPr="003013BB" w:rsidRDefault="003013BB" w:rsidP="003013BB">
      <w:pPr>
        <w:pStyle w:val="ListParagraph"/>
        <w:numPr>
          <w:ilvl w:val="0"/>
          <w:numId w:val="1"/>
        </w:numPr>
      </w:pPr>
      <w:r>
        <w:t>Self-</w:t>
      </w:r>
      <w:r w:rsidRPr="003013BB">
        <w:t>Introduction</w:t>
      </w:r>
      <w:r>
        <w:t>s of everyone -</w:t>
      </w:r>
      <w:r w:rsidRPr="003013BB">
        <w:t xml:space="preserve"> name/department.</w:t>
      </w:r>
    </w:p>
    <w:p w:rsidR="009171B2" w:rsidRDefault="009171B2" w:rsidP="009171B2">
      <w:pPr>
        <w:pStyle w:val="ListParagraph"/>
        <w:numPr>
          <w:ilvl w:val="0"/>
          <w:numId w:val="1"/>
        </w:numPr>
      </w:pPr>
      <w:r>
        <w:t>Class Schedule Development Guide</w:t>
      </w:r>
    </w:p>
    <w:p w:rsidR="009171B2" w:rsidRDefault="009171B2" w:rsidP="009171B2">
      <w:pPr>
        <w:pStyle w:val="ListParagraph"/>
        <w:numPr>
          <w:ilvl w:val="1"/>
          <w:numId w:val="1"/>
        </w:numPr>
      </w:pPr>
      <w:r>
        <w:t>Timeline of Critical Tasks</w:t>
      </w:r>
    </w:p>
    <w:p w:rsidR="009171B2" w:rsidRDefault="009171B2" w:rsidP="009171B2">
      <w:pPr>
        <w:pStyle w:val="ListParagraph"/>
        <w:numPr>
          <w:ilvl w:val="2"/>
          <w:numId w:val="1"/>
        </w:numPr>
      </w:pPr>
      <w:r>
        <w:t>Discuss amount of prep time in PeopleSoft for Colleges.</w:t>
      </w:r>
    </w:p>
    <w:p w:rsidR="009171B2" w:rsidRDefault="009171B2" w:rsidP="009171B2">
      <w:pPr>
        <w:pStyle w:val="ListParagraph"/>
        <w:numPr>
          <w:ilvl w:val="2"/>
          <w:numId w:val="1"/>
        </w:numPr>
      </w:pPr>
      <w:r>
        <w:t>Discuss amount of time provided to update room assignments without/with GP room release.</w:t>
      </w:r>
    </w:p>
    <w:p w:rsidR="009171B2" w:rsidRDefault="009171B2" w:rsidP="009171B2">
      <w:pPr>
        <w:pStyle w:val="ListParagraph"/>
        <w:numPr>
          <w:ilvl w:val="2"/>
          <w:numId w:val="1"/>
        </w:numPr>
      </w:pPr>
      <w:r>
        <w:t xml:space="preserve">Revisiting Optimization procedure.  </w:t>
      </w:r>
    </w:p>
    <w:p w:rsidR="009171B2" w:rsidRDefault="009171B2" w:rsidP="009171B2">
      <w:pPr>
        <w:pStyle w:val="ListParagraph"/>
        <w:numPr>
          <w:ilvl w:val="3"/>
          <w:numId w:val="1"/>
        </w:numPr>
      </w:pPr>
      <w:r>
        <w:t>What to expect during the optimization.</w:t>
      </w:r>
    </w:p>
    <w:p w:rsidR="009171B2" w:rsidRDefault="009171B2" w:rsidP="009171B2">
      <w:pPr>
        <w:pStyle w:val="ListParagraph"/>
        <w:numPr>
          <w:ilvl w:val="3"/>
          <w:numId w:val="1"/>
        </w:numPr>
      </w:pPr>
      <w:r>
        <w:t>Excel file sent, problem solving, notification of change.</w:t>
      </w:r>
    </w:p>
    <w:p w:rsidR="009171B2" w:rsidRDefault="009171B2" w:rsidP="009171B2">
      <w:pPr>
        <w:pStyle w:val="ListParagraph"/>
        <w:numPr>
          <w:ilvl w:val="1"/>
          <w:numId w:val="1"/>
        </w:numPr>
      </w:pPr>
      <w:r>
        <w:t xml:space="preserve">Guide, Agenda, and Online Video Replay of CSD Meeting Location Updated hopefully during first week of </w:t>
      </w:r>
      <w:r w:rsidR="00921489">
        <w:t>December</w:t>
      </w:r>
      <w:r>
        <w:t>.</w:t>
      </w:r>
    </w:p>
    <w:p w:rsidR="009171B2" w:rsidRDefault="009171B2" w:rsidP="009171B2">
      <w:pPr>
        <w:pStyle w:val="ListParagraph"/>
        <w:numPr>
          <w:ilvl w:val="2"/>
          <w:numId w:val="1"/>
        </w:numPr>
      </w:pPr>
      <w:r>
        <w:t>Ad Astra Training Website</w:t>
      </w:r>
    </w:p>
    <w:p w:rsidR="009171B2" w:rsidRDefault="003C315F" w:rsidP="009171B2">
      <w:pPr>
        <w:pStyle w:val="ListParagraph"/>
        <w:ind w:left="2160"/>
      </w:pPr>
      <w:hyperlink r:id="rId6" w:history="1">
        <w:r w:rsidR="009171B2" w:rsidRPr="000325DB">
          <w:rPr>
            <w:rStyle w:val="Hyperlink"/>
            <w:rFonts w:ascii="Segoe UI" w:hAnsi="Segoe UI" w:cs="Segoe UI"/>
            <w:sz w:val="20"/>
            <w:szCs w:val="20"/>
          </w:rPr>
          <w:t>http://www.uh.edu/about/offices/enrollment-services/registrar/class-scheduling/ad-astra/</w:t>
        </w:r>
      </w:hyperlink>
      <w:r w:rsidR="009171B2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171B2" w:rsidRDefault="009171B2" w:rsidP="003013BB">
      <w:pPr>
        <w:pStyle w:val="ListParagraph"/>
        <w:numPr>
          <w:ilvl w:val="1"/>
          <w:numId w:val="1"/>
        </w:numPr>
      </w:pPr>
      <w:r>
        <w:t>Preference Requests</w:t>
      </w:r>
    </w:p>
    <w:p w:rsidR="009171B2" w:rsidRDefault="009171B2" w:rsidP="009171B2">
      <w:pPr>
        <w:pStyle w:val="ListParagraph"/>
        <w:numPr>
          <w:ilvl w:val="0"/>
          <w:numId w:val="1"/>
        </w:numPr>
      </w:pPr>
      <w:r>
        <w:t xml:space="preserve">Future Ad Astra Plans?  </w:t>
      </w:r>
    </w:p>
    <w:p w:rsidR="009171B2" w:rsidRDefault="009171B2" w:rsidP="009171B2">
      <w:pPr>
        <w:pStyle w:val="ListParagraph"/>
        <w:numPr>
          <w:ilvl w:val="1"/>
          <w:numId w:val="1"/>
        </w:numPr>
      </w:pPr>
      <w:r>
        <w:t>Astra 8.</w:t>
      </w:r>
    </w:p>
    <w:p w:rsidR="00921489" w:rsidRDefault="00921489" w:rsidP="009171B2">
      <w:pPr>
        <w:pStyle w:val="ListParagraph"/>
        <w:numPr>
          <w:ilvl w:val="1"/>
          <w:numId w:val="1"/>
        </w:numPr>
      </w:pPr>
      <w:r>
        <w:t>Astra Cloud.</w:t>
      </w:r>
    </w:p>
    <w:p w:rsidR="003A199E" w:rsidRPr="00D93E3E" w:rsidRDefault="003A199E" w:rsidP="00D01CBA">
      <w:pPr>
        <w:spacing w:after="0" w:line="240" w:lineRule="auto"/>
        <w:rPr>
          <w:rFonts w:asciiTheme="majorHAnsi" w:hAnsiTheme="majorHAnsi"/>
        </w:rPr>
      </w:pPr>
    </w:p>
    <w:p w:rsidR="001F2B45" w:rsidRPr="00D93E3E" w:rsidRDefault="0075039C" w:rsidP="00D93E3E">
      <w:pPr>
        <w:rPr>
          <w:b/>
        </w:rPr>
      </w:pPr>
      <w:r w:rsidRPr="00D93E3E">
        <w:rPr>
          <w:b/>
        </w:rPr>
        <w:t xml:space="preserve">Amy </w:t>
      </w:r>
      <w:r w:rsidR="00D93E3E" w:rsidRPr="00D93E3E">
        <w:rPr>
          <w:b/>
        </w:rPr>
        <w:t>Ramirez</w:t>
      </w:r>
      <w:r w:rsidR="001F2B45" w:rsidRPr="00D93E3E">
        <w:rPr>
          <w:b/>
        </w:rPr>
        <w:t xml:space="preserve"> – OUR</w:t>
      </w:r>
    </w:p>
    <w:p w:rsidR="003C61CD" w:rsidRDefault="003C61CD" w:rsidP="003C61C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PeopleSoft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Requisite Checking, timing, and due dates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Also refer to Summer/Fall Timeline calendar for dates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Changes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Summer - existing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Fall – new/updated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Section Notes field audit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Topic Free Format field audit</w:t>
      </w:r>
    </w:p>
    <w:p w:rsidR="003C61CD" w:rsidRDefault="003C61CD" w:rsidP="003C61CD">
      <w:pPr>
        <w:numPr>
          <w:ilvl w:val="0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PERC Process – What is it about? Frequency? 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OUR Responsibilities (run process 1x week on Monday).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Scheduler’s responsibility in evaluating before dropping.</w:t>
      </w:r>
    </w:p>
    <w:p w:rsidR="003013BB" w:rsidRDefault="003013BB" w:rsidP="003C61CD">
      <w:pPr>
        <w:rPr>
          <w:b/>
          <w:bCs/>
        </w:rPr>
      </w:pPr>
    </w:p>
    <w:p w:rsidR="003C61CD" w:rsidRDefault="003C61CD" w:rsidP="003C61CD">
      <w:pPr>
        <w:rPr>
          <w:b/>
          <w:bCs/>
        </w:rPr>
      </w:pPr>
      <w:r>
        <w:rPr>
          <w:b/>
          <w:bCs/>
        </w:rPr>
        <w:t>Karina Acu</w:t>
      </w:r>
      <w:r>
        <w:rPr>
          <w:b/>
          <w:bCs/>
          <w:color w:val="000000"/>
        </w:rPr>
        <w:t>ñ</w:t>
      </w:r>
      <w:r>
        <w:rPr>
          <w:b/>
          <w:bCs/>
        </w:rPr>
        <w:t>a and Annie Aguanno – OUR</w:t>
      </w:r>
    </w:p>
    <w:p w:rsidR="003C61CD" w:rsidRDefault="003C61CD" w:rsidP="003C61CD">
      <w:pPr>
        <w:numPr>
          <w:ilvl w:val="0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Academic Catalogs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</w:rPr>
        <w:t>UH Marketing to provide CMS templates to web editors that dynamically pulls in catalog data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Summer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</w:rPr>
        <w:t>2017-2018</w:t>
      </w:r>
      <w:r>
        <w:rPr>
          <w:rFonts w:eastAsia="Times New Roman"/>
          <w:color w:val="000000"/>
        </w:rPr>
        <w:t xml:space="preserve"> published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Be sure that all sections updated for </w:t>
      </w:r>
      <w:r>
        <w:rPr>
          <w:rFonts w:eastAsia="Times New Roman"/>
        </w:rPr>
        <w:t>2017-2018</w:t>
      </w:r>
      <w:r>
        <w:rPr>
          <w:rFonts w:eastAsia="Times New Roman"/>
          <w:color w:val="000000"/>
        </w:rPr>
        <w:t xml:space="preserve"> have current information.</w:t>
      </w:r>
    </w:p>
    <w:p w:rsidR="003C61CD" w:rsidRDefault="003C61CD" w:rsidP="003C61CD">
      <w:pPr>
        <w:numPr>
          <w:ilvl w:val="1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Fall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</w:rPr>
        <w:t>2018-2019</w:t>
      </w:r>
      <w:r>
        <w:rPr>
          <w:rFonts w:eastAsia="Times New Roman"/>
          <w:color w:val="000000"/>
        </w:rPr>
        <w:t xml:space="preserve"> in draft mode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Submission volume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Timeline goal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course changes completed before Fall 201</w:t>
      </w:r>
      <w:r>
        <w:rPr>
          <w:rFonts w:eastAsia="Times New Roman"/>
        </w:rPr>
        <w:t>8</w:t>
      </w:r>
      <w:r>
        <w:rPr>
          <w:rFonts w:eastAsia="Times New Roman"/>
          <w:color w:val="000000"/>
        </w:rPr>
        <w:t xml:space="preserve"> schedule roll on </w:t>
      </w:r>
      <w:r>
        <w:rPr>
          <w:rFonts w:eastAsia="Times New Roman"/>
        </w:rPr>
        <w:t xml:space="preserve">or about </w:t>
      </w:r>
      <w:r>
        <w:rPr>
          <w:rFonts w:eastAsia="Times New Roman"/>
          <w:color w:val="000000"/>
        </w:rPr>
        <w:t>2/1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Catalogs published by start of registration 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Curriculog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non-substantive edits.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Approved substantive edits.</w:t>
      </w:r>
    </w:p>
    <w:p w:rsidR="003C61CD" w:rsidRDefault="003C61CD" w:rsidP="003C61CD">
      <w:pPr>
        <w:numPr>
          <w:ilvl w:val="2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Important Reminder about paying attention to catalog versions and bookmarks</w:t>
      </w:r>
    </w:p>
    <w:p w:rsidR="003C61CD" w:rsidRDefault="003C61CD" w:rsidP="003C61CD">
      <w:pPr>
        <w:numPr>
          <w:ilvl w:val="3"/>
          <w:numId w:val="1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Redirect URLs handout</w:t>
      </w:r>
    </w:p>
    <w:p w:rsidR="00457457" w:rsidRDefault="00403E28" w:rsidP="00BA4816">
      <w:pPr>
        <w:rPr>
          <w:b/>
        </w:rPr>
      </w:pPr>
      <w:r>
        <w:rPr>
          <w:b/>
        </w:rPr>
        <w:lastRenderedPageBreak/>
        <w:t>Jamie Thomas</w:t>
      </w:r>
      <w:r w:rsidR="00622FEB" w:rsidRPr="00622FEB">
        <w:rPr>
          <w:b/>
        </w:rPr>
        <w:t xml:space="preserve"> – </w:t>
      </w:r>
      <w:r>
        <w:rPr>
          <w:b/>
        </w:rPr>
        <w:t xml:space="preserve">Associate Director </w:t>
      </w:r>
      <w:r w:rsidR="00622FEB">
        <w:rPr>
          <w:b/>
        </w:rPr>
        <w:t xml:space="preserve">Online </w:t>
      </w:r>
      <w:r>
        <w:rPr>
          <w:b/>
        </w:rPr>
        <w:t xml:space="preserve">and Special Programs </w:t>
      </w:r>
    </w:p>
    <w:p w:rsidR="00622FEB" w:rsidRPr="00622FEB" w:rsidRDefault="00622FEB" w:rsidP="00622FEB">
      <w:pPr>
        <w:pStyle w:val="ListParagraph"/>
        <w:numPr>
          <w:ilvl w:val="0"/>
          <w:numId w:val="14"/>
        </w:numPr>
      </w:pPr>
      <w:r w:rsidRPr="00622FEB">
        <w:rPr>
          <w:rFonts w:eastAsia="Times New Roman"/>
        </w:rPr>
        <w:t>Department's transition from Distance Education to the office of Online &amp; Special Programs</w:t>
      </w:r>
      <w:r w:rsidR="00403E28">
        <w:rPr>
          <w:rFonts w:eastAsia="Times New Roman"/>
        </w:rPr>
        <w:t>.</w:t>
      </w:r>
    </w:p>
    <w:p w:rsidR="00622FEB" w:rsidRDefault="00622FEB" w:rsidP="00622FEB">
      <w:pPr>
        <w:pStyle w:val="ListParagraph"/>
      </w:pPr>
    </w:p>
    <w:p w:rsidR="009171B2" w:rsidRDefault="009171B2" w:rsidP="009171B2">
      <w:pPr>
        <w:rPr>
          <w:b/>
          <w:color w:val="000000"/>
        </w:rPr>
      </w:pPr>
      <w:r>
        <w:rPr>
          <w:b/>
        </w:rPr>
        <w:t>Susan Moreno</w:t>
      </w:r>
      <w:r w:rsidRPr="00D93E3E">
        <w:rPr>
          <w:b/>
        </w:rPr>
        <w:t xml:space="preserve"> </w:t>
      </w:r>
      <w:r>
        <w:rPr>
          <w:b/>
        </w:rPr>
        <w:t>–</w:t>
      </w:r>
      <w:r w:rsidRPr="00D93E3E">
        <w:rPr>
          <w:b/>
        </w:rPr>
        <w:t xml:space="preserve"> </w:t>
      </w:r>
      <w:r>
        <w:rPr>
          <w:b/>
          <w:color w:val="000000"/>
        </w:rPr>
        <w:t>Executive Director, Institutional Research and Information Management</w:t>
      </w:r>
    </w:p>
    <w:p w:rsidR="00622FEB" w:rsidRPr="003013BB" w:rsidRDefault="00622FEB" w:rsidP="00622FEB">
      <w:pPr>
        <w:pStyle w:val="ListParagraph"/>
        <w:numPr>
          <w:ilvl w:val="0"/>
          <w:numId w:val="14"/>
        </w:numPr>
      </w:pPr>
      <w:r w:rsidRPr="00622FEB">
        <w:rPr>
          <w:rFonts w:eastAsia="Times New Roman"/>
        </w:rPr>
        <w:t>D</w:t>
      </w:r>
      <w:r>
        <w:rPr>
          <w:rFonts w:eastAsia="Times New Roman"/>
        </w:rPr>
        <w:t>ata Clean Up and Integrity for Reporting</w:t>
      </w:r>
      <w:r w:rsidR="00403E28">
        <w:rPr>
          <w:rFonts w:eastAsia="Times New Roman"/>
        </w:rPr>
        <w:t>.</w:t>
      </w:r>
    </w:p>
    <w:p w:rsidR="004D042B" w:rsidRDefault="003013BB" w:rsidP="002D2221">
      <w:pPr>
        <w:jc w:val="center"/>
      </w:pPr>
      <w:r>
        <w:rPr>
          <w:b/>
        </w:rPr>
        <w:t>Questions?</w:t>
      </w:r>
    </w:p>
    <w:tbl>
      <w:tblPr>
        <w:tblStyle w:val="TableGrid2"/>
        <w:tblW w:w="9042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05"/>
        <w:gridCol w:w="39"/>
        <w:gridCol w:w="2727"/>
        <w:gridCol w:w="1092"/>
        <w:gridCol w:w="543"/>
        <w:gridCol w:w="3118"/>
        <w:gridCol w:w="1018"/>
      </w:tblGrid>
      <w:tr w:rsidR="00FB30CC" w:rsidRPr="0006200C" w:rsidTr="002D2221">
        <w:trPr>
          <w:trHeight w:hRule="exact" w:val="342"/>
          <w:jc w:val="center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0CC" w:rsidRPr="002D2221" w:rsidRDefault="00FB30CC" w:rsidP="000C793C">
            <w:pPr>
              <w:keepNext/>
              <w:keepLines/>
              <w:rPr>
                <w:rFonts w:asciiTheme="majorHAnsi" w:eastAsiaTheme="majorEastAsia" w:hAnsiTheme="majorHAnsi" w:cstheme="majorBidi"/>
                <w:bCs/>
                <w:caps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0CC" w:rsidRPr="002D2221" w:rsidRDefault="00FB30CC" w:rsidP="000C793C">
            <w:pPr>
              <w:keepNext/>
              <w:keepLines/>
              <w:jc w:val="center"/>
              <w:rPr>
                <w:rFonts w:asciiTheme="majorHAnsi" w:eastAsiaTheme="majorEastAsia" w:hAnsiTheme="majorHAnsi" w:cstheme="majorBidi"/>
                <w:bCs/>
                <w:caps/>
                <w:color w:val="595959" w:themeColor="text1" w:themeTint="A6"/>
                <w:sz w:val="32"/>
                <w:szCs w:val="32"/>
              </w:rPr>
            </w:pPr>
            <w:r w:rsidRPr="002D2221">
              <w:rPr>
                <w:rFonts w:asciiTheme="majorHAnsi" w:eastAsiaTheme="majorEastAsia" w:hAnsiTheme="majorHAnsi" w:cstheme="majorBidi"/>
                <w:bCs/>
                <w:caps/>
                <w:color w:val="595959" w:themeColor="text1" w:themeTint="A6"/>
                <w:sz w:val="32"/>
                <w:szCs w:val="32"/>
              </w:rPr>
              <w:t>Summer/Fall 2018 Tentative Timeline</w:t>
            </w:r>
          </w:p>
        </w:tc>
      </w:tr>
      <w:tr w:rsidR="00FB30CC" w:rsidRPr="0006200C" w:rsidTr="002D2221">
        <w:trPr>
          <w:trHeight w:hRule="exact" w:val="464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November / December 2017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January/February 2018</w:t>
            </w:r>
          </w:p>
        </w:tc>
      </w:tr>
      <w:tr w:rsidR="002D2221" w:rsidRPr="0006200C" w:rsidTr="006F7A38">
        <w:trPr>
          <w:trHeight w:hRule="exact" w:val="244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9CC2E5" w:themeFill="accent1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nil"/>
            </w:tcBorders>
            <w:shd w:val="clear" w:color="auto" w:fill="9CC2E5" w:themeFill="accent1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11/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15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CSD Meeting</w:t>
            </w:r>
            <w:r>
              <w:rPr>
                <w:color w:val="404040" w:themeColor="text1" w:themeTint="BF"/>
                <w:sz w:val="18"/>
              </w:rPr>
              <w:t xml:space="preserve">.  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jc w:val="right"/>
              <w:rPr>
                <w:rFonts w:asciiTheme="majorHAnsi" w:hAnsiTheme="majorHAnsi"/>
                <w:b/>
                <w:color w:val="FF0000"/>
                <w:sz w:val="15"/>
              </w:rPr>
            </w:pPr>
            <w:r w:rsidRPr="006F62C8">
              <w:rPr>
                <w:rFonts w:asciiTheme="majorHAnsi" w:hAnsiTheme="majorHAnsi"/>
                <w:b/>
                <w:color w:val="FF0000"/>
                <w:sz w:val="15"/>
              </w:rPr>
              <w:t>01/</w:t>
            </w:r>
            <w:r>
              <w:rPr>
                <w:rFonts w:asciiTheme="majorHAnsi" w:hAnsiTheme="majorHAnsi"/>
                <w:b/>
                <w:color w:val="FF0000"/>
                <w:sz w:val="15"/>
              </w:rPr>
              <w:t>16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rPr>
                <w:b/>
                <w:color w:val="FF0000"/>
                <w:sz w:val="18"/>
                <w:szCs w:val="18"/>
              </w:rPr>
            </w:pPr>
            <w:r w:rsidRPr="006F62C8">
              <w:rPr>
                <w:b/>
                <w:color w:val="FF0000"/>
                <w:sz w:val="18"/>
                <w:szCs w:val="18"/>
              </w:rPr>
              <w:t>First Day of Spring 201</w:t>
            </w:r>
            <w:r>
              <w:rPr>
                <w:b/>
                <w:color w:val="FF0000"/>
                <w:sz w:val="18"/>
                <w:szCs w:val="18"/>
              </w:rPr>
              <w:t>8 Term</w:t>
            </w:r>
            <w:r w:rsidRPr="006F62C8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11/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16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2E6FD8">
              <w:rPr>
                <w:sz w:val="18"/>
                <w:szCs w:val="18"/>
              </w:rPr>
              <w:t>College Preference Project</w:t>
            </w:r>
            <w:r>
              <w:rPr>
                <w:sz w:val="18"/>
                <w:szCs w:val="18"/>
              </w:rPr>
              <w:t xml:space="preserve"> Begins.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sz w:val="18"/>
              </w:rPr>
            </w:pPr>
            <w:r>
              <w:rPr>
                <w:sz w:val="18"/>
              </w:rPr>
              <w:t>1-5-18</w:t>
            </w: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01/23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b/>
                <w:color w:val="404040" w:themeColor="text1" w:themeTint="BF"/>
                <w:sz w:val="18"/>
                <w:szCs w:val="18"/>
              </w:rPr>
              <w:t>Spring 2018 Last Day to Add a Class.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68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30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2E6FD8" w:rsidRDefault="00FB30CC" w:rsidP="000C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Tentative </w:t>
            </w:r>
            <w:r w:rsidRPr="00D231DE">
              <w:rPr>
                <w:sz w:val="18"/>
                <w:szCs w:val="18"/>
              </w:rPr>
              <w:t xml:space="preserve">Reservation </w:t>
            </w:r>
            <w:r>
              <w:rPr>
                <w:sz w:val="18"/>
                <w:szCs w:val="18"/>
              </w:rPr>
              <w:t xml:space="preserve">Event </w:t>
            </w:r>
            <w:r w:rsidRPr="00D231DE">
              <w:rPr>
                <w:sz w:val="18"/>
                <w:szCs w:val="18"/>
              </w:rPr>
              <w:t>Requests</w:t>
            </w:r>
            <w:r>
              <w:t xml:space="preserve"> </w:t>
            </w:r>
            <w:r w:rsidRPr="00D231DE">
              <w:rPr>
                <w:sz w:val="18"/>
                <w:szCs w:val="18"/>
              </w:rPr>
              <w:t>Accepted</w:t>
            </w:r>
            <w:r>
              <w:rPr>
                <w:sz w:val="18"/>
                <w:szCs w:val="18"/>
              </w:rPr>
              <w:t xml:space="preserve"> for Spring 2018 in GP rooms.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Default="00FB30CC" w:rsidP="000C793C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01/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26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Roll Summer/Fall 201</w:t>
            </w:r>
            <w:r>
              <w:rPr>
                <w:color w:val="404040" w:themeColor="text1" w:themeTint="BF"/>
                <w:sz w:val="18"/>
              </w:rPr>
              <w:t>7 to 2018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12/1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85042" w:rsidRDefault="00FB30CC" w:rsidP="000C793C">
            <w:pPr>
              <w:rPr>
                <w:b/>
                <w:sz w:val="18"/>
                <w:szCs w:val="18"/>
              </w:rPr>
            </w:pPr>
            <w:r w:rsidRPr="00085042">
              <w:rPr>
                <w:b/>
                <w:sz w:val="18"/>
                <w:szCs w:val="18"/>
              </w:rPr>
              <w:t>All 2040 Sections Should be Scheduled.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Default="00FB30CC" w:rsidP="000C793C">
            <w:pPr>
              <w:rPr>
                <w:sz w:val="18"/>
              </w:rPr>
            </w:pPr>
            <w:r>
              <w:rPr>
                <w:sz w:val="18"/>
              </w:rPr>
              <w:t>5pm</w:t>
            </w: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01/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26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OUR Ends Preference Entry in Astra.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12/1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</w:t>
            </w:r>
          </w:p>
        </w:tc>
        <w:tc>
          <w:tcPr>
            <w:tcW w:w="2727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2E6FD8" w:rsidRDefault="00FB30CC" w:rsidP="000C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Space Utilization Shift 2040 Begins.</w:t>
            </w:r>
          </w:p>
          <w:p w:rsidR="00FB30CC" w:rsidRPr="002E6FD8" w:rsidRDefault="00FB30CC" w:rsidP="000C7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Classrooms</w:t>
            </w:r>
            <w:r w:rsidRPr="00D231DE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5B9BD5" w:themeColor="accent1"/>
              <w:left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26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44D2B" w:rsidRDefault="00FB30CC" w:rsidP="000C793C">
            <w:pPr>
              <w:pStyle w:val="Default"/>
              <w:rPr>
                <w:rFonts w:asciiTheme="minorHAnsi" w:hAnsiTheme="minorHAnsi"/>
                <w:color w:val="404040"/>
                <w:sz w:val="18"/>
                <w:szCs w:val="18"/>
              </w:rPr>
            </w:pPr>
            <w:r>
              <w:rPr>
                <w:rFonts w:asciiTheme="minorHAnsi" w:hAnsiTheme="minorHAnsi"/>
                <w:color w:val="404040"/>
                <w:sz w:val="18"/>
                <w:szCs w:val="18"/>
              </w:rPr>
              <w:t>OUR</w:t>
            </w:r>
            <w:r w:rsidRPr="00644D2B">
              <w:rPr>
                <w:rFonts w:asciiTheme="minorHAnsi" w:hAnsiTheme="minorHAnsi"/>
                <w:color w:val="404040"/>
                <w:sz w:val="18"/>
                <w:szCs w:val="18"/>
              </w:rPr>
              <w:t xml:space="preserve"> / IR/ DE Clean Up. </w:t>
            </w:r>
          </w:p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02/1 5pm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vMerge/>
            <w:tcBorders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F62C8">
              <w:rPr>
                <w:rFonts w:asciiTheme="majorHAnsi" w:hAnsiTheme="majorHAnsi"/>
                <w:b/>
                <w:color w:val="FF0000"/>
                <w:sz w:val="15"/>
              </w:rPr>
              <w:t>0</w:t>
            </w:r>
            <w:r>
              <w:rPr>
                <w:rFonts w:asciiTheme="majorHAnsi" w:hAnsiTheme="majorHAnsi"/>
                <w:b/>
                <w:color w:val="FF0000"/>
                <w:sz w:val="15"/>
              </w:rPr>
              <w:t>1/31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 w:rsidRPr="006F62C8">
              <w:rPr>
                <w:b/>
                <w:color w:val="FF0000"/>
                <w:sz w:val="18"/>
                <w:szCs w:val="18"/>
              </w:rPr>
              <w:t>Spring 201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6F62C8">
              <w:rPr>
                <w:b/>
                <w:color w:val="FF0000"/>
                <w:sz w:val="18"/>
                <w:szCs w:val="18"/>
              </w:rPr>
              <w:t xml:space="preserve"> ORD-Census Date.</w:t>
            </w:r>
          </w:p>
        </w:tc>
        <w:tc>
          <w:tcPr>
            <w:tcW w:w="1016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</w:tr>
      <w:tr w:rsidR="002D2221" w:rsidRPr="0006200C" w:rsidTr="006F7A38">
        <w:trPr>
          <w:trHeight w:hRule="exact" w:val="70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  <w:r w:rsidRPr="006A6108">
              <w:rPr>
                <w:b/>
                <w:color w:val="FF0000"/>
              </w:rPr>
              <w:t>12/</w:t>
            </w:r>
            <w:r>
              <w:rPr>
                <w:b/>
                <w:color w:val="FF0000"/>
              </w:rPr>
              <w:t>13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  <w:r w:rsidRPr="00E152E2">
              <w:rPr>
                <w:b/>
                <w:color w:val="FF0000"/>
              </w:rPr>
              <w:t>Fall 201</w:t>
            </w:r>
            <w:r>
              <w:rPr>
                <w:b/>
                <w:color w:val="FF0000"/>
              </w:rPr>
              <w:t>7</w:t>
            </w:r>
            <w:r w:rsidRPr="00E152E2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O</w:t>
            </w:r>
            <w:r w:rsidRPr="00E152E2">
              <w:rPr>
                <w:b/>
                <w:color w:val="FF0000"/>
              </w:rPr>
              <w:t xml:space="preserve">fficial </w:t>
            </w:r>
            <w:r>
              <w:rPr>
                <w:b/>
                <w:color w:val="FF0000"/>
              </w:rPr>
              <w:t>C</w:t>
            </w:r>
            <w:r w:rsidRPr="00E152E2">
              <w:rPr>
                <w:b/>
                <w:color w:val="FF0000"/>
              </w:rPr>
              <w:t>lose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D0BFB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8D0BFB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02/0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D0BFB" w:rsidRDefault="00FB30CC" w:rsidP="000C793C">
            <w:pPr>
              <w:rPr>
                <w:color w:val="404040" w:themeColor="text1" w:themeTint="BF"/>
                <w:sz w:val="18"/>
              </w:rPr>
            </w:pPr>
            <w:r w:rsidRPr="008D0BFB">
              <w:rPr>
                <w:color w:val="404040" w:themeColor="text1" w:themeTint="BF"/>
                <w:sz w:val="18"/>
              </w:rPr>
              <w:t xml:space="preserve">Colleges Begin Building Schedule for </w:t>
            </w:r>
            <w:r>
              <w:rPr>
                <w:color w:val="404040" w:themeColor="text1" w:themeTint="BF"/>
                <w:sz w:val="18"/>
              </w:rPr>
              <w:t>2050/2060</w:t>
            </w:r>
            <w:r w:rsidRPr="008D0BFB">
              <w:rPr>
                <w:color w:val="404040" w:themeColor="text1" w:themeTint="BF"/>
                <w:sz w:val="18"/>
              </w:rPr>
              <w:t>.</w:t>
            </w:r>
            <w:r>
              <w:rPr>
                <w:color w:val="404040" w:themeColor="text1" w:themeTint="BF"/>
                <w:sz w:val="18"/>
              </w:rPr>
              <w:t xml:space="preserve">  Discontinue Batch Process Begins.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B30CC" w:rsidRPr="008D0BFB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61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  <w:r w:rsidRPr="006A6108">
              <w:rPr>
                <w:b/>
                <w:color w:val="FF0000"/>
              </w:rPr>
              <w:t>12/</w:t>
            </w:r>
            <w:r>
              <w:rPr>
                <w:b/>
                <w:color w:val="FF0000"/>
              </w:rPr>
              <w:t>18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  <w:r w:rsidRPr="00E152E2">
              <w:rPr>
                <w:b/>
                <w:color w:val="FF0000"/>
              </w:rPr>
              <w:t xml:space="preserve">Winter Mini </w:t>
            </w:r>
            <w:r>
              <w:rPr>
                <w:b/>
                <w:color w:val="FF0000"/>
              </w:rPr>
              <w:t>B</w:t>
            </w:r>
            <w:r w:rsidRPr="00E152E2">
              <w:rPr>
                <w:b/>
                <w:color w:val="FF0000"/>
              </w:rPr>
              <w:t>egins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D0BFB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8D0BFB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02/0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744120" w:rsidRDefault="00FB30CC" w:rsidP="000C793C">
            <w:pPr>
              <w:pStyle w:val="Default"/>
              <w:rPr>
                <w:rFonts w:asciiTheme="minorHAnsi" w:hAnsiTheme="minorHAnsi"/>
                <w:color w:val="404040"/>
                <w:sz w:val="18"/>
                <w:szCs w:val="18"/>
              </w:rPr>
            </w:pPr>
            <w:r>
              <w:rPr>
                <w:rFonts w:asciiTheme="minorHAnsi" w:hAnsiTheme="minorHAnsi"/>
                <w:color w:val="404040"/>
                <w:sz w:val="18"/>
                <w:szCs w:val="18"/>
              </w:rPr>
              <w:t xml:space="preserve">Requisite requests for 2050/2060 due to Amy Ramirez. 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B30CC" w:rsidRPr="008D0BFB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  <w:r w:rsidRPr="006A6108">
              <w:rPr>
                <w:b/>
              </w:rPr>
              <w:t>12/</w:t>
            </w:r>
            <w:r>
              <w:rPr>
                <w:b/>
              </w:rPr>
              <w:t>19</w:t>
            </w:r>
          </w:p>
        </w:tc>
        <w:tc>
          <w:tcPr>
            <w:tcW w:w="272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  <w:r w:rsidRPr="00E152E2">
              <w:rPr>
                <w:b/>
              </w:rPr>
              <w:t>Winter Min</w:t>
            </w:r>
            <w:r>
              <w:rPr>
                <w:b/>
              </w:rPr>
              <w:t>i</w:t>
            </w:r>
            <w:r w:rsidRPr="00E152E2">
              <w:rPr>
                <w:b/>
              </w:rPr>
              <w:t xml:space="preserve"> Last Day to Add Class</w:t>
            </w:r>
            <w:r>
              <w:rPr>
                <w:b/>
              </w:rPr>
              <w:t>.</w:t>
            </w:r>
          </w:p>
        </w:tc>
        <w:tc>
          <w:tcPr>
            <w:tcW w:w="1092" w:type="dxa"/>
            <w:tcBorders>
              <w:top w:val="single" w:sz="4" w:space="0" w:color="5B9BD5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Default="00FB30CC" w:rsidP="000C793C">
            <w:pPr>
              <w:pStyle w:val="NameNumber"/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02/01</w:t>
            </w:r>
          </w:p>
        </w:tc>
        <w:tc>
          <w:tcPr>
            <w:tcW w:w="4134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</w:rPr>
              <w:t>All College Scheduler Astra Access Moves to View only.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</w:rPr>
            </w:pPr>
            <w:r w:rsidRPr="006A6108">
              <w:rPr>
                <w:b/>
              </w:rPr>
              <w:t>12/</w:t>
            </w:r>
            <w:r>
              <w:rPr>
                <w:b/>
              </w:rPr>
              <w:t>19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Default="00FB30CC" w:rsidP="000C793C">
            <w:pPr>
              <w:pStyle w:val="NameNumber"/>
            </w:pPr>
            <w:r>
              <w:t>Fall 2017 End of term processing.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8D0BFB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8D0BFB">
              <w:rPr>
                <w:color w:val="404040" w:themeColor="text1" w:themeTint="BF"/>
                <w:sz w:val="18"/>
              </w:rPr>
              <w:t xml:space="preserve">All </w:t>
            </w:r>
            <w:r>
              <w:rPr>
                <w:color w:val="404040" w:themeColor="text1" w:themeTint="BF"/>
                <w:sz w:val="18"/>
              </w:rPr>
              <w:t xml:space="preserve">PS </w:t>
            </w:r>
            <w:r w:rsidRPr="008D0BFB">
              <w:rPr>
                <w:color w:val="404040" w:themeColor="text1" w:themeTint="BF"/>
                <w:sz w:val="18"/>
              </w:rPr>
              <w:t xml:space="preserve">Sections Completed for </w:t>
            </w:r>
            <w:r>
              <w:rPr>
                <w:color w:val="404040" w:themeColor="text1" w:themeTint="BF"/>
                <w:sz w:val="18"/>
              </w:rPr>
              <w:t>2050/2060</w:t>
            </w:r>
            <w:r w:rsidRPr="008D0BFB"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5PM</w:t>
            </w:r>
          </w:p>
        </w:tc>
      </w:tr>
      <w:tr w:rsidR="002D2221" w:rsidRPr="0006200C" w:rsidTr="002D2221">
        <w:trPr>
          <w:trHeight w:hRule="exact" w:val="34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</w:rPr>
            </w:pPr>
            <w:r w:rsidRPr="006A6108">
              <w:rPr>
                <w:b/>
                <w:color w:val="FF0000"/>
              </w:rPr>
              <w:t>12/2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Default="00FB30CC" w:rsidP="000C793C">
            <w:pPr>
              <w:pStyle w:val="NameNumber"/>
            </w:pPr>
            <w:r w:rsidRPr="00E152E2">
              <w:rPr>
                <w:b/>
                <w:color w:val="FF0000"/>
              </w:rPr>
              <w:t xml:space="preserve">Winter Mini </w:t>
            </w:r>
            <w:r>
              <w:rPr>
                <w:b/>
                <w:color w:val="FF0000"/>
              </w:rPr>
              <w:t>C</w:t>
            </w:r>
            <w:r w:rsidRPr="00E152E2">
              <w:rPr>
                <w:b/>
                <w:color w:val="FF0000"/>
              </w:rPr>
              <w:t>ensus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D0BFB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3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D0BFB" w:rsidRDefault="00FB30CC" w:rsidP="000C793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06200C">
              <w:rPr>
                <w:color w:val="404040" w:themeColor="text1" w:themeTint="BF"/>
                <w:sz w:val="18"/>
              </w:rPr>
              <w:t xml:space="preserve">Import </w:t>
            </w:r>
            <w:r>
              <w:rPr>
                <w:color w:val="404040" w:themeColor="text1" w:themeTint="BF"/>
                <w:sz w:val="18"/>
              </w:rPr>
              <w:t>2050</w:t>
            </w:r>
            <w:r w:rsidRPr="0006200C">
              <w:rPr>
                <w:color w:val="404040" w:themeColor="text1" w:themeTint="BF"/>
                <w:sz w:val="18"/>
              </w:rPr>
              <w:t>/</w:t>
            </w:r>
            <w:r>
              <w:rPr>
                <w:color w:val="404040" w:themeColor="text1" w:themeTint="BF"/>
                <w:sz w:val="18"/>
              </w:rPr>
              <w:t>2060</w:t>
            </w:r>
            <w:r w:rsidRPr="0006200C">
              <w:rPr>
                <w:color w:val="404040" w:themeColor="text1" w:themeTint="BF"/>
                <w:sz w:val="18"/>
              </w:rPr>
              <w:t xml:space="preserve"> </w:t>
            </w:r>
            <w:r>
              <w:rPr>
                <w:color w:val="404040" w:themeColor="text1" w:themeTint="BF"/>
                <w:sz w:val="18"/>
              </w:rPr>
              <w:t xml:space="preserve">PS sections </w:t>
            </w:r>
            <w:r w:rsidRPr="0006200C">
              <w:rPr>
                <w:color w:val="404040" w:themeColor="text1" w:themeTint="BF"/>
                <w:sz w:val="18"/>
              </w:rPr>
              <w:t>to Astra</w:t>
            </w:r>
            <w:r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B30CC" w:rsidRPr="008D0BFB" w:rsidRDefault="00FB30CC" w:rsidP="000C793C">
            <w:pPr>
              <w:jc w:val="right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8AM</w:t>
            </w:r>
          </w:p>
        </w:tc>
      </w:tr>
      <w:tr w:rsidR="002D2221" w:rsidRPr="0006200C" w:rsidTr="002D2221">
        <w:trPr>
          <w:trHeight w:hRule="exact" w:val="43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  <w:r w:rsidRPr="006A6108">
              <w:rPr>
                <w:b/>
              </w:rPr>
              <w:t>12/2</w:t>
            </w:r>
            <w:r>
              <w:rPr>
                <w:b/>
              </w:rPr>
              <w:t>5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  <w:r w:rsidRPr="00544D40">
              <w:rPr>
                <w:b/>
                <w:i/>
              </w:rPr>
              <w:t>Winter Break</w:t>
            </w:r>
            <w:r>
              <w:rPr>
                <w:b/>
                <w:i/>
              </w:rPr>
              <w:t>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  <w:r>
              <w:rPr>
                <w:b/>
                <w:i/>
              </w:rPr>
              <w:t xml:space="preserve">Back to work </w:t>
            </w:r>
            <w:r w:rsidRPr="00544D40">
              <w:rPr>
                <w:b/>
                <w:i/>
              </w:rPr>
              <w:t>1/</w:t>
            </w:r>
            <w:r>
              <w:rPr>
                <w:b/>
                <w:i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</w:p>
        </w:tc>
        <w:tc>
          <w:tcPr>
            <w:tcW w:w="4134" w:type="dxa"/>
            <w:gridSpan w:val="2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</w:rPr>
              <w:t>NO PEOPLESOFT UPDATES ALLOWED UNTIL SCHEDULE RELEASE TO COLLEGES.</w:t>
            </w:r>
          </w:p>
        </w:tc>
      </w:tr>
      <w:tr w:rsidR="002D2221" w:rsidRPr="0006200C" w:rsidTr="002D2221">
        <w:trPr>
          <w:trHeight w:hRule="exact" w:val="2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544D40" w:rsidRDefault="00FB30CC" w:rsidP="000C793C">
            <w:pPr>
              <w:pStyle w:val="NameNumber"/>
              <w:rPr>
                <w:b/>
                <w:i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5B9BD5" w:themeColor="accent1"/>
              <w:bottom w:val="nil"/>
              <w:right w:val="single" w:sz="4" w:space="0" w:color="5B9BD5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02/1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4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5B9BD5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EEAF6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953CBD" w:rsidRDefault="00FB30CC" w:rsidP="000C793C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</w:rPr>
              <w:t xml:space="preserve">OUR Prep and </w:t>
            </w:r>
            <w:r w:rsidRPr="0006200C">
              <w:rPr>
                <w:color w:val="404040" w:themeColor="text1" w:themeTint="BF"/>
                <w:sz w:val="18"/>
              </w:rPr>
              <w:t>Optimization Begins</w:t>
            </w:r>
            <w:r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FB30CC" w:rsidRPr="00953CBD" w:rsidRDefault="00FB30CC" w:rsidP="000C793C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06200C">
              <w:rPr>
                <w:rFonts w:cstheme="minorHAnsi"/>
                <w:color w:val="404040" w:themeColor="text1" w:themeTint="BF"/>
                <w:sz w:val="18"/>
                <w:szCs w:val="18"/>
              </w:rPr>
              <w:t>0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3</w:t>
            </w:r>
            <w:r w:rsidRPr="0006200C">
              <w:rPr>
                <w:rFonts w:cstheme="minorHAnsi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01</w:t>
            </w:r>
          </w:p>
        </w:tc>
      </w:tr>
      <w:tr w:rsidR="00FB30CC" w:rsidRPr="0006200C" w:rsidTr="002D2221">
        <w:trPr>
          <w:trHeight w:hRule="exact" w:val="464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 w:rsidRPr="0006200C"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March 201</w:t>
            </w:r>
            <w:r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FFC000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 w:rsidRPr="0006200C"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April 201</w:t>
            </w:r>
            <w:r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8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nil"/>
            </w:tcBorders>
            <w:shd w:val="clear" w:color="auto" w:fill="FFD966" w:themeFill="accent4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92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D966" w:themeFill="accent4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31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nil"/>
            </w:tcBorders>
            <w:shd w:val="clear" w:color="auto" w:fill="FFD966" w:themeFill="accent4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16" w:type="dxa"/>
            <w:tcBorders>
              <w:top w:val="single" w:sz="4" w:space="0" w:color="FFC000" w:themeColor="accent4"/>
              <w:left w:val="nil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D966" w:themeFill="accent4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</w:tr>
      <w:tr w:rsidR="002D2221" w:rsidRPr="0006200C" w:rsidTr="002D2221">
        <w:trPr>
          <w:trHeight w:hRule="exact" w:val="64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03/01</w:t>
            </w:r>
          </w:p>
        </w:tc>
        <w:tc>
          <w:tcPr>
            <w:tcW w:w="27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sz w:val="18"/>
                <w:szCs w:val="18"/>
              </w:rPr>
              <w:t>Release Schedule to Colleges.  Astra Access Back, Limited to Region.  PS Back.</w:t>
            </w:r>
          </w:p>
        </w:tc>
        <w:tc>
          <w:tcPr>
            <w:tcW w:w="1092" w:type="dxa"/>
            <w:tcBorders>
              <w:top w:val="single" w:sz="4" w:space="0" w:color="FFC000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D42C18" w:rsidRDefault="00FB30CC" w:rsidP="000C793C">
            <w:pPr>
              <w:rPr>
                <w:color w:val="404040" w:themeColor="text1" w:themeTint="BF"/>
                <w:sz w:val="18"/>
                <w:szCs w:val="18"/>
              </w:rPr>
            </w:pPr>
            <w:r w:rsidRPr="00D42C18">
              <w:rPr>
                <w:sz w:val="18"/>
                <w:szCs w:val="18"/>
              </w:rPr>
              <w:t>Goal of 8:30am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06</w:t>
            </w:r>
          </w:p>
        </w:tc>
        <w:tc>
          <w:tcPr>
            <w:tcW w:w="31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 xml:space="preserve">Priority Registration Opens </w:t>
            </w:r>
          </w:p>
        </w:tc>
        <w:tc>
          <w:tcPr>
            <w:tcW w:w="1016" w:type="dxa"/>
            <w:tcBorders>
              <w:top w:val="single" w:sz="4" w:space="0" w:color="FFC000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58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08</w:t>
            </w:r>
          </w:p>
        </w:tc>
        <w:tc>
          <w:tcPr>
            <w:tcW w:w="2727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Release GP Rooms to Colleges</w:t>
            </w:r>
            <w:r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92" w:type="dxa"/>
            <w:tcBorders>
              <w:top w:val="single" w:sz="4" w:space="0" w:color="FFC000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rFonts w:cstheme="minorHAnsi"/>
                <w:b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8:30am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04/0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7</w:t>
            </w:r>
          </w:p>
        </w:tc>
        <w:tc>
          <w:tcPr>
            <w:tcW w:w="3118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 xml:space="preserve">GRAD/OPT/PHRM </w:t>
            </w:r>
          </w:p>
        </w:tc>
        <w:tc>
          <w:tcPr>
            <w:tcW w:w="1016" w:type="dxa"/>
            <w:tcBorders>
              <w:top w:val="single" w:sz="4" w:space="0" w:color="FFC000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8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09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 xml:space="preserve">Turn </w:t>
            </w:r>
            <w:r w:rsidRPr="0006200C">
              <w:rPr>
                <w:color w:val="404040" w:themeColor="text1" w:themeTint="BF"/>
                <w:sz w:val="18"/>
              </w:rPr>
              <w:t>Priority Reg</w:t>
            </w:r>
            <w:r>
              <w:rPr>
                <w:color w:val="404040" w:themeColor="text1" w:themeTint="BF"/>
                <w:sz w:val="18"/>
              </w:rPr>
              <w:t>istration</w:t>
            </w:r>
            <w:r w:rsidRPr="0006200C">
              <w:rPr>
                <w:color w:val="404040" w:themeColor="text1" w:themeTint="BF"/>
                <w:sz w:val="18"/>
              </w:rPr>
              <w:t xml:space="preserve"> Lists in to </w:t>
            </w:r>
            <w:r>
              <w:rPr>
                <w:color w:val="404040" w:themeColor="text1" w:themeTint="BF"/>
                <w:sz w:val="18"/>
              </w:rPr>
              <w:t>OU</w:t>
            </w:r>
            <w:r w:rsidRPr="0006200C">
              <w:rPr>
                <w:color w:val="404040" w:themeColor="text1" w:themeTint="BF"/>
                <w:sz w:val="18"/>
              </w:rPr>
              <w:t>R</w:t>
            </w:r>
            <w:r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5pm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9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LAW SUM/LAW 1/SR/PB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5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09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Deadline for Time Band Exceptions.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63591" w:rsidRDefault="00FB30CC" w:rsidP="000C793C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18"/>
                <w:szCs w:val="18"/>
              </w:rPr>
              <w:t>5pm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10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LAW 2 / JR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5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2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Spring Break Begins</w:t>
            </w:r>
            <w:r>
              <w:rPr>
                <w:color w:val="404040" w:themeColor="text1" w:themeTint="BF"/>
                <w:sz w:val="18"/>
              </w:rPr>
              <w:t>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63591" w:rsidRDefault="00FB30CC" w:rsidP="000C793C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11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LAW 3 SOPH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FF0000"/>
                <w:sz w:val="15"/>
              </w:rPr>
            </w:pPr>
            <w:r w:rsidRPr="006A6108">
              <w:rPr>
                <w:rFonts w:asciiTheme="majorHAnsi" w:hAnsiTheme="majorHAnsi"/>
                <w:b/>
                <w:color w:val="FF0000"/>
                <w:sz w:val="15"/>
              </w:rPr>
              <w:t>03/</w:t>
            </w:r>
            <w:r>
              <w:rPr>
                <w:rFonts w:asciiTheme="majorHAnsi" w:hAnsiTheme="majorHAnsi"/>
                <w:b/>
                <w:color w:val="FF0000"/>
                <w:sz w:val="15"/>
              </w:rPr>
              <w:t>17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F62C8" w:rsidRDefault="00FB30CC" w:rsidP="000C793C">
            <w:pPr>
              <w:rPr>
                <w:b/>
                <w:color w:val="FF0000"/>
                <w:sz w:val="18"/>
              </w:rPr>
            </w:pPr>
            <w:r w:rsidRPr="006F62C8">
              <w:rPr>
                <w:b/>
                <w:color w:val="FF0000"/>
                <w:sz w:val="18"/>
              </w:rPr>
              <w:t>UH Closed Spring Break Holiday</w:t>
            </w:r>
            <w:r>
              <w:rPr>
                <w:b/>
                <w:color w:val="FF0000"/>
                <w:sz w:val="18"/>
              </w:rPr>
              <w:t>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863591" w:rsidRDefault="00FB30CC" w:rsidP="000C793C">
            <w:pPr>
              <w:jc w:val="right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12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FRESH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03/2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</w:t>
            </w:r>
          </w:p>
        </w:tc>
        <w:tc>
          <w:tcPr>
            <w:tcW w:w="2727" w:type="dxa"/>
            <w:vMerge w:val="restart"/>
            <w:tcBorders>
              <w:top w:val="single" w:sz="8" w:space="0" w:color="FFFFFF" w:themeColor="background1"/>
              <w:left w:val="single" w:sz="4" w:space="0" w:color="FFC000" w:themeColor="accent4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8C598E">
              <w:rPr>
                <w:b/>
                <w:color w:val="404040" w:themeColor="text1" w:themeTint="BF"/>
                <w:sz w:val="18"/>
              </w:rPr>
              <w:t>Course Listings, Enrollment Appointments</w:t>
            </w:r>
            <w:r>
              <w:rPr>
                <w:color w:val="404040" w:themeColor="text1" w:themeTint="BF"/>
                <w:sz w:val="18"/>
              </w:rPr>
              <w:t xml:space="preserve"> </w:t>
            </w:r>
            <w:r w:rsidRPr="0071726F">
              <w:rPr>
                <w:b/>
                <w:color w:val="00B050"/>
                <w:sz w:val="18"/>
              </w:rPr>
              <w:t xml:space="preserve">GO </w:t>
            </w:r>
            <w:r w:rsidRPr="008C598E">
              <w:rPr>
                <w:b/>
                <w:color w:val="00B050"/>
                <w:sz w:val="18"/>
              </w:rPr>
              <w:t>LIVE</w:t>
            </w:r>
            <w:r>
              <w:rPr>
                <w:b/>
                <w:color w:val="00B050"/>
                <w:sz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8:30am</w:t>
            </w: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04/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13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OPEN REGISTRATION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69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FFC000" w:themeColor="accent4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vMerge/>
            <w:tcBorders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4</w:t>
            </w: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/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30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FFC000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sz w:val="18"/>
                <w:szCs w:val="18"/>
              </w:rPr>
              <w:t xml:space="preserve">Tentative </w:t>
            </w:r>
            <w:r w:rsidRPr="00D231DE">
              <w:rPr>
                <w:sz w:val="18"/>
                <w:szCs w:val="18"/>
              </w:rPr>
              <w:t xml:space="preserve">Reservation </w:t>
            </w:r>
            <w:r>
              <w:rPr>
                <w:sz w:val="18"/>
                <w:szCs w:val="18"/>
              </w:rPr>
              <w:t xml:space="preserve">Event </w:t>
            </w:r>
            <w:r w:rsidRPr="00D231DE">
              <w:rPr>
                <w:sz w:val="18"/>
                <w:szCs w:val="18"/>
              </w:rPr>
              <w:t>Requests</w:t>
            </w:r>
            <w:r>
              <w:t xml:space="preserve"> </w:t>
            </w:r>
            <w:r w:rsidRPr="00D231DE">
              <w:rPr>
                <w:sz w:val="18"/>
                <w:szCs w:val="18"/>
              </w:rPr>
              <w:t>Accepted</w:t>
            </w:r>
            <w:r>
              <w:rPr>
                <w:sz w:val="18"/>
                <w:szCs w:val="18"/>
              </w:rPr>
              <w:t xml:space="preserve"> for Summer / Fall 2018 in GP rooms</w:t>
            </w:r>
            <w:r w:rsidRPr="00D231DE">
              <w:rPr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FFC000" w:themeColor="accent4"/>
            </w:tcBorders>
            <w:shd w:val="clear" w:color="auto" w:fill="FFF2C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FB30CC" w:rsidRPr="0006200C" w:rsidTr="002D2221">
        <w:trPr>
          <w:trHeight w:hRule="exact" w:val="464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FFC000" w:themeColor="accent4"/>
              <w:left w:val="nil"/>
              <w:bottom w:val="single" w:sz="4" w:space="0" w:color="A5A5A5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 w:rsidRPr="0006200C"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May 201</w:t>
            </w:r>
            <w:r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color w:val="595959" w:themeColor="text1" w:themeTint="A6"/>
                <w:sz w:val="24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FFC000" w:themeColor="accent4"/>
              <w:left w:val="nil"/>
              <w:bottom w:val="single" w:sz="4" w:space="0" w:color="A5A5A5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FB30CC" w:rsidRPr="0006200C" w:rsidRDefault="00FB30CC" w:rsidP="000C793C">
            <w:pPr>
              <w:spacing w:after="40"/>
              <w:rPr>
                <w:rFonts w:asciiTheme="majorHAnsi" w:hAnsiTheme="majorHAnsi"/>
                <w:b/>
                <w:color w:val="595959" w:themeColor="text1" w:themeTint="A6"/>
                <w:sz w:val="24"/>
              </w:rPr>
            </w:pPr>
            <w:r w:rsidRPr="0006200C">
              <w:rPr>
                <w:rFonts w:asciiTheme="majorHAnsi" w:hAnsiTheme="majorHAnsi"/>
                <w:b/>
                <w:color w:val="FF0000"/>
                <w:sz w:val="24"/>
              </w:rPr>
              <w:t>June</w:t>
            </w:r>
            <w:r w:rsidRPr="0006200C"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/</w:t>
            </w:r>
            <w:r w:rsidRPr="0006200C">
              <w:rPr>
                <w:rFonts w:asciiTheme="majorHAnsi" w:hAnsiTheme="majorHAnsi"/>
                <w:b/>
                <w:color w:val="8496B0" w:themeColor="text2" w:themeTint="99"/>
                <w:sz w:val="24"/>
              </w:rPr>
              <w:t>July</w:t>
            </w:r>
            <w:r w:rsidRPr="0006200C">
              <w:rPr>
                <w:rFonts w:asciiTheme="majorHAnsi" w:hAnsiTheme="majorHAnsi"/>
                <w:b/>
                <w:color w:val="595959" w:themeColor="text1" w:themeTint="A6"/>
                <w:sz w:val="24"/>
              </w:rPr>
              <w:t>/</w:t>
            </w:r>
            <w:r w:rsidRPr="0006200C">
              <w:rPr>
                <w:rFonts w:asciiTheme="majorHAnsi" w:hAnsiTheme="majorHAnsi"/>
                <w:b/>
                <w:color w:val="385623" w:themeColor="accent6" w:themeShade="80"/>
                <w:sz w:val="24"/>
              </w:rPr>
              <w:t>August 201</w:t>
            </w:r>
            <w:r>
              <w:rPr>
                <w:rFonts w:asciiTheme="majorHAnsi" w:hAnsiTheme="majorHAnsi"/>
                <w:b/>
                <w:color w:val="385623" w:themeColor="accent6" w:themeShade="80"/>
                <w:sz w:val="24"/>
              </w:rPr>
              <w:t>8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C9C9C9" w:themeFill="accent3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C9C9" w:themeFill="accent3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C9C9C9" w:themeFill="accent3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action</w:t>
            </w:r>
          </w:p>
        </w:tc>
        <w:tc>
          <w:tcPr>
            <w:tcW w:w="101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C9C9C9" w:themeFill="accent3" w:themeFillTint="99"/>
            <w:vAlign w:val="center"/>
          </w:tcPr>
          <w:p w:rsidR="00FB30CC" w:rsidRPr="0006200C" w:rsidRDefault="00FB30CC" w:rsidP="000C793C">
            <w:pPr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</w:pPr>
            <w:r w:rsidRPr="0006200C">
              <w:rPr>
                <w:rFonts w:asciiTheme="majorHAnsi" w:hAnsiTheme="majorHAnsi"/>
                <w:b/>
                <w:caps/>
                <w:color w:val="FFFFFF" w:themeColor="background1"/>
                <w:spacing w:val="10"/>
                <w:sz w:val="19"/>
              </w:rPr>
              <w:t>deadline</w:t>
            </w: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05/1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4</w:t>
            </w:r>
          </w:p>
        </w:tc>
        <w:tc>
          <w:tcPr>
            <w:tcW w:w="272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8262C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 w:rsidRPr="00E8262C">
              <w:rPr>
                <w:b/>
                <w:color w:val="404040" w:themeColor="text1" w:themeTint="BF"/>
                <w:sz w:val="18"/>
              </w:rPr>
              <w:t xml:space="preserve">All </w:t>
            </w:r>
            <w:r>
              <w:rPr>
                <w:b/>
                <w:color w:val="404040" w:themeColor="text1" w:themeTint="BF"/>
                <w:sz w:val="18"/>
              </w:rPr>
              <w:t>2050/2060 S</w:t>
            </w:r>
            <w:r w:rsidRPr="00E8262C">
              <w:rPr>
                <w:b/>
                <w:color w:val="404040" w:themeColor="text1" w:themeTint="BF"/>
                <w:sz w:val="18"/>
              </w:rPr>
              <w:t>ections Should be Scheduled</w:t>
            </w:r>
            <w:r>
              <w:rPr>
                <w:b/>
                <w:color w:val="404040" w:themeColor="text1" w:themeTint="BF"/>
                <w:sz w:val="18"/>
              </w:rPr>
              <w:t>.</w:t>
            </w:r>
          </w:p>
        </w:tc>
        <w:tc>
          <w:tcPr>
            <w:tcW w:w="1092" w:type="dxa"/>
            <w:vMerge w:val="restart"/>
            <w:tcBorders>
              <w:top w:val="single" w:sz="4" w:space="0" w:color="A5A5A5" w:themeColor="accent3"/>
              <w:left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8262C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 w:rsidRPr="00E8262C">
              <w:rPr>
                <w:b/>
                <w:color w:val="404040" w:themeColor="text1" w:themeTint="BF"/>
                <w:sz w:val="18"/>
              </w:rPr>
              <w:t xml:space="preserve">5pm </w:t>
            </w: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FF0000"/>
                <w:sz w:val="15"/>
              </w:rPr>
            </w:pPr>
            <w:r w:rsidRPr="006A6108">
              <w:rPr>
                <w:rFonts w:asciiTheme="majorHAnsi" w:hAnsiTheme="majorHAnsi"/>
                <w:b/>
                <w:color w:val="FF0000"/>
                <w:sz w:val="15"/>
              </w:rPr>
              <w:t>06/0</w:t>
            </w:r>
            <w:r>
              <w:rPr>
                <w:rFonts w:asciiTheme="majorHAnsi" w:hAnsiTheme="majorHAnsi"/>
                <w:b/>
                <w:color w:val="FF0000"/>
                <w:sz w:val="15"/>
              </w:rPr>
              <w:t>4</w:t>
            </w:r>
          </w:p>
        </w:tc>
        <w:tc>
          <w:tcPr>
            <w:tcW w:w="31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>
              <w:rPr>
                <w:b/>
                <w:color w:val="404040" w:themeColor="text1" w:themeTint="BF"/>
                <w:sz w:val="18"/>
              </w:rPr>
              <w:t xml:space="preserve">First Day Class SS </w:t>
            </w:r>
            <w:r w:rsidRPr="0006200C">
              <w:rPr>
                <w:b/>
                <w:color w:val="404040" w:themeColor="text1" w:themeTint="BF"/>
                <w:sz w:val="18"/>
              </w:rPr>
              <w:t>1, 2, 3</w:t>
            </w:r>
          </w:p>
        </w:tc>
        <w:tc>
          <w:tcPr>
            <w:tcW w:w="1016" w:type="dxa"/>
            <w:tcBorders>
              <w:top w:val="single" w:sz="4" w:space="0" w:color="A5A5A5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5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vMerge/>
            <w:tcBorders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B9BD5" w:themeColor="accent1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B9BD5" w:themeColor="accent1"/>
                <w:sz w:val="15"/>
              </w:rPr>
              <w:t>07/0</w:t>
            </w:r>
            <w:r>
              <w:rPr>
                <w:rFonts w:asciiTheme="majorHAnsi" w:hAnsiTheme="majorHAnsi"/>
                <w:b/>
                <w:color w:val="5B9BD5" w:themeColor="accent1"/>
                <w:sz w:val="15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Last Day Class SS2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05/1</w:t>
            </w:r>
            <w:r>
              <w:rPr>
                <w:rFonts w:asciiTheme="majorHAnsi" w:hAnsiTheme="majorHAnsi"/>
                <w:b/>
                <w:color w:val="595959" w:themeColor="text1" w:themeTint="A6"/>
                <w:sz w:val="15"/>
              </w:rPr>
              <w:t>5</w:t>
            </w: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>
              <w:rPr>
                <w:color w:val="404040" w:themeColor="text1" w:themeTint="BF"/>
                <w:sz w:val="18"/>
              </w:rPr>
              <w:t>Space Utilization Shift 2050/2060 Begins.</w:t>
            </w: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B9BD5" w:themeColor="accent1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B9BD5" w:themeColor="accent1"/>
                <w:sz w:val="15"/>
              </w:rPr>
              <w:t>07/</w:t>
            </w:r>
            <w:r>
              <w:rPr>
                <w:rFonts w:asciiTheme="majorHAnsi" w:hAnsiTheme="majorHAnsi"/>
                <w:b/>
                <w:color w:val="5B9BD5" w:themeColor="accent1"/>
                <w:sz w:val="15"/>
              </w:rPr>
              <w:t>9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 w:rsidRPr="0006200C">
              <w:rPr>
                <w:b/>
                <w:color w:val="404040" w:themeColor="text1" w:themeTint="BF"/>
                <w:sz w:val="18"/>
              </w:rPr>
              <w:t>First Day Class SS4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vMerge w:val="restart"/>
            <w:tcBorders>
              <w:top w:val="single" w:sz="8" w:space="0" w:color="FFFFFF" w:themeColor="background1"/>
              <w:left w:val="single" w:sz="4" w:space="0" w:color="A5A5A5" w:themeColor="accent3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9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5B9BD5" w:themeColor="accent1"/>
                <w:sz w:val="15"/>
              </w:rPr>
            </w:pPr>
            <w:r w:rsidRPr="006A6108">
              <w:rPr>
                <w:rFonts w:asciiTheme="majorHAnsi" w:hAnsiTheme="majorHAnsi"/>
                <w:b/>
                <w:color w:val="5B9BD5" w:themeColor="accent1"/>
                <w:sz w:val="15"/>
              </w:rPr>
              <w:t>07/</w:t>
            </w:r>
            <w:r>
              <w:rPr>
                <w:rFonts w:asciiTheme="majorHAnsi" w:hAnsiTheme="majorHAnsi"/>
                <w:b/>
                <w:color w:val="5B9BD5" w:themeColor="accent1"/>
                <w:sz w:val="15"/>
              </w:rPr>
              <w:t>23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Last Day Class SS3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396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06200C" w:rsidRDefault="00FB30CC" w:rsidP="000C793C">
            <w:pPr>
              <w:jc w:val="right"/>
              <w:rPr>
                <w:rFonts w:asciiTheme="majorHAnsi" w:hAnsiTheme="majorHAnsi"/>
                <w:color w:val="595959" w:themeColor="text1" w:themeTint="A6"/>
                <w:sz w:val="15"/>
              </w:rPr>
            </w:pPr>
          </w:p>
        </w:tc>
        <w:tc>
          <w:tcPr>
            <w:tcW w:w="2727" w:type="dxa"/>
            <w:vMerge/>
            <w:tcBorders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109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</w:pPr>
            <w:r w:rsidRPr="006A6108"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08/</w:t>
            </w:r>
            <w:r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06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Last Day Class SS</w:t>
            </w:r>
            <w:r>
              <w:rPr>
                <w:color w:val="404040" w:themeColor="text1" w:themeTint="BF"/>
                <w:sz w:val="18"/>
              </w:rPr>
              <w:t>4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  <w:color w:val="FF0000"/>
              </w:rPr>
            </w:pP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  <w:color w:val="FF0000"/>
              </w:rPr>
            </w:pP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</w:pPr>
            <w:r w:rsidRPr="006A6108"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08/</w:t>
            </w:r>
            <w:r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07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  <w:r w:rsidRPr="0006200C">
              <w:rPr>
                <w:color w:val="404040" w:themeColor="text1" w:themeTint="BF"/>
                <w:sz w:val="18"/>
              </w:rPr>
              <w:t>Last Day Class SS</w:t>
            </w:r>
            <w:r>
              <w:rPr>
                <w:color w:val="404040" w:themeColor="text1" w:themeTint="BF"/>
                <w:sz w:val="18"/>
              </w:rPr>
              <w:t>1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  <w:tr w:rsidR="002D2221" w:rsidRPr="0006200C" w:rsidTr="002D2221">
        <w:trPr>
          <w:trHeight w:hRule="exact" w:val="26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B30CC" w:rsidRPr="006A6108" w:rsidRDefault="00FB30CC" w:rsidP="000C793C">
            <w:pPr>
              <w:pStyle w:val="Time"/>
              <w:rPr>
                <w:b/>
              </w:rPr>
            </w:pPr>
          </w:p>
        </w:tc>
        <w:tc>
          <w:tcPr>
            <w:tcW w:w="2727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E152E2" w:rsidRDefault="00FB30CC" w:rsidP="000C793C">
            <w:pPr>
              <w:pStyle w:val="NameNumber"/>
              <w:rPr>
                <w:b/>
              </w:rPr>
            </w:pPr>
          </w:p>
        </w:tc>
        <w:tc>
          <w:tcPr>
            <w:tcW w:w="109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6A6108" w:rsidRDefault="00FB30CC" w:rsidP="000C793C">
            <w:pPr>
              <w:jc w:val="right"/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</w:pPr>
            <w:r w:rsidRPr="006A6108"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08/2</w:t>
            </w:r>
            <w:r>
              <w:rPr>
                <w:rFonts w:asciiTheme="majorHAnsi" w:hAnsiTheme="majorHAnsi"/>
                <w:b/>
                <w:color w:val="385623" w:themeColor="accent6" w:themeShade="80"/>
                <w:sz w:val="15"/>
              </w:rPr>
              <w:t>0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4" w:space="0" w:color="A5A5A5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b/>
                <w:color w:val="404040" w:themeColor="text1" w:themeTint="BF"/>
                <w:sz w:val="18"/>
              </w:rPr>
            </w:pPr>
            <w:r w:rsidRPr="001C4A80">
              <w:rPr>
                <w:b/>
                <w:color w:val="000000" w:themeColor="text1"/>
                <w:sz w:val="18"/>
              </w:rPr>
              <w:t>First Day Class Fall 201</w:t>
            </w:r>
            <w:r>
              <w:rPr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10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A5A5A5" w:themeColor="accent3"/>
            </w:tcBorders>
            <w:shd w:val="clear" w:color="auto" w:fill="EDEDE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FB30CC" w:rsidRPr="0006200C" w:rsidRDefault="00FB30CC" w:rsidP="000C793C">
            <w:pPr>
              <w:rPr>
                <w:color w:val="404040" w:themeColor="text1" w:themeTint="BF"/>
                <w:sz w:val="18"/>
              </w:rPr>
            </w:pPr>
          </w:p>
        </w:tc>
      </w:tr>
    </w:tbl>
    <w:p w:rsidR="00D944A2" w:rsidRDefault="00D944A2" w:rsidP="00057D51"/>
    <w:sectPr w:rsidR="00D944A2" w:rsidSect="003A199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EA8"/>
    <w:multiLevelType w:val="hybridMultilevel"/>
    <w:tmpl w:val="DE32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019C"/>
    <w:multiLevelType w:val="hybridMultilevel"/>
    <w:tmpl w:val="B880A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AF2E44"/>
    <w:multiLevelType w:val="hybridMultilevel"/>
    <w:tmpl w:val="243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33C8"/>
    <w:multiLevelType w:val="hybridMultilevel"/>
    <w:tmpl w:val="49DE24C4"/>
    <w:lvl w:ilvl="0" w:tplc="4CC44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D1474"/>
    <w:multiLevelType w:val="hybridMultilevel"/>
    <w:tmpl w:val="9C68CD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4680"/>
    <w:multiLevelType w:val="hybridMultilevel"/>
    <w:tmpl w:val="A82C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146D1"/>
    <w:multiLevelType w:val="hybridMultilevel"/>
    <w:tmpl w:val="1F2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F3AE2"/>
    <w:multiLevelType w:val="hybridMultilevel"/>
    <w:tmpl w:val="4CDAC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F690C"/>
    <w:multiLevelType w:val="hybridMultilevel"/>
    <w:tmpl w:val="6C12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0386"/>
    <w:multiLevelType w:val="hybridMultilevel"/>
    <w:tmpl w:val="CA20BA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C1688A"/>
    <w:multiLevelType w:val="hybridMultilevel"/>
    <w:tmpl w:val="2B0E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50"/>
    <w:rsid w:val="00057D51"/>
    <w:rsid w:val="000839A3"/>
    <w:rsid w:val="000F09CE"/>
    <w:rsid w:val="000F7FDB"/>
    <w:rsid w:val="00134A7B"/>
    <w:rsid w:val="00142133"/>
    <w:rsid w:val="00151518"/>
    <w:rsid w:val="00164944"/>
    <w:rsid w:val="001A4CB0"/>
    <w:rsid w:val="001F2B45"/>
    <w:rsid w:val="00210305"/>
    <w:rsid w:val="0028091C"/>
    <w:rsid w:val="002C0493"/>
    <w:rsid w:val="002D0B50"/>
    <w:rsid w:val="002D2221"/>
    <w:rsid w:val="002F0DD4"/>
    <w:rsid w:val="003013BB"/>
    <w:rsid w:val="00345E8C"/>
    <w:rsid w:val="003A199E"/>
    <w:rsid w:val="003C0AD9"/>
    <w:rsid w:val="003C315F"/>
    <w:rsid w:val="003C61CD"/>
    <w:rsid w:val="003D0615"/>
    <w:rsid w:val="00403E28"/>
    <w:rsid w:val="004350D7"/>
    <w:rsid w:val="00457457"/>
    <w:rsid w:val="00465989"/>
    <w:rsid w:val="004A253B"/>
    <w:rsid w:val="004D042B"/>
    <w:rsid w:val="005326FD"/>
    <w:rsid w:val="00542EF5"/>
    <w:rsid w:val="00545C82"/>
    <w:rsid w:val="005E4F8B"/>
    <w:rsid w:val="0061336D"/>
    <w:rsid w:val="006210AA"/>
    <w:rsid w:val="00622FEB"/>
    <w:rsid w:val="006435EE"/>
    <w:rsid w:val="006713BF"/>
    <w:rsid w:val="00684F7A"/>
    <w:rsid w:val="006F7A38"/>
    <w:rsid w:val="0075039C"/>
    <w:rsid w:val="00773B32"/>
    <w:rsid w:val="007A5720"/>
    <w:rsid w:val="007B6710"/>
    <w:rsid w:val="008841A1"/>
    <w:rsid w:val="008D7940"/>
    <w:rsid w:val="009171B2"/>
    <w:rsid w:val="00921489"/>
    <w:rsid w:val="00923B73"/>
    <w:rsid w:val="009442D5"/>
    <w:rsid w:val="009745B3"/>
    <w:rsid w:val="00A74E3A"/>
    <w:rsid w:val="00AB1F4E"/>
    <w:rsid w:val="00AD2A14"/>
    <w:rsid w:val="00B03210"/>
    <w:rsid w:val="00B92A54"/>
    <w:rsid w:val="00B97EE9"/>
    <w:rsid w:val="00BA4816"/>
    <w:rsid w:val="00C16D8C"/>
    <w:rsid w:val="00C476DD"/>
    <w:rsid w:val="00C91F7F"/>
    <w:rsid w:val="00CA1314"/>
    <w:rsid w:val="00CA42FE"/>
    <w:rsid w:val="00CF7141"/>
    <w:rsid w:val="00D01CBA"/>
    <w:rsid w:val="00D93E3E"/>
    <w:rsid w:val="00D944A2"/>
    <w:rsid w:val="00DA33DF"/>
    <w:rsid w:val="00E10F72"/>
    <w:rsid w:val="00E65465"/>
    <w:rsid w:val="00E778AF"/>
    <w:rsid w:val="00EA7BBC"/>
    <w:rsid w:val="00EE698E"/>
    <w:rsid w:val="00F107EC"/>
    <w:rsid w:val="00F37AE7"/>
    <w:rsid w:val="00F95778"/>
    <w:rsid w:val="00FB30CC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ADC8C-81BB-4AA7-B718-0A0E294E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B5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35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91C"/>
    <w:rPr>
      <w:color w:val="954F72" w:themeColor="followedHyperlink"/>
      <w:u w:val="single"/>
    </w:rPr>
  </w:style>
  <w:style w:type="paragraph" w:customStyle="1" w:styleId="Default">
    <w:name w:val="Default"/>
    <w:rsid w:val="00FB3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Time">
    <w:name w:val="Time"/>
    <w:basedOn w:val="Normal"/>
    <w:qFormat/>
    <w:rsid w:val="00FB30CC"/>
    <w:pPr>
      <w:spacing w:after="0" w:line="240" w:lineRule="auto"/>
      <w:jc w:val="right"/>
    </w:pPr>
    <w:rPr>
      <w:rFonts w:asciiTheme="majorHAnsi" w:eastAsiaTheme="minorEastAsia" w:hAnsiTheme="majorHAnsi"/>
      <w:color w:val="595959" w:themeColor="text1" w:themeTint="A6"/>
      <w:sz w:val="15"/>
    </w:rPr>
  </w:style>
  <w:style w:type="paragraph" w:customStyle="1" w:styleId="NameNumber">
    <w:name w:val="Name &amp; Number"/>
    <w:basedOn w:val="Normal"/>
    <w:qFormat/>
    <w:rsid w:val="00FB30CC"/>
    <w:pPr>
      <w:spacing w:after="0" w:line="240" w:lineRule="auto"/>
    </w:pPr>
    <w:rPr>
      <w:rFonts w:eastAsiaTheme="minorEastAsia"/>
      <w:color w:val="404040" w:themeColor="text1" w:themeTint="BF"/>
      <w:sz w:val="18"/>
    </w:rPr>
  </w:style>
  <w:style w:type="table" w:customStyle="1" w:styleId="TableGrid2">
    <w:name w:val="Table Grid2"/>
    <w:basedOn w:val="TableNormal"/>
    <w:next w:val="TableGrid"/>
    <w:uiPriority w:val="1"/>
    <w:rsid w:val="00FB3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FB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h.edu/about/offices/enrollment-services/registrar/class-scheduling/ad-ast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CCF9-135D-41DE-B32B-523F0AB7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Truman</dc:creator>
  <cp:keywords/>
  <dc:description/>
  <cp:lastModifiedBy>Haider, Iqbal I</cp:lastModifiedBy>
  <cp:revision>2</cp:revision>
  <cp:lastPrinted>2015-11-16T19:53:00Z</cp:lastPrinted>
  <dcterms:created xsi:type="dcterms:W3CDTF">2017-11-16T16:13:00Z</dcterms:created>
  <dcterms:modified xsi:type="dcterms:W3CDTF">2017-11-16T16:13:00Z</dcterms:modified>
</cp:coreProperties>
</file>